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B23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84"/>
          <w:szCs w:val="84"/>
          <w:highlight w:val="none"/>
          <w:lang w:eastAsia="zh-CN"/>
          <w14:textFill>
            <w14:solidFill>
              <w14:schemeClr w14:val="tx1"/>
            </w14:solidFill>
          </w14:textFill>
        </w:rPr>
      </w:pPr>
    </w:p>
    <w:p w14:paraId="5E4D0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84"/>
          <w:szCs w:val="8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84"/>
          <w:szCs w:val="84"/>
          <w:highlight w:val="none"/>
          <w:lang w:eastAsia="zh-CN"/>
          <w14:textFill>
            <w14:solidFill>
              <w14:schemeClr w14:val="tx1"/>
            </w14:solidFill>
          </w14:textFill>
        </w:rPr>
        <w:t>磋商</w:t>
      </w:r>
      <w:r>
        <w:rPr>
          <w:rFonts w:hint="eastAsia" w:asciiTheme="minorEastAsia" w:hAnsiTheme="minorEastAsia" w:eastAsiaTheme="minorEastAsia" w:cstheme="minorEastAsia"/>
          <w:b/>
          <w:bCs/>
          <w:color w:val="000000" w:themeColor="text1"/>
          <w:sz w:val="84"/>
          <w:szCs w:val="84"/>
          <w:highlight w:val="none"/>
          <w14:textFill>
            <w14:solidFill>
              <w14:schemeClr w14:val="tx1"/>
            </w14:solidFill>
          </w14:textFill>
        </w:rPr>
        <w:t>文件</w:t>
      </w:r>
    </w:p>
    <w:p w14:paraId="1A2EA013">
      <w:pPr>
        <w:topLinePunct/>
        <w:autoSpaceDE w:val="0"/>
        <w:autoSpaceDN w:val="0"/>
        <w:snapToGrid w:val="0"/>
        <w:jc w:val="center"/>
        <w:rPr>
          <w:rFonts w:hint="eastAsia" w:asciiTheme="minorEastAsia" w:hAnsiTheme="minorEastAsia" w:eastAsiaTheme="minorEastAsia" w:cstheme="minorEastAsia"/>
          <w:b/>
          <w:bCs w:val="0"/>
          <w:color w:val="auto"/>
          <w:sz w:val="48"/>
          <w:szCs w:val="48"/>
          <w:highlight w:val="none"/>
        </w:rPr>
      </w:pPr>
      <w:r>
        <w:rPr>
          <w:rFonts w:hint="eastAsia" w:asciiTheme="minorEastAsia" w:hAnsiTheme="minorEastAsia" w:eastAsiaTheme="minorEastAsia" w:cstheme="minorEastAsia"/>
          <w:b/>
          <w:bCs w:val="0"/>
          <w:color w:val="auto"/>
          <w:sz w:val="48"/>
          <w:szCs w:val="48"/>
          <w:highlight w:val="none"/>
        </w:rPr>
        <w:t>（商务部分）</w:t>
      </w:r>
    </w:p>
    <w:p w14:paraId="3C4DF20C">
      <w:pPr>
        <w:keepNext w:val="0"/>
        <w:keepLines w:val="0"/>
        <w:pageBreakBefore w:val="0"/>
        <w:overflowPunct/>
        <w:topLinePunct w:val="0"/>
        <w:bidi w:val="0"/>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1A92EF76">
      <w:pPr>
        <w:spacing w:line="360" w:lineRule="auto"/>
        <w:jc w:val="center"/>
        <w:rPr>
          <w:rFonts w:hint="eastAsia" w:asciiTheme="minorEastAsia" w:hAnsiTheme="minorEastAsia" w:eastAsiaTheme="minorEastAsia" w:cstheme="minorEastAsia"/>
          <w:color w:val="auto"/>
          <w:sz w:val="72"/>
          <w:szCs w:val="72"/>
          <w:highlight w:val="none"/>
        </w:rPr>
      </w:pPr>
    </w:p>
    <w:p w14:paraId="7D6C1E0C">
      <w:pPr>
        <w:keepNext w:val="0"/>
        <w:keepLines w:val="0"/>
        <w:pageBreakBefore w:val="0"/>
        <w:widowControl w:val="0"/>
        <w:kinsoku/>
        <w:wordWrap/>
        <w:overflowPunct/>
        <w:topLinePunct w:val="0"/>
        <w:autoSpaceDE/>
        <w:autoSpaceDN/>
        <w:bidi w:val="0"/>
        <w:adjustRightInd/>
        <w:snapToGrid/>
        <w:spacing w:line="360" w:lineRule="auto"/>
        <w:ind w:left="2332" w:leftChars="303" w:hanging="1696" w:hangingChars="528"/>
        <w:jc w:val="both"/>
        <w:textAlignment w:val="auto"/>
        <w:rPr>
          <w:rFonts w:hint="eastAsia" w:asciiTheme="minorEastAsia" w:hAnsiTheme="minorEastAsia" w:eastAsiaTheme="minorEastAsia" w:cstheme="minorEastAsia"/>
          <w:b/>
          <w:bCs/>
          <w:color w:val="auto"/>
          <w:sz w:val="32"/>
          <w:szCs w:val="32"/>
          <w:highlight w:val="none"/>
        </w:rPr>
      </w:pPr>
    </w:p>
    <w:p w14:paraId="3D8E1676">
      <w:pPr>
        <w:keepNext w:val="0"/>
        <w:keepLines w:val="0"/>
        <w:pageBreakBefore w:val="0"/>
        <w:widowControl w:val="0"/>
        <w:kinsoku/>
        <w:wordWrap/>
        <w:overflowPunct/>
        <w:topLinePunct w:val="0"/>
        <w:autoSpaceDE/>
        <w:autoSpaceDN/>
        <w:bidi w:val="0"/>
        <w:adjustRightInd/>
        <w:snapToGrid/>
        <w:spacing w:line="360" w:lineRule="auto"/>
        <w:ind w:left="2332" w:leftChars="303" w:hanging="1696" w:hangingChars="528"/>
        <w:jc w:val="both"/>
        <w:textAlignment w:val="auto"/>
        <w:rPr>
          <w:rFonts w:hint="eastAsia" w:asciiTheme="minorEastAsia" w:hAnsiTheme="minorEastAsia" w:eastAsiaTheme="minorEastAsia" w:cstheme="minorEastAsia"/>
          <w:b/>
          <w:bCs/>
          <w:color w:val="auto"/>
          <w:sz w:val="32"/>
          <w:szCs w:val="32"/>
          <w:highlight w:val="none"/>
        </w:rPr>
      </w:pPr>
    </w:p>
    <w:p w14:paraId="13FFAED0">
      <w:pPr>
        <w:keepNext w:val="0"/>
        <w:keepLines w:val="0"/>
        <w:pageBreakBefore w:val="0"/>
        <w:shd w:val="clear"/>
        <w:overflowPunct/>
        <w:topLinePunct w:val="0"/>
        <w:bidi w:val="0"/>
        <w:spacing w:line="360" w:lineRule="auto"/>
        <w:ind w:left="0" w:leftChars="0" w:firstLine="1018" w:firstLineChars="317"/>
        <w:jc w:val="both"/>
        <w:rPr>
          <w:rFonts w:hint="eastAsia" w:asciiTheme="minorEastAsia" w:hAnsiTheme="minorEastAsia" w:eastAsiaTheme="minorEastAsia" w:cstheme="minorEastAsia"/>
          <w:b/>
          <w:bCs/>
          <w:color w:val="auto"/>
          <w:sz w:val="32"/>
          <w:szCs w:val="32"/>
          <w:highlight w:val="none"/>
          <w:u w:val="none"/>
        </w:rPr>
      </w:pPr>
      <w:r>
        <w:rPr>
          <w:rFonts w:hint="eastAsia" w:asciiTheme="minorEastAsia" w:hAnsiTheme="minorEastAsia" w:eastAsiaTheme="minorEastAsia" w:cstheme="minorEastAsia"/>
          <w:b/>
          <w:bCs/>
          <w:color w:val="auto"/>
          <w:sz w:val="32"/>
          <w:szCs w:val="32"/>
          <w:highlight w:val="none"/>
          <w:u w:val="none"/>
        </w:rPr>
        <w:t>项目名称：国家税务总局平果市税务局周转房改造项目</w:t>
      </w:r>
    </w:p>
    <w:p w14:paraId="121DAB2E">
      <w:pPr>
        <w:keepNext w:val="0"/>
        <w:keepLines w:val="0"/>
        <w:pageBreakBefore w:val="0"/>
        <w:shd w:val="clear"/>
        <w:overflowPunct/>
        <w:topLinePunct w:val="0"/>
        <w:bidi w:val="0"/>
        <w:spacing w:line="360" w:lineRule="auto"/>
        <w:ind w:left="0" w:leftChars="0" w:firstLine="1018" w:firstLineChars="317"/>
        <w:jc w:val="both"/>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b/>
          <w:bCs/>
          <w:color w:val="auto"/>
          <w:sz w:val="32"/>
          <w:szCs w:val="32"/>
          <w:highlight w:val="none"/>
          <w:u w:val="none"/>
        </w:rPr>
        <w:t>项目编号：</w:t>
      </w:r>
      <w:r>
        <w:rPr>
          <w:rFonts w:hint="eastAsia" w:asciiTheme="minorEastAsia" w:hAnsiTheme="minorEastAsia" w:cstheme="minorEastAsia"/>
          <w:b/>
          <w:bCs/>
          <w:color w:val="auto"/>
          <w:sz w:val="32"/>
          <w:szCs w:val="32"/>
          <w:highlight w:val="none"/>
          <w:u w:val="none"/>
          <w:lang w:val="en-US" w:eastAsia="zh-CN"/>
        </w:rPr>
        <w:t>ZB2026-118</w:t>
      </w:r>
      <w:r>
        <w:rPr>
          <w:rFonts w:hint="eastAsia" w:asciiTheme="minorEastAsia" w:hAnsiTheme="minorEastAsia" w:eastAsiaTheme="minorEastAsia" w:cstheme="minorEastAsia"/>
          <w:b/>
          <w:bCs/>
          <w:color w:val="auto"/>
          <w:sz w:val="32"/>
          <w:szCs w:val="32"/>
          <w:highlight w:val="none"/>
          <w:u w:val="none"/>
          <w:lang w:val="en-US" w:eastAsia="zh-CN"/>
        </w:rPr>
        <w:t xml:space="preserve"> </w:t>
      </w:r>
    </w:p>
    <w:p w14:paraId="654DCD2E">
      <w:pPr>
        <w:spacing w:line="360" w:lineRule="auto"/>
        <w:ind w:left="0" w:leftChars="0" w:firstLine="1018" w:firstLineChars="317"/>
        <w:jc w:val="both"/>
        <w:rPr>
          <w:rFonts w:hint="eastAsia" w:asciiTheme="minorEastAsia" w:hAnsiTheme="minorEastAsia" w:eastAsiaTheme="minorEastAsia" w:cstheme="minorEastAsia"/>
          <w:b/>
          <w:color w:val="auto"/>
          <w:sz w:val="32"/>
          <w:highlight w:val="none"/>
          <w:u w:val="none"/>
          <w:lang w:eastAsia="zh-CN"/>
        </w:rPr>
      </w:pPr>
      <w:r>
        <w:rPr>
          <w:rFonts w:hint="eastAsia" w:asciiTheme="minorEastAsia" w:hAnsiTheme="minorEastAsia" w:eastAsiaTheme="minorEastAsia" w:cstheme="minorEastAsia"/>
          <w:b/>
          <w:color w:val="auto"/>
          <w:sz w:val="32"/>
          <w:szCs w:val="32"/>
          <w:highlight w:val="none"/>
          <w:u w:val="none"/>
        </w:rPr>
        <w:t>采购</w:t>
      </w:r>
      <w:r>
        <w:rPr>
          <w:rFonts w:hint="eastAsia" w:asciiTheme="minorEastAsia" w:hAnsiTheme="minorEastAsia" w:eastAsiaTheme="minorEastAsia" w:cstheme="minorEastAsia"/>
          <w:b/>
          <w:color w:val="auto"/>
          <w:sz w:val="32"/>
          <w:szCs w:val="32"/>
          <w:highlight w:val="none"/>
          <w:u w:val="none"/>
          <w:lang w:eastAsia="zh-CN"/>
        </w:rPr>
        <w:t>人</w:t>
      </w:r>
      <w:r>
        <w:rPr>
          <w:rFonts w:hint="eastAsia" w:asciiTheme="minorEastAsia" w:hAnsiTheme="minorEastAsia" w:eastAsiaTheme="minorEastAsia" w:cstheme="minorEastAsia"/>
          <w:b/>
          <w:color w:val="auto"/>
          <w:sz w:val="32"/>
          <w:szCs w:val="32"/>
          <w:highlight w:val="none"/>
          <w:u w:val="none"/>
        </w:rPr>
        <w:t>：</w:t>
      </w:r>
      <w:r>
        <w:rPr>
          <w:rFonts w:hint="eastAsia" w:asciiTheme="minorEastAsia" w:hAnsiTheme="minorEastAsia" w:cstheme="minorEastAsia"/>
          <w:b/>
          <w:color w:val="auto"/>
          <w:sz w:val="32"/>
          <w:highlight w:val="none"/>
          <w:u w:val="none"/>
          <w:lang w:eastAsia="zh-CN"/>
        </w:rPr>
        <w:t>国家税务总局平果市税务局</w:t>
      </w:r>
    </w:p>
    <w:p w14:paraId="38D3045E">
      <w:pPr>
        <w:spacing w:line="360" w:lineRule="auto"/>
        <w:ind w:left="0" w:leftChars="0" w:firstLine="1018" w:firstLineChars="317"/>
        <w:jc w:val="both"/>
        <w:rPr>
          <w:rFonts w:hint="eastAsia" w:asciiTheme="minorEastAsia" w:hAnsiTheme="minorEastAsia" w:eastAsiaTheme="minorEastAsia" w:cstheme="minorEastAsia"/>
          <w:b/>
          <w:color w:val="auto"/>
          <w:sz w:val="32"/>
          <w:szCs w:val="32"/>
          <w:highlight w:val="none"/>
          <w:u w:val="none"/>
        </w:rPr>
      </w:pPr>
      <w:r>
        <w:rPr>
          <w:rFonts w:hint="eastAsia" w:asciiTheme="minorEastAsia" w:hAnsiTheme="minorEastAsia" w:eastAsiaTheme="minorEastAsia" w:cstheme="minorEastAsia"/>
          <w:b/>
          <w:color w:val="auto"/>
          <w:sz w:val="32"/>
          <w:szCs w:val="32"/>
          <w:highlight w:val="none"/>
          <w:u w:val="none"/>
        </w:rPr>
        <w:t>采购代理机构：广西众联工程项目管理有限公司</w:t>
      </w:r>
    </w:p>
    <w:p w14:paraId="64907A64">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14:paraId="536CC797">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14:paraId="7755B390">
      <w:pPr>
        <w:pStyle w:val="38"/>
        <w:rPr>
          <w:rFonts w:hint="eastAsia"/>
          <w:lang w:eastAsia="zh-CN"/>
        </w:rPr>
      </w:pPr>
    </w:p>
    <w:p w14:paraId="62C68E1F">
      <w:pPr>
        <w:pStyle w:val="39"/>
        <w:rPr>
          <w:rFonts w:hint="eastAsia"/>
          <w:lang w:eastAsia="zh-CN"/>
        </w:rPr>
      </w:pPr>
    </w:p>
    <w:p w14:paraId="123E1600">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14:paraId="56867166">
      <w:pPr>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cstheme="minorEastAsia"/>
          <w:b/>
          <w:color w:val="auto"/>
          <w:sz w:val="32"/>
          <w:highlight w:val="none"/>
          <w:lang w:eastAsia="zh-CN"/>
        </w:rPr>
        <w:t>国家税务总局平果市税务局</w:t>
      </w:r>
    </w:p>
    <w:p w14:paraId="620F4112">
      <w:pPr>
        <w:spacing w:line="360" w:lineRule="auto"/>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cstheme="minorEastAsia"/>
          <w:b/>
          <w:color w:val="auto"/>
          <w:sz w:val="32"/>
          <w:szCs w:val="32"/>
          <w:highlight w:val="none"/>
          <w:lang w:eastAsia="zh-CN"/>
        </w:rPr>
        <w:t>2026年</w:t>
      </w:r>
      <w:r>
        <w:rPr>
          <w:rFonts w:hint="eastAsia" w:asciiTheme="minorEastAsia" w:hAnsiTheme="minorEastAsia" w:cstheme="minorEastAsia"/>
          <w:b/>
          <w:color w:val="auto"/>
          <w:sz w:val="32"/>
          <w:szCs w:val="32"/>
          <w:highlight w:val="none"/>
          <w:lang w:val="en-US" w:eastAsia="zh-CN"/>
        </w:rPr>
        <w:t>5</w:t>
      </w:r>
      <w:r>
        <w:rPr>
          <w:rFonts w:hint="eastAsia" w:asciiTheme="minorEastAsia" w:hAnsiTheme="minorEastAsia" w:cstheme="minorEastAsia"/>
          <w:b/>
          <w:color w:val="auto"/>
          <w:sz w:val="32"/>
          <w:szCs w:val="32"/>
          <w:highlight w:val="none"/>
          <w:lang w:eastAsia="zh-CN"/>
        </w:rPr>
        <w:t>月</w:t>
      </w:r>
      <w:r>
        <w:rPr>
          <w:rFonts w:hint="eastAsia" w:asciiTheme="minorEastAsia" w:hAnsiTheme="minorEastAsia" w:cstheme="minorEastAsia"/>
          <w:b/>
          <w:color w:val="auto"/>
          <w:sz w:val="32"/>
          <w:szCs w:val="32"/>
          <w:highlight w:val="none"/>
          <w:lang w:val="en-US" w:eastAsia="zh-CN"/>
        </w:rPr>
        <w:t>11</w:t>
      </w:r>
      <w:r>
        <w:rPr>
          <w:rFonts w:hint="eastAsia" w:asciiTheme="minorEastAsia" w:hAnsiTheme="minorEastAsia" w:cstheme="minorEastAsia"/>
          <w:b/>
          <w:color w:val="auto"/>
          <w:sz w:val="32"/>
          <w:szCs w:val="32"/>
          <w:highlight w:val="none"/>
          <w:lang w:eastAsia="zh-CN"/>
        </w:rPr>
        <w:t>日</w:t>
      </w:r>
    </w:p>
    <w:p w14:paraId="6F905071">
      <w:pPr>
        <w:spacing w:line="360" w:lineRule="auto"/>
        <w:outlineLvl w:val="9"/>
        <w:rPr>
          <w:rFonts w:hint="eastAsia" w:asciiTheme="minorEastAsia" w:hAnsiTheme="minorEastAsia" w:eastAsiaTheme="minorEastAsia" w:cstheme="minorEastAsia"/>
          <w:color w:val="auto"/>
          <w:highlight w:val="none"/>
          <w:lang w:eastAsia="zh-CN"/>
        </w:rPr>
      </w:pPr>
    </w:p>
    <w:p w14:paraId="37E40FA9">
      <w:pPr>
        <w:pStyle w:val="38"/>
        <w:spacing w:line="360" w:lineRule="auto"/>
        <w:rPr>
          <w:rFonts w:hint="eastAsia" w:asciiTheme="minorEastAsia" w:hAnsiTheme="minorEastAsia" w:eastAsiaTheme="minorEastAsia" w:cstheme="minorEastAsia"/>
          <w:color w:val="auto"/>
          <w:highlight w:val="none"/>
          <w:lang w:eastAsia="zh-CN"/>
        </w:rPr>
        <w:sectPr>
          <w:pgSz w:w="11906" w:h="16838"/>
          <w:pgMar w:top="1440" w:right="1417" w:bottom="1440" w:left="1417" w:header="851" w:footer="992" w:gutter="0"/>
          <w:pgNumType w:fmt="decimal" w:start="0"/>
          <w:cols w:space="425" w:num="1"/>
          <w:docGrid w:type="lines" w:linePitch="312" w:charSpace="0"/>
        </w:sectPr>
      </w:pPr>
    </w:p>
    <w:p w14:paraId="2A90F795">
      <w:pPr>
        <w:pStyle w:val="39"/>
        <w:rPr>
          <w:rFonts w:hint="eastAsia"/>
          <w:lang w:eastAsia="zh-CN"/>
        </w:rPr>
      </w:pPr>
    </w:p>
    <w:sdt>
      <w:sdtPr>
        <w:rPr>
          <w:rFonts w:hint="eastAsia" w:asciiTheme="minorEastAsia" w:hAnsiTheme="minorEastAsia" w:eastAsiaTheme="minorEastAsia" w:cstheme="minorEastAsia"/>
          <w:b/>
          <w:bCs/>
          <w:color w:val="auto"/>
          <w:kern w:val="2"/>
          <w:sz w:val="44"/>
          <w:szCs w:val="44"/>
          <w:highlight w:val="none"/>
          <w:lang w:val="en-US" w:eastAsia="zh-CN" w:bidi="ar-SA"/>
        </w:rPr>
        <w:id w:val="147466679"/>
        <w15:color w:val="DBDBDB"/>
        <w:docPartObj>
          <w:docPartGallery w:val="Table of Contents"/>
          <w:docPartUnique/>
        </w:docPartObj>
      </w:sdtPr>
      <w:sdtEndPr>
        <w:rPr>
          <w:rFonts w:hint="eastAsia" w:asciiTheme="minorEastAsia" w:hAnsiTheme="minorEastAsia" w:eastAsiaTheme="minorEastAsia" w:cstheme="minorEastAsia"/>
          <w:b/>
          <w:bCs/>
          <w:color w:val="auto"/>
          <w:spacing w:val="0"/>
          <w:kern w:val="2"/>
          <w:position w:val="0"/>
          <w:sz w:val="21"/>
          <w:szCs w:val="28"/>
          <w:highlight w:val="none"/>
          <w:lang w:val="en-US" w:eastAsia="zh-CN" w:bidi="ar-SA"/>
          <w14:textOutline w14:w="5103" w14:cap="sq" w14:cmpd="sng">
            <w14:solidFill>
              <w14:srgbClr w14:val="000000"/>
            </w14:solidFill>
            <w14:prstDash w14:val="solid"/>
            <w14:bevel/>
          </w14:textOutline>
        </w:rPr>
      </w:sdtEndPr>
      <w:sdtContent>
        <w:p w14:paraId="6792931C">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b/>
              <w:bCs/>
              <w:color w:val="auto"/>
              <w:sz w:val="44"/>
              <w:szCs w:val="44"/>
              <w:highlight w:val="none"/>
            </w:rPr>
          </w:pPr>
          <w:bookmarkStart w:id="0" w:name="_Toc1468419160"/>
          <w:r>
            <w:rPr>
              <w:rFonts w:hint="eastAsia" w:asciiTheme="minorEastAsia" w:hAnsiTheme="minorEastAsia" w:eastAsiaTheme="minorEastAsia" w:cstheme="minorEastAsia"/>
              <w:b/>
              <w:bCs/>
              <w:color w:val="auto"/>
              <w:sz w:val="44"/>
              <w:szCs w:val="44"/>
              <w:highlight w:val="none"/>
            </w:rPr>
            <w:t>目</w:t>
          </w:r>
          <w:r>
            <w:rPr>
              <w:rFonts w:hint="eastAsia" w:asciiTheme="minorEastAsia" w:hAnsiTheme="minorEastAsia" w:eastAsiaTheme="minorEastAsia" w:cstheme="minorEastAsia"/>
              <w:b/>
              <w:bCs/>
              <w:color w:val="auto"/>
              <w:sz w:val="44"/>
              <w:szCs w:val="44"/>
              <w:highlight w:val="none"/>
              <w:lang w:val="en-US" w:eastAsia="zh-CN"/>
            </w:rPr>
            <w:t xml:space="preserve">    </w:t>
          </w:r>
          <w:r>
            <w:rPr>
              <w:rFonts w:hint="eastAsia" w:asciiTheme="minorEastAsia" w:hAnsiTheme="minorEastAsia" w:eastAsiaTheme="minorEastAsia" w:cstheme="minorEastAsia"/>
              <w:b/>
              <w:bCs/>
              <w:color w:val="auto"/>
              <w:sz w:val="44"/>
              <w:szCs w:val="44"/>
              <w:highlight w:val="none"/>
            </w:rPr>
            <w:t>录</w:t>
          </w:r>
        </w:p>
        <w:p w14:paraId="2A955DBD">
          <w:pPr>
            <w:pStyle w:val="25"/>
            <w:tabs>
              <w:tab w:val="right" w:leader="dot" w:pos="9040"/>
            </w:tabs>
            <w:spacing w:line="48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instrText xml:space="preserve">TOC \o "1-3" \h \u </w:instrText>
          </w:r>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instrText xml:space="preserve"> HYPERLINK \l _Toc19396 </w:instrTex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t xml:space="preserve">第一章 </w:t>
          </w:r>
          <w:r>
            <w:rPr>
              <w:rFonts w:hint="eastAsia" w:asciiTheme="minorEastAsia" w:hAnsiTheme="minorEastAsia" w:eastAsiaTheme="minorEastAsia" w:cstheme="minorEastAsia"/>
              <w:b w:val="0"/>
              <w:bCs w:val="0"/>
              <w:color w:val="auto"/>
              <w:spacing w:val="0"/>
              <w:position w:val="0"/>
              <w:sz w:val="24"/>
              <w:szCs w:val="24"/>
              <w:highlight w:val="none"/>
              <w:lang w:eastAsia="zh-CN"/>
              <w14:textOutline w14:w="5103" w14:cap="sq" w14:cmpd="sng">
                <w14:solidFill>
                  <w14:srgbClr w14:val="000000"/>
                </w14:solidFill>
                <w14:prstDash w14:val="solid"/>
                <w14:bevel/>
              </w14:textOutline>
            </w:rPr>
            <w:t>磋商</w: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t>邀请</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_Toc19396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end"/>
          </w:r>
        </w:p>
        <w:p w14:paraId="1BB5610C">
          <w:pPr>
            <w:pStyle w:val="25"/>
            <w:tabs>
              <w:tab w:val="right" w:leader="dot" w:pos="9040"/>
            </w:tabs>
            <w:spacing w:line="48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instrText xml:space="preserve"> HYPERLINK \l _Toc22548 </w:instrTex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t xml:space="preserve">第二章 </w:t>
          </w:r>
          <w:r>
            <w:rPr>
              <w:rFonts w:hint="eastAsia" w:asciiTheme="minorEastAsia" w:hAnsiTheme="minorEastAsia" w:eastAsiaTheme="minorEastAsia" w:cstheme="minorEastAsia"/>
              <w:b w:val="0"/>
              <w:bCs w:val="0"/>
              <w:color w:val="auto"/>
              <w:spacing w:val="0"/>
              <w:position w:val="0"/>
              <w:sz w:val="24"/>
              <w:szCs w:val="24"/>
              <w:highlight w:val="none"/>
              <w:lang w:val="en-US" w:eastAsia="zh-CN"/>
              <w14:textOutline w14:w="5103" w14:cap="sq" w14:cmpd="sng">
                <w14:solidFill>
                  <w14:srgbClr w14:val="000000"/>
                </w14:solidFill>
                <w14:prstDash w14:val="solid"/>
                <w14:bevel/>
              </w14:textOutline>
            </w:rPr>
            <w:t>供应商</w: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t>须知</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_Toc22548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5</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end"/>
          </w:r>
        </w:p>
        <w:p w14:paraId="2EC820F7">
          <w:pPr>
            <w:pStyle w:val="25"/>
            <w:tabs>
              <w:tab w:val="right" w:leader="dot" w:pos="9040"/>
            </w:tabs>
            <w:spacing w:line="48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instrText xml:space="preserve"> HYPERLINK \l _Toc24990 </w:instrTex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t>第三章 评审方法及标准</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_Toc24990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26</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end"/>
          </w:r>
        </w:p>
        <w:p w14:paraId="1B97788D">
          <w:pPr>
            <w:pStyle w:val="25"/>
            <w:tabs>
              <w:tab w:val="right" w:leader="dot" w:pos="9040"/>
            </w:tabs>
            <w:spacing w:line="48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instrText xml:space="preserve"> HYPERLINK \l _Toc28671 </w:instrTex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color w:val="auto"/>
              <w:spacing w:val="0"/>
              <w:position w:val="0"/>
              <w:sz w:val="24"/>
              <w:szCs w:val="24"/>
              <w:highlight w:val="none"/>
              <w:lang w:val="en-US" w:eastAsia="zh-CN"/>
              <w14:textOutline w14:w="5103"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t>四章 合同草案条款</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_Toc28671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32</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end"/>
          </w:r>
        </w:p>
        <w:p w14:paraId="12B06095">
          <w:pPr>
            <w:pStyle w:val="25"/>
            <w:tabs>
              <w:tab w:val="right" w:leader="dot" w:pos="9040"/>
            </w:tabs>
            <w:spacing w:line="480" w:lineRule="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instrText xml:space="preserve"> HYPERLINK \l _Toc24717 </w:instrTex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t>第五章 响应文件</w:t>
          </w:r>
          <w:r>
            <w:rPr>
              <w:rFonts w:hint="eastAsia" w:asciiTheme="minorEastAsia" w:hAnsiTheme="minorEastAsia" w:eastAsiaTheme="minorEastAsia" w:cstheme="minorEastAsia"/>
              <w:b w:val="0"/>
              <w:bCs w:val="0"/>
              <w:color w:val="auto"/>
              <w:spacing w:val="0"/>
              <w:position w:val="0"/>
              <w:sz w:val="24"/>
              <w:szCs w:val="24"/>
              <w:highlight w:val="none"/>
              <w:lang w:eastAsia="zh-CN"/>
              <w14:textOutline w14:w="5103" w14:cap="sq" w14:cmpd="sng">
                <w14:solidFill>
                  <w14:srgbClr w14:val="000000"/>
                </w14:solidFill>
                <w14:prstDash w14:val="solid"/>
                <w14:bevel/>
              </w14:textOutline>
            </w:rPr>
            <w:t>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bCs w:val="0"/>
              <w:color w:val="auto"/>
              <w:sz w:val="24"/>
              <w:szCs w:val="24"/>
              <w:highlight w:val="none"/>
              <w:lang w:val="en-US" w:eastAsia="zh-CN"/>
            </w:rPr>
            <w:t>04</w:t>
          </w:r>
        </w:p>
        <w:p w14:paraId="76CCA7D5">
          <w:pPr>
            <w:pStyle w:val="25"/>
            <w:tabs>
              <w:tab w:val="right" w:leader="dot" w:pos="9040"/>
            </w:tabs>
            <w:spacing w:line="48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instrText xml:space="preserve"> HYPERLINK \l _Toc9663 </w:instrText>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t>第六章 项目采购需求</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_Toc9663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134</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pacing w:val="0"/>
              <w:position w:val="0"/>
              <w:sz w:val="24"/>
              <w:szCs w:val="24"/>
              <w:highlight w:val="none"/>
              <w14:textOutline w14:w="5103" w14:cap="sq" w14:cmpd="sng">
                <w14:solidFill>
                  <w14:srgbClr w14:val="000000"/>
                </w14:solidFill>
                <w14:prstDash w14:val="solid"/>
                <w14:bevel/>
              </w14:textOutline>
            </w:rPr>
            <w:fldChar w:fldCharType="end"/>
          </w:r>
        </w:p>
        <w:p w14:paraId="79B0BC50">
          <w:pPr>
            <w:keepNext w:val="0"/>
            <w:keepLines w:val="0"/>
            <w:pageBreakBefore w:val="0"/>
            <w:widowControl w:val="0"/>
            <w:kinsoku/>
            <w:wordWrap/>
            <w:overflowPunct/>
            <w:topLinePunct w:val="0"/>
            <w:autoSpaceDE/>
            <w:autoSpaceDN/>
            <w:bidi w:val="0"/>
            <w:adjustRightInd/>
            <w:snapToGrid/>
            <w:spacing w:line="480" w:lineRule="auto"/>
            <w:textAlignment w:val="auto"/>
            <w:outlineLvl w:val="0"/>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sectPr>
              <w:footerReference r:id="rId3" w:type="default"/>
              <w:pgSz w:w="11906" w:h="16838"/>
              <w:pgMar w:top="1440" w:right="1417" w:bottom="1440" w:left="1417" w:header="851" w:footer="992" w:gutter="0"/>
              <w:pgNumType w:fmt="decimal" w:start="1"/>
              <w:cols w:space="425" w:num="1"/>
              <w:docGrid w:type="lines" w:linePitch="312" w:charSpace="0"/>
            </w:sectPr>
          </w:pPr>
          <w:r>
            <w:rPr>
              <w:rFonts w:hint="eastAsia" w:asciiTheme="minorEastAsia" w:hAnsiTheme="minorEastAsia" w:eastAsiaTheme="minorEastAsia" w:cstheme="minorEastAsia"/>
              <w:color w:val="auto"/>
              <w:spacing w:val="0"/>
              <w:position w:val="0"/>
              <w:szCs w:val="28"/>
              <w:highlight w:val="none"/>
              <w14:textOutline w14:w="5103" w14:cap="sq" w14:cmpd="sng">
                <w14:solidFill>
                  <w14:srgbClr w14:val="000000"/>
                </w14:solidFill>
                <w14:prstDash w14:val="solid"/>
                <w14:bevel/>
              </w14:textOutline>
            </w:rPr>
            <w:fldChar w:fldCharType="end"/>
          </w:r>
        </w:p>
      </w:sdtContent>
    </w:sdt>
    <w:bookmarkEnd w:id="0"/>
    <w:p w14:paraId="0A509C1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pPr>
      <w:bookmarkStart w:id="1" w:name="_Toc838750796"/>
      <w:bookmarkStart w:id="2" w:name="_Toc19396"/>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t xml:space="preserve">第一章 </w:t>
      </w:r>
      <w:r>
        <w:rPr>
          <w:rFonts w:hint="eastAsia" w:asciiTheme="minorEastAsia" w:hAnsiTheme="minorEastAsia" w:eastAsiaTheme="minorEastAsia" w:cstheme="minorEastAsia"/>
          <w:color w:val="auto"/>
          <w:spacing w:val="0"/>
          <w:position w:val="0"/>
          <w:sz w:val="28"/>
          <w:szCs w:val="28"/>
          <w:highlight w:val="none"/>
          <w:lang w:eastAsia="zh-CN"/>
          <w14:textOutline w14:w="5103" w14:cap="sq" w14:cmpd="sng">
            <w14:solidFill>
              <w14:srgbClr w14:val="000000"/>
            </w14:solidFill>
            <w14:prstDash w14:val="solid"/>
            <w14:bevel/>
          </w14:textOutline>
        </w:rPr>
        <w:t>磋商</w:t>
      </w:r>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t>邀请</w:t>
      </w:r>
      <w:bookmarkEnd w:id="1"/>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0524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AD781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项目概况</w:t>
            </w:r>
          </w:p>
          <w:p w14:paraId="753150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cstheme="minorEastAsia"/>
                <w:color w:val="auto"/>
                <w:sz w:val="21"/>
                <w:szCs w:val="21"/>
                <w:highlight w:val="none"/>
                <w:u w:val="single"/>
                <w:vertAlign w:val="baseline"/>
                <w:lang w:eastAsia="zh-CN"/>
              </w:rPr>
              <w:t>国家税务总局平果市税务局周转房改造项目</w:t>
            </w:r>
            <w:r>
              <w:rPr>
                <w:rFonts w:hint="eastAsia" w:asciiTheme="minorEastAsia" w:hAnsiTheme="minorEastAsia" w:eastAsiaTheme="minorEastAsia" w:cstheme="minorEastAsia"/>
                <w:color w:val="auto"/>
                <w:sz w:val="21"/>
                <w:szCs w:val="21"/>
                <w:highlight w:val="none"/>
                <w:vertAlign w:val="baseline"/>
              </w:rPr>
              <w:t>的潜在供应商应在</w:t>
            </w:r>
            <w:r>
              <w:rPr>
                <w:rFonts w:hint="eastAsia" w:asciiTheme="minorEastAsia" w:hAnsiTheme="minorEastAsia" w:eastAsiaTheme="minorEastAsia" w:cstheme="minorEastAsia"/>
                <w:b w:val="0"/>
                <w:bCs w:val="0"/>
                <w:color w:val="auto"/>
                <w:sz w:val="21"/>
                <w:szCs w:val="21"/>
                <w:highlight w:val="none"/>
                <w:u w:val="single"/>
                <w:vertAlign w:val="baseline"/>
                <w:lang w:eastAsia="zh-CN"/>
              </w:rPr>
              <w:t>广西众联工程项目管理有限公司财务部</w:t>
            </w:r>
            <w:r>
              <w:rPr>
                <w:rFonts w:hint="eastAsia" w:asciiTheme="minorEastAsia" w:hAnsiTheme="minorEastAsia" w:eastAsiaTheme="minorEastAsia" w:cstheme="minorEastAsia"/>
                <w:b w:val="0"/>
                <w:bCs w:val="0"/>
                <w:color w:val="auto"/>
                <w:sz w:val="21"/>
                <w:szCs w:val="21"/>
                <w:highlight w:val="none"/>
                <w:u w:val="single"/>
                <w:vertAlign w:val="baseline"/>
              </w:rPr>
              <w:t>（</w:t>
            </w:r>
            <w:r>
              <w:rPr>
                <w:rFonts w:hint="eastAsia" w:asciiTheme="minorEastAsia" w:hAnsiTheme="minorEastAsia" w:eastAsiaTheme="minorEastAsia" w:cstheme="minorEastAsia"/>
                <w:b w:val="0"/>
                <w:bCs w:val="0"/>
                <w:color w:val="auto"/>
                <w:sz w:val="21"/>
                <w:szCs w:val="21"/>
                <w:highlight w:val="none"/>
                <w:u w:val="single"/>
                <w:vertAlign w:val="baseline"/>
                <w:lang w:eastAsia="zh-CN"/>
              </w:rPr>
              <w:t>南宁市江南区白沙大道53号松宇时代14A层</w:t>
            </w:r>
            <w:r>
              <w:rPr>
                <w:rFonts w:hint="eastAsia" w:asciiTheme="minorEastAsia" w:hAnsiTheme="minorEastAsia" w:eastAsiaTheme="minorEastAsia" w:cstheme="minorEastAsia"/>
                <w:b w:val="0"/>
                <w:bCs w:val="0"/>
                <w:color w:val="auto"/>
                <w:sz w:val="21"/>
                <w:szCs w:val="21"/>
                <w:highlight w:val="none"/>
                <w:u w:val="single"/>
                <w:vertAlign w:val="baseline"/>
              </w:rPr>
              <w:t>）</w:t>
            </w:r>
            <w:r>
              <w:rPr>
                <w:rFonts w:hint="eastAsia" w:asciiTheme="minorEastAsia" w:hAnsiTheme="minorEastAsia" w:eastAsiaTheme="minorEastAsia" w:cstheme="minorEastAsia"/>
                <w:b w:val="0"/>
                <w:bCs w:val="0"/>
                <w:color w:val="auto"/>
                <w:sz w:val="21"/>
                <w:szCs w:val="21"/>
                <w:highlight w:val="none"/>
                <w:u w:val="single"/>
                <w:vertAlign w:val="baseline"/>
                <w:lang w:eastAsia="zh-CN"/>
              </w:rPr>
              <w:t>或采用电子邮件方式</w:t>
            </w:r>
            <w:r>
              <w:rPr>
                <w:rFonts w:hint="eastAsia" w:asciiTheme="minorEastAsia" w:hAnsiTheme="minorEastAsia" w:eastAsiaTheme="minorEastAsia" w:cstheme="minorEastAsia"/>
                <w:color w:val="auto"/>
                <w:sz w:val="21"/>
                <w:szCs w:val="21"/>
                <w:highlight w:val="none"/>
                <w:vertAlign w:val="baseline"/>
              </w:rPr>
              <w:t>获取</w:t>
            </w:r>
            <w:r>
              <w:rPr>
                <w:rFonts w:hint="eastAsia" w:asciiTheme="minorEastAsia" w:hAnsiTheme="minorEastAsia" w:eastAsiaTheme="minorEastAsia" w:cstheme="minorEastAsia"/>
                <w:color w:val="auto"/>
                <w:sz w:val="21"/>
                <w:szCs w:val="21"/>
                <w:highlight w:val="none"/>
                <w:vertAlign w:val="baseline"/>
                <w:lang w:eastAsia="zh-CN"/>
              </w:rPr>
              <w:t>磋商</w:t>
            </w:r>
            <w:r>
              <w:rPr>
                <w:rFonts w:hint="eastAsia" w:asciiTheme="minorEastAsia" w:hAnsiTheme="minorEastAsia" w:eastAsiaTheme="minorEastAsia" w:cstheme="minorEastAsia"/>
                <w:color w:val="auto"/>
                <w:sz w:val="21"/>
                <w:szCs w:val="21"/>
                <w:highlight w:val="none"/>
                <w:vertAlign w:val="baseline"/>
              </w:rPr>
              <w:t>文件，并于</w:t>
            </w:r>
            <w:r>
              <w:rPr>
                <w:rFonts w:hint="eastAsia" w:asciiTheme="minorEastAsia" w:hAnsiTheme="minorEastAsia" w:cstheme="minorEastAsia"/>
                <w:b w:val="0"/>
                <w:bCs w:val="0"/>
                <w:color w:val="auto"/>
                <w:sz w:val="21"/>
                <w:szCs w:val="21"/>
                <w:highlight w:val="none"/>
                <w:u w:val="single"/>
                <w:shd w:val="clear"/>
                <w:vertAlign w:val="baseline"/>
                <w:lang w:eastAsia="zh-CN"/>
              </w:rPr>
              <w:t>2026年</w:t>
            </w:r>
            <w:r>
              <w:rPr>
                <w:rFonts w:hint="eastAsia" w:asciiTheme="minorEastAsia" w:hAnsiTheme="minorEastAsia" w:cstheme="minorEastAsia"/>
                <w:b w:val="0"/>
                <w:bCs w:val="0"/>
                <w:color w:val="auto"/>
                <w:sz w:val="21"/>
                <w:szCs w:val="21"/>
                <w:highlight w:val="none"/>
                <w:u w:val="single"/>
                <w:shd w:val="clear"/>
                <w:vertAlign w:val="baseline"/>
                <w:lang w:val="en-US" w:eastAsia="zh-CN"/>
              </w:rPr>
              <w:t>5月22日9点30分</w:t>
            </w:r>
            <w:r>
              <w:rPr>
                <w:rFonts w:hint="eastAsia" w:asciiTheme="minorEastAsia" w:hAnsiTheme="minorEastAsia" w:eastAsiaTheme="minorEastAsia" w:cstheme="minorEastAsia"/>
                <w:color w:val="auto"/>
                <w:sz w:val="21"/>
                <w:szCs w:val="21"/>
                <w:highlight w:val="none"/>
                <w:vertAlign w:val="baseline"/>
              </w:rPr>
              <w:t>（北京时间）前递交响应文件。</w:t>
            </w:r>
          </w:p>
        </w:tc>
      </w:tr>
    </w:tbl>
    <w:p w14:paraId="630B0FA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0"/>
          <w:position w:val="0"/>
          <w:sz w:val="21"/>
          <w:szCs w:val="21"/>
          <w:highlight w:val="none"/>
          <w:lang w:val="en-US" w:eastAsia="zh-CN"/>
        </w:rPr>
        <w:t>一、</w:t>
      </w:r>
      <w:r>
        <w:rPr>
          <w:rFonts w:hint="eastAsia" w:asciiTheme="minorEastAsia" w:hAnsiTheme="minorEastAsia" w:eastAsiaTheme="minorEastAsia" w:cstheme="minorEastAsia"/>
          <w:b/>
          <w:bCs/>
          <w:color w:val="auto"/>
          <w:spacing w:val="0"/>
          <w:position w:val="0"/>
          <w:sz w:val="21"/>
          <w:szCs w:val="21"/>
          <w:highlight w:val="none"/>
        </w:rPr>
        <w:t>项目基本情况</w:t>
      </w:r>
    </w:p>
    <w:p w14:paraId="1C162950">
      <w:pPr>
        <w:keepNext w:val="0"/>
        <w:keepLines w:val="0"/>
        <w:pageBreakBefore w:val="0"/>
        <w:widowControl w:val="0"/>
        <w:kinsoku/>
        <w:wordWrap w:val="0"/>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项目编号：</w:t>
      </w:r>
      <w:r>
        <w:rPr>
          <w:rFonts w:hint="eastAsia" w:asciiTheme="minorEastAsia" w:hAnsiTheme="minorEastAsia" w:cstheme="minorEastAsia"/>
          <w:color w:val="auto"/>
          <w:sz w:val="21"/>
          <w:szCs w:val="21"/>
          <w:highlight w:val="none"/>
          <w:lang w:val="en-US" w:eastAsia="zh-CN"/>
        </w:rPr>
        <w:t>ZB2026-118</w:t>
      </w:r>
    </w:p>
    <w:p w14:paraId="346AA4FF">
      <w:pPr>
        <w:keepNext w:val="0"/>
        <w:keepLines w:val="0"/>
        <w:pageBreakBefore w:val="0"/>
        <w:widowControl w:val="0"/>
        <w:kinsoku/>
        <w:wordWrap w:val="0"/>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项目名称：</w:t>
      </w:r>
      <w:r>
        <w:rPr>
          <w:rFonts w:hint="eastAsia" w:asciiTheme="minorEastAsia" w:hAnsiTheme="minorEastAsia" w:cstheme="minorEastAsia"/>
          <w:color w:val="auto"/>
          <w:kern w:val="0"/>
          <w:sz w:val="21"/>
          <w:szCs w:val="21"/>
          <w:highlight w:val="none"/>
          <w:lang w:val="en-US" w:eastAsia="zh-CN"/>
        </w:rPr>
        <w:t>国家税务总局平果市税务局周转房改造项目</w:t>
      </w:r>
    </w:p>
    <w:p w14:paraId="32E3767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采购方式：磋商</w:t>
      </w:r>
    </w:p>
    <w:p w14:paraId="47BA720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预算金额：人民币(大写</w:t>
      </w:r>
      <w:r>
        <w:rPr>
          <w:rFonts w:hint="eastAsia" w:asciiTheme="minorEastAsia" w:hAnsiTheme="minorEastAsia" w:cstheme="minorEastAsia"/>
          <w:color w:val="auto"/>
          <w:sz w:val="21"/>
          <w:szCs w:val="21"/>
          <w:highlight w:val="none"/>
          <w:lang w:val="en-US" w:eastAsia="zh-CN"/>
        </w:rPr>
        <w:t>）伍拾伍万玖仟玖佰捌拾肆元叁角肆分</w:t>
      </w:r>
      <w:r>
        <w:rPr>
          <w:rFonts w:hint="eastAsia" w:asciiTheme="minorEastAsia" w:hAnsiTheme="minorEastAsia" w:eastAsiaTheme="minorEastAsia" w:cstheme="minorEastAsia"/>
          <w:color w:val="auto"/>
          <w:sz w:val="21"/>
          <w:szCs w:val="21"/>
          <w:highlight w:val="none"/>
          <w:lang w:val="en-US" w:eastAsia="zh-CN"/>
        </w:rPr>
        <w:t>（</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559984.34元）</w:t>
      </w:r>
    </w:p>
    <w:p w14:paraId="3BA31C71">
      <w:pPr>
        <w:keepNext w:val="0"/>
        <w:keepLines w:val="0"/>
        <w:pageBreakBefore w:val="0"/>
        <w:widowControl w:val="0"/>
        <w:kinsoku/>
        <w:wordWrap w:val="0"/>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最高限价：人民币(大写</w:t>
      </w:r>
      <w:r>
        <w:rPr>
          <w:rFonts w:hint="eastAsia" w:asciiTheme="minorEastAsia" w:hAnsiTheme="minorEastAsia" w:cstheme="minorEastAsia"/>
          <w:color w:val="auto"/>
          <w:sz w:val="21"/>
          <w:szCs w:val="21"/>
          <w:highlight w:val="none"/>
          <w:lang w:val="en-US" w:eastAsia="zh-CN"/>
        </w:rPr>
        <w:t>）伍拾伍万玖仟玖佰捌拾肆元叁角肆分</w:t>
      </w:r>
      <w:r>
        <w:rPr>
          <w:rFonts w:hint="eastAsia" w:asciiTheme="minorEastAsia" w:hAnsiTheme="minorEastAsia" w:eastAsiaTheme="minorEastAsia" w:cstheme="minorEastAsia"/>
          <w:color w:val="auto"/>
          <w:sz w:val="21"/>
          <w:szCs w:val="21"/>
          <w:highlight w:val="none"/>
          <w:lang w:val="en-US" w:eastAsia="zh-CN"/>
        </w:rPr>
        <w:t>（</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559984.34元）</w:t>
      </w:r>
    </w:p>
    <w:p w14:paraId="2665183F">
      <w:pPr>
        <w:keepNext w:val="0"/>
        <w:keepLines w:val="0"/>
        <w:pageBreakBefore w:val="0"/>
        <w:widowControl w:val="0"/>
        <w:kinsoku/>
        <w:wordWrap w:val="0"/>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采购需求：</w:t>
      </w:r>
      <w:r>
        <w:rPr>
          <w:rFonts w:hint="eastAsia" w:asciiTheme="minorEastAsia" w:hAnsiTheme="minorEastAsia" w:eastAsiaTheme="minorEastAsia" w:cstheme="minorEastAsia"/>
          <w:color w:val="auto"/>
          <w:kern w:val="0"/>
          <w:sz w:val="21"/>
          <w:szCs w:val="21"/>
          <w:highlight w:val="none"/>
        </w:rPr>
        <w:t>本项目为</w:t>
      </w:r>
      <w:r>
        <w:rPr>
          <w:rFonts w:hint="eastAsia" w:asciiTheme="minorEastAsia" w:hAnsiTheme="minorEastAsia" w:cstheme="minorEastAsia"/>
          <w:color w:val="auto"/>
          <w:kern w:val="0"/>
          <w:sz w:val="21"/>
          <w:szCs w:val="21"/>
          <w:highlight w:val="none"/>
          <w:lang w:eastAsia="zh-CN"/>
        </w:rPr>
        <w:t>国家税务总局平果市税务局周转房改造项目，</w:t>
      </w:r>
      <w:r>
        <w:rPr>
          <w:rFonts w:hint="eastAsia" w:asciiTheme="minorEastAsia" w:hAnsiTheme="minorEastAsia" w:cstheme="minorEastAsia"/>
          <w:color w:val="auto"/>
          <w:kern w:val="0"/>
          <w:sz w:val="21"/>
          <w:szCs w:val="21"/>
          <w:highlight w:val="none"/>
          <w:lang w:val="en-US" w:eastAsia="zh-CN"/>
        </w:rPr>
        <w:t>改造面积：宿舍面积360㎡、阳台面积96㎡。</w:t>
      </w:r>
      <w:r>
        <w:rPr>
          <w:rFonts w:hint="eastAsia" w:asciiTheme="minorEastAsia" w:hAnsiTheme="minorEastAsia" w:eastAsiaTheme="minorEastAsia" w:cstheme="minorEastAsia"/>
          <w:color w:val="auto"/>
          <w:kern w:val="0"/>
          <w:sz w:val="21"/>
          <w:szCs w:val="21"/>
          <w:highlight w:val="none"/>
        </w:rPr>
        <w:t>主要建设内容为：墙面处理</w:t>
      </w:r>
      <w:r>
        <w:rPr>
          <w:rFonts w:hint="eastAsia" w:asciiTheme="minorEastAsia" w:hAnsiTheme="minorEastAsia" w:cstheme="minorEastAsia"/>
          <w:color w:val="auto"/>
          <w:kern w:val="0"/>
          <w:sz w:val="21"/>
          <w:szCs w:val="21"/>
          <w:highlight w:val="none"/>
          <w:lang w:eastAsia="zh-CN"/>
        </w:rPr>
        <w:t>、地面改造、门窗优化电路与照明升级、收纳与功能区规划</w:t>
      </w:r>
      <w:r>
        <w:rPr>
          <w:rFonts w:hint="eastAsia" w:asciiTheme="minorEastAsia" w:hAnsiTheme="minorEastAsia" w:eastAsiaTheme="minorEastAsia" w:cstheme="minorEastAsia"/>
          <w:color w:val="auto"/>
          <w:kern w:val="0"/>
          <w:sz w:val="21"/>
          <w:szCs w:val="21"/>
          <w:highlight w:val="none"/>
        </w:rPr>
        <w:t>等</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详细内容以磋商文件第六章《项目采购需求》、图纸及工程量清单为准。</w:t>
      </w:r>
    </w:p>
    <w:p w14:paraId="3348033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合同履行期限：工期</w:t>
      </w:r>
      <w:r>
        <w:rPr>
          <w:rFonts w:hint="eastAsia" w:asciiTheme="minorEastAsia" w:hAnsiTheme="minorEastAsia" w:cstheme="minorEastAsia"/>
          <w:color w:val="auto"/>
          <w:kern w:val="2"/>
          <w:sz w:val="21"/>
          <w:szCs w:val="21"/>
          <w:highlight w:val="none"/>
          <w:lang w:val="en-US" w:eastAsia="zh-CN" w:bidi="ar-SA"/>
        </w:rPr>
        <w:t>9</w:t>
      </w:r>
      <w:r>
        <w:rPr>
          <w:rFonts w:hint="eastAsia" w:asciiTheme="minorEastAsia" w:hAnsiTheme="minorEastAsia" w:eastAsiaTheme="minorEastAsia" w:cstheme="minorEastAsia"/>
          <w:color w:val="auto"/>
          <w:kern w:val="2"/>
          <w:sz w:val="21"/>
          <w:szCs w:val="21"/>
          <w:highlight w:val="none"/>
          <w:lang w:val="en-US" w:eastAsia="zh-CN" w:bidi="ar-SA"/>
        </w:rPr>
        <w:t>0日历天</w:t>
      </w:r>
    </w:p>
    <w:p w14:paraId="5D45C867">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本项目属于目录外标准下项目。</w:t>
      </w:r>
    </w:p>
    <w:p w14:paraId="464E175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本项目</w:t>
      </w:r>
      <w:r>
        <w:rPr>
          <w:rFonts w:hint="eastAsia" w:asciiTheme="minorEastAsia" w:hAnsiTheme="minorEastAsia" w:eastAsiaTheme="minorEastAsia" w:cstheme="minorEastAsia"/>
          <w:b/>
          <w:bCs/>
          <w:color w:val="auto"/>
          <w:kern w:val="2"/>
          <w:sz w:val="21"/>
          <w:szCs w:val="21"/>
          <w:highlight w:val="none"/>
          <w:lang w:val="en-US" w:eastAsia="zh-CN" w:bidi="ar-SA"/>
        </w:rPr>
        <w:t>不接受</w:t>
      </w:r>
      <w:r>
        <w:rPr>
          <w:rFonts w:hint="eastAsia" w:asciiTheme="minorEastAsia" w:hAnsiTheme="minorEastAsia" w:eastAsiaTheme="minorEastAsia" w:cstheme="minorEastAsia"/>
          <w:color w:val="auto"/>
          <w:kern w:val="2"/>
          <w:sz w:val="21"/>
          <w:szCs w:val="21"/>
          <w:highlight w:val="none"/>
          <w:lang w:val="en-US" w:eastAsia="zh-CN" w:bidi="ar-SA"/>
        </w:rPr>
        <w:t>联合体磋商。</w:t>
      </w:r>
    </w:p>
    <w:p w14:paraId="149716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pacing w:val="0"/>
          <w:position w:val="0"/>
          <w:sz w:val="21"/>
          <w:szCs w:val="21"/>
          <w:highlight w:val="none"/>
          <w:lang w:val="en-US" w:eastAsia="zh-CN"/>
        </w:rPr>
      </w:pPr>
      <w:r>
        <w:rPr>
          <w:rFonts w:hint="eastAsia" w:asciiTheme="minorEastAsia" w:hAnsiTheme="minorEastAsia" w:eastAsiaTheme="minorEastAsia" w:cstheme="minorEastAsia"/>
          <w:b/>
          <w:bCs/>
          <w:color w:val="auto"/>
          <w:spacing w:val="0"/>
          <w:position w:val="0"/>
          <w:sz w:val="21"/>
          <w:szCs w:val="21"/>
          <w:highlight w:val="none"/>
          <w:lang w:val="en-US" w:eastAsia="zh-CN"/>
        </w:rPr>
        <w:t>二、申请人的资格要求：</w:t>
      </w:r>
    </w:p>
    <w:p w14:paraId="3927033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1.符合国家有关法律规定，在中国境内（指关境内）注册。</w:t>
      </w:r>
    </w:p>
    <w:p w14:paraId="01B86B1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供应商参加本采购活动应当具备下列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w:t>
      </w:r>
      <w:r>
        <w:rPr>
          <w:rFonts w:hint="eastAsia" w:asciiTheme="minorEastAsia" w:hAnsiTheme="minorEastAsia" w:cstheme="minorEastAsia"/>
          <w:color w:val="auto"/>
          <w:sz w:val="21"/>
          <w:szCs w:val="21"/>
          <w:highlight w:val="none"/>
          <w:lang w:val="en-US" w:eastAsia="zh-CN"/>
        </w:rPr>
        <w:t>录</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lang w:eastAsia="zh-CN"/>
        </w:rPr>
        <w:t>）法律、行政法规规定的其他条件。</w:t>
      </w:r>
    </w:p>
    <w:p w14:paraId="38EF4740">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u w:val="none"/>
        </w:rPr>
        <w:t>本项目属于专门面向中小企业采购的项目</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rPr>
        <w:t>本项目采购标的对应的中小企业划分标准所属行业为</w:t>
      </w:r>
      <w:r>
        <w:rPr>
          <w:rFonts w:hint="eastAsia" w:asciiTheme="minorEastAsia" w:hAnsiTheme="minorEastAsia" w:eastAsiaTheme="minorEastAsia" w:cstheme="minorEastAsia"/>
          <w:color w:val="auto"/>
          <w:szCs w:val="21"/>
          <w:highlight w:val="none"/>
          <w:u w:val="single"/>
          <w:lang w:val="en-US" w:eastAsia="zh-CN"/>
        </w:rPr>
        <w:t>建筑</w:t>
      </w:r>
      <w:r>
        <w:rPr>
          <w:rFonts w:hint="eastAsia" w:asciiTheme="minorEastAsia" w:hAnsiTheme="minorEastAsia" w:eastAsiaTheme="minorEastAsia" w:cstheme="minorEastAsia"/>
          <w:color w:val="auto"/>
          <w:szCs w:val="21"/>
          <w:highlight w:val="none"/>
          <w:u w:val="single"/>
        </w:rPr>
        <w:t>业</w:t>
      </w:r>
      <w:r>
        <w:rPr>
          <w:rFonts w:hint="eastAsia" w:asciiTheme="minorEastAsia" w:hAnsiTheme="minorEastAsia" w:eastAsiaTheme="minorEastAsia" w:cstheme="minorEastAsia"/>
          <w:color w:val="auto"/>
          <w:szCs w:val="21"/>
          <w:highlight w:val="none"/>
          <w:lang w:eastAsia="zh-CN"/>
        </w:rPr>
        <w:t>。</w:t>
      </w:r>
    </w:p>
    <w:p w14:paraId="794D33F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.本项目的特定资格要求</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必须同时具备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：①</w:t>
      </w:r>
      <w:r>
        <w:rPr>
          <w:rFonts w:hint="eastAsia" w:asciiTheme="minorEastAsia" w:hAnsiTheme="minorEastAsia" w:cstheme="minorEastAsia"/>
          <w:color w:val="auto"/>
          <w:kern w:val="0"/>
          <w:sz w:val="21"/>
          <w:szCs w:val="21"/>
          <w:highlight w:val="none"/>
          <w:lang w:val="en-US" w:eastAsia="zh-CN"/>
        </w:rPr>
        <w:t>建筑装修装饰工程专业承包二</w:t>
      </w:r>
      <w:r>
        <w:rPr>
          <w:rFonts w:hint="eastAsia" w:asciiTheme="minorEastAsia" w:hAnsiTheme="minorEastAsia" w:eastAsiaTheme="minorEastAsia" w:cstheme="minorEastAsia"/>
          <w:color w:val="auto"/>
          <w:kern w:val="0"/>
          <w:sz w:val="21"/>
          <w:szCs w:val="21"/>
          <w:highlight w:val="none"/>
          <w:lang w:eastAsia="zh-CN"/>
        </w:rPr>
        <w:t>级</w:t>
      </w:r>
      <w:r>
        <w:rPr>
          <w:rFonts w:hint="eastAsia" w:asciiTheme="minorEastAsia" w:hAnsiTheme="minorEastAsia" w:cstheme="minorEastAsia"/>
          <w:color w:val="auto"/>
          <w:kern w:val="0"/>
          <w:sz w:val="21"/>
          <w:szCs w:val="21"/>
          <w:highlight w:val="none"/>
          <w:lang w:eastAsia="zh-CN"/>
        </w:rPr>
        <w:t>或</w:t>
      </w:r>
      <w:r>
        <w:rPr>
          <w:rFonts w:hint="eastAsia" w:asciiTheme="minorEastAsia" w:hAnsiTheme="minorEastAsia" w:eastAsiaTheme="minorEastAsia" w:cstheme="minorEastAsia"/>
          <w:color w:val="auto"/>
          <w:kern w:val="0"/>
          <w:sz w:val="21"/>
          <w:szCs w:val="21"/>
          <w:highlight w:val="none"/>
          <w:lang w:eastAsia="zh-CN"/>
        </w:rPr>
        <w:t>以上资质</w:t>
      </w:r>
      <w:r>
        <w:rPr>
          <w:rFonts w:hint="eastAsia" w:asciiTheme="minorEastAsia" w:hAnsiTheme="minorEastAsia" w:eastAsiaTheme="minorEastAsia" w:cstheme="minorEastAsia"/>
          <w:color w:val="auto"/>
          <w:sz w:val="21"/>
          <w:szCs w:val="21"/>
          <w:highlight w:val="none"/>
        </w:rPr>
        <w:t>；②安全生产许可证。</w:t>
      </w:r>
    </w:p>
    <w:p w14:paraId="1C6F570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对在“信用中国”网站&lt;www.creditchina.gov.cn&gt;、中国政府采购网&lt;www.ccgp.gov.cn&gt;等渠道被列入失信被执行人、重大税收违法失信主体、政府采购严重违法失信行为记录名单及其他不符合《中华人民共和国政府采购法》第二十二条规定条件的供应商，不得参与</w:t>
      </w:r>
      <w:r>
        <w:rPr>
          <w:rFonts w:hint="eastAsia" w:asciiTheme="minorEastAsia" w:hAnsiTheme="minorEastAsia" w:eastAsiaTheme="minorEastAsia" w:cstheme="minorEastAsia"/>
          <w:color w:val="auto"/>
          <w:sz w:val="21"/>
          <w:szCs w:val="21"/>
          <w:highlight w:val="none"/>
          <w:lang w:eastAsia="zh-CN"/>
        </w:rPr>
        <w:t>本次</w:t>
      </w:r>
      <w:r>
        <w:rPr>
          <w:rFonts w:hint="eastAsia" w:asciiTheme="minorEastAsia" w:hAnsiTheme="minorEastAsia" w:eastAsiaTheme="minorEastAsia" w:cstheme="minorEastAsia"/>
          <w:color w:val="auto"/>
          <w:sz w:val="21"/>
          <w:szCs w:val="21"/>
          <w:highlight w:val="none"/>
        </w:rPr>
        <w:t>采购活动。</w:t>
      </w:r>
    </w:p>
    <w:p w14:paraId="75210CD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.单位负责人为同一人或者存在直接控股、管理关系的不同供应商，不得参加同一合同项下的采购活动。</w:t>
      </w:r>
    </w:p>
    <w:p w14:paraId="66032CC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.为本项目提供整体设计、规范编制或者项目管理、监理、检测等服务的供应商，不得再参</w:t>
      </w:r>
      <w:r>
        <w:rPr>
          <w:rFonts w:hint="eastAsia" w:asciiTheme="minorEastAsia" w:hAnsiTheme="minorEastAsia" w:eastAsiaTheme="minorEastAsia" w:cstheme="minorEastAsia"/>
          <w:color w:val="auto"/>
          <w:sz w:val="21"/>
          <w:szCs w:val="21"/>
          <w:highlight w:val="none"/>
          <w:lang w:eastAsia="zh-CN"/>
        </w:rPr>
        <w:t>与本次</w:t>
      </w:r>
      <w:r>
        <w:rPr>
          <w:rFonts w:hint="eastAsia" w:asciiTheme="minorEastAsia" w:hAnsiTheme="minorEastAsia" w:eastAsiaTheme="minorEastAsia" w:cstheme="minorEastAsia"/>
          <w:color w:val="auto"/>
          <w:sz w:val="21"/>
          <w:szCs w:val="21"/>
          <w:highlight w:val="none"/>
        </w:rPr>
        <w:t>采购活动。</w:t>
      </w:r>
    </w:p>
    <w:p w14:paraId="4F76169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pacing w:val="0"/>
          <w:position w:val="0"/>
          <w:sz w:val="21"/>
          <w:szCs w:val="21"/>
          <w:highlight w:val="none"/>
        </w:rPr>
      </w:pPr>
      <w:r>
        <w:rPr>
          <w:rFonts w:hint="eastAsia" w:asciiTheme="minorEastAsia" w:hAnsiTheme="minorEastAsia" w:eastAsiaTheme="minorEastAsia" w:cstheme="minorEastAsia"/>
          <w:b/>
          <w:bCs/>
          <w:color w:val="auto"/>
          <w:spacing w:val="0"/>
          <w:position w:val="0"/>
          <w:sz w:val="21"/>
          <w:szCs w:val="21"/>
          <w:highlight w:val="none"/>
        </w:rPr>
        <w:t>三、获取磋商文件</w:t>
      </w:r>
    </w:p>
    <w:p w14:paraId="107BB50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0"/>
          <w:position w:val="0"/>
          <w:sz w:val="21"/>
          <w:szCs w:val="21"/>
          <w:highlight w:val="none"/>
        </w:rPr>
        <w:t>时间：</w:t>
      </w:r>
      <w:r>
        <w:rPr>
          <w:rFonts w:hint="eastAsia" w:asciiTheme="minorEastAsia" w:hAnsiTheme="minorEastAsia" w:cstheme="minorEastAsia"/>
          <w:color w:val="auto"/>
          <w:spacing w:val="0"/>
          <w:position w:val="0"/>
          <w:sz w:val="21"/>
          <w:szCs w:val="21"/>
          <w:highlight w:val="none"/>
          <w:lang w:eastAsia="zh-CN"/>
        </w:rPr>
        <w:t>2026年 月 日</w:t>
      </w:r>
      <w:r>
        <w:rPr>
          <w:rFonts w:hint="eastAsia" w:asciiTheme="minorEastAsia" w:hAnsiTheme="minorEastAsia" w:eastAsiaTheme="minorEastAsia" w:cstheme="minorEastAsia"/>
          <w:color w:val="auto"/>
          <w:spacing w:val="0"/>
          <w:position w:val="0"/>
          <w:sz w:val="21"/>
          <w:szCs w:val="21"/>
          <w:highlight w:val="none"/>
        </w:rPr>
        <w:t>至</w:t>
      </w:r>
      <w:r>
        <w:rPr>
          <w:rFonts w:hint="eastAsia" w:asciiTheme="minorEastAsia" w:hAnsiTheme="minorEastAsia" w:eastAsiaTheme="minorEastAsia" w:cstheme="minorEastAsia"/>
          <w:color w:val="auto"/>
          <w:spacing w:val="0"/>
          <w:position w:val="0"/>
          <w:sz w:val="21"/>
          <w:szCs w:val="21"/>
          <w:highlight w:val="none"/>
          <w:lang w:eastAsia="zh-CN"/>
        </w:rPr>
        <w:t>202</w:t>
      </w:r>
      <w:r>
        <w:rPr>
          <w:rFonts w:hint="eastAsia" w:asciiTheme="minorEastAsia" w:hAnsiTheme="minorEastAsia" w:cstheme="minorEastAsia"/>
          <w:color w:val="auto"/>
          <w:spacing w:val="0"/>
          <w:position w:val="0"/>
          <w:sz w:val="21"/>
          <w:szCs w:val="21"/>
          <w:highlight w:val="none"/>
          <w:lang w:val="en-US" w:eastAsia="zh-CN"/>
        </w:rPr>
        <w:t>6</w:t>
      </w:r>
      <w:r>
        <w:rPr>
          <w:rFonts w:hint="eastAsia" w:asciiTheme="minorEastAsia" w:hAnsiTheme="minorEastAsia" w:eastAsiaTheme="minorEastAsia" w:cstheme="minorEastAsia"/>
          <w:color w:val="auto"/>
          <w:spacing w:val="0"/>
          <w:position w:val="0"/>
          <w:sz w:val="21"/>
          <w:szCs w:val="21"/>
          <w:highlight w:val="none"/>
          <w:lang w:eastAsia="zh-CN"/>
        </w:rPr>
        <w:t>年</w:t>
      </w:r>
      <w:r>
        <w:rPr>
          <w:rFonts w:hint="eastAsia" w:asciiTheme="minorEastAsia" w:hAnsiTheme="minorEastAsia" w:cstheme="minorEastAsia"/>
          <w:color w:val="auto"/>
          <w:spacing w:val="0"/>
          <w:position w:val="0"/>
          <w:sz w:val="21"/>
          <w:szCs w:val="21"/>
          <w:highlight w:val="none"/>
          <w:lang w:val="en-US" w:eastAsia="zh-CN"/>
        </w:rPr>
        <w:t xml:space="preserve"> 月 日</w:t>
      </w:r>
      <w:r>
        <w:rPr>
          <w:rFonts w:hint="eastAsia" w:asciiTheme="minorEastAsia" w:hAnsiTheme="minorEastAsia" w:eastAsiaTheme="minorEastAsia" w:cstheme="minorEastAsia"/>
          <w:color w:val="auto"/>
          <w:spacing w:val="0"/>
          <w:position w:val="0"/>
          <w:sz w:val="21"/>
          <w:szCs w:val="21"/>
          <w:highlight w:val="none"/>
        </w:rPr>
        <w:t>，</w:t>
      </w:r>
      <w:r>
        <w:rPr>
          <w:rFonts w:hint="eastAsia" w:asciiTheme="minorEastAsia" w:hAnsiTheme="minorEastAsia" w:eastAsiaTheme="minorEastAsia" w:cstheme="minorEastAsia"/>
          <w:color w:val="auto"/>
          <w:szCs w:val="21"/>
          <w:highlight w:val="none"/>
        </w:rPr>
        <w:t>工作日</w:t>
      </w:r>
      <w:r>
        <w:rPr>
          <w:rFonts w:hint="eastAsia" w:asciiTheme="minorEastAsia" w:hAnsiTheme="minorEastAsia" w:eastAsiaTheme="minorEastAsia" w:cstheme="minorEastAsia"/>
          <w:color w:val="auto"/>
          <w:szCs w:val="21"/>
          <w:highlight w:val="none"/>
          <w:lang w:eastAsia="zh-CN"/>
        </w:rPr>
        <w:t>每天</w:t>
      </w:r>
      <w:r>
        <w:rPr>
          <w:rFonts w:hint="eastAsia" w:asciiTheme="minorEastAsia" w:hAnsiTheme="minorEastAsia" w:eastAsiaTheme="minorEastAsia" w:cstheme="minorEastAsia"/>
          <w:color w:val="auto"/>
          <w:szCs w:val="21"/>
          <w:highlight w:val="none"/>
        </w:rPr>
        <w:t>上午8点30分至12点00分，下午</w:t>
      </w:r>
      <w:r>
        <w:rPr>
          <w:rFonts w:hint="eastAsia" w:asciiTheme="minorEastAsia" w:hAnsiTheme="minorEastAsia" w:eastAsiaTheme="minorEastAsia" w:cstheme="minorEastAsia"/>
          <w:color w:val="auto"/>
          <w:szCs w:val="21"/>
          <w:highlight w:val="none"/>
          <w:lang w:val="en-US" w:eastAsia="zh-CN"/>
        </w:rPr>
        <w:t>2点</w:t>
      </w:r>
      <w:r>
        <w:rPr>
          <w:rFonts w:hint="eastAsia" w:asciiTheme="minorEastAsia" w:hAnsiTheme="minorEastAsia" w:eastAsiaTheme="minorEastAsia" w:cstheme="minorEastAsia"/>
          <w:color w:val="auto"/>
          <w:szCs w:val="21"/>
          <w:highlight w:val="none"/>
        </w:rPr>
        <w:t>30分至</w:t>
      </w:r>
      <w:r>
        <w:rPr>
          <w:rFonts w:hint="eastAsia" w:asciiTheme="minorEastAsia" w:hAnsiTheme="minorEastAsia" w:eastAsiaTheme="minorEastAsia" w:cstheme="minorEastAsia"/>
          <w:color w:val="auto"/>
          <w:szCs w:val="21"/>
          <w:highlight w:val="none"/>
          <w:lang w:val="en-US" w:eastAsia="zh-CN"/>
        </w:rPr>
        <w:t>5点</w:t>
      </w:r>
      <w:r>
        <w:rPr>
          <w:rFonts w:hint="eastAsia" w:asciiTheme="minorEastAsia" w:hAnsiTheme="minorEastAsia" w:eastAsiaTheme="minorEastAsia" w:cstheme="minorEastAsia"/>
          <w:color w:val="auto"/>
          <w:szCs w:val="21"/>
          <w:highlight w:val="none"/>
        </w:rPr>
        <w:t>30分</w:t>
      </w:r>
      <w:r>
        <w:rPr>
          <w:rFonts w:hint="eastAsia" w:asciiTheme="minorEastAsia" w:hAnsiTheme="minorEastAsia" w:eastAsiaTheme="minorEastAsia" w:cstheme="minorEastAsia"/>
          <w:color w:val="auto"/>
          <w:sz w:val="21"/>
          <w:szCs w:val="21"/>
          <w:highlight w:val="none"/>
        </w:rPr>
        <w:t>（北京时间，法定节假日除外）</w:t>
      </w:r>
      <w:r>
        <w:rPr>
          <w:rFonts w:hint="eastAsia" w:asciiTheme="minorEastAsia" w:hAnsiTheme="minorEastAsia" w:eastAsiaTheme="minorEastAsia" w:cstheme="minorEastAsia"/>
          <w:color w:val="auto"/>
          <w:sz w:val="21"/>
          <w:szCs w:val="21"/>
          <w:highlight w:val="none"/>
          <w:lang w:eastAsia="zh-CN"/>
        </w:rPr>
        <w:t>。</w:t>
      </w:r>
    </w:p>
    <w:p w14:paraId="6D4CB9C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zCs w:val="21"/>
          <w:highlight w:val="none"/>
        </w:rPr>
        <w:t>广西众联工程项目管理有限公司财务部（南宁市江南区白沙大道53号松宇时代14A层）。</w:t>
      </w:r>
    </w:p>
    <w:p w14:paraId="0DFBC46B">
      <w:pPr>
        <w:spacing w:line="360" w:lineRule="auto"/>
        <w:ind w:firstLine="426" w:firstLineChars="202"/>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1"/>
          <w:szCs w:val="21"/>
          <w:highlight w:val="none"/>
        </w:rPr>
        <w:t>方式</w:t>
      </w:r>
      <w:r>
        <w:rPr>
          <w:rFonts w:hint="eastAsia" w:asciiTheme="minorEastAsia" w:hAnsiTheme="minorEastAsia" w:eastAsiaTheme="minorEastAsia" w:cstheme="minorEastAsia"/>
          <w:b/>
          <w:bCs/>
          <w:color w:val="auto"/>
          <w:szCs w:val="21"/>
          <w:highlight w:val="none"/>
        </w:rPr>
        <w:t>（可以采用以下方式之一获取</w:t>
      </w:r>
      <w:r>
        <w:rPr>
          <w:rFonts w:hint="eastAsia" w:asciiTheme="minorEastAsia" w:hAnsiTheme="minorEastAsia" w:eastAsiaTheme="minorEastAsia" w:cstheme="minorEastAsia"/>
          <w:b/>
          <w:bCs/>
          <w:color w:val="auto"/>
          <w:szCs w:val="21"/>
          <w:highlight w:val="none"/>
          <w:lang w:eastAsia="zh-CN"/>
        </w:rPr>
        <w:t>磋商</w:t>
      </w:r>
      <w:r>
        <w:rPr>
          <w:rFonts w:hint="eastAsia" w:asciiTheme="minorEastAsia" w:hAnsiTheme="minorEastAsia" w:eastAsiaTheme="minorEastAsia" w:cstheme="minorEastAsia"/>
          <w:b/>
          <w:bCs/>
          <w:color w:val="auto"/>
          <w:szCs w:val="21"/>
          <w:highlight w:val="none"/>
        </w:rPr>
        <w:t>文件）</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Cs w:val="21"/>
          <w:highlight w:val="none"/>
        </w:rPr>
        <w:t>①现场</w:t>
      </w:r>
      <w:r>
        <w:rPr>
          <w:rFonts w:hint="eastAsia" w:asciiTheme="minorEastAsia" w:hAnsiTheme="minorEastAsia" w:eastAsiaTheme="minorEastAsia" w:cstheme="minorEastAsia"/>
          <w:b/>
          <w:bCs/>
          <w:color w:val="auto"/>
          <w:szCs w:val="21"/>
          <w:highlight w:val="none"/>
          <w:lang w:val="en-US" w:eastAsia="zh-CN"/>
        </w:rPr>
        <w:t>获取</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color w:val="auto"/>
          <w:szCs w:val="21"/>
          <w:highlight w:val="none"/>
        </w:rPr>
        <w:t>供应商无需携带报名资料，到广西众联工程项目管理有限公司财务部获取</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w:t>
      </w:r>
      <w:r>
        <w:rPr>
          <w:rFonts w:hint="eastAsia" w:asciiTheme="minorEastAsia" w:hAnsiTheme="minorEastAsia" w:eastAsiaTheme="minorEastAsia" w:cstheme="minorEastAsia"/>
          <w:b/>
          <w:bCs/>
          <w:color w:val="auto"/>
          <w:szCs w:val="21"/>
          <w:highlight w:val="none"/>
        </w:rPr>
        <w:t>②电子邮件方式：</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mailto:供应商需于招标文件获取时间内将法定代表人（企业负责人）或委托代理人本人身份证复印件、法定代表人（企业负责人）授权书原件（委托代理时）、招标文件工本费转帐底单（以上材料须加盖单位公章）扫描发邮件至348978712@qq.com邮箱，代理机构收到材料核验信息无误后，1个工作日内向供应商发送电子版招标文件。"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t>供应商需于</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文件获取时间内将文件工本费（只接受公对公转账，不接受私人账号转账，并备注项目编号）</w:t>
      </w:r>
      <w:r>
        <w:rPr>
          <w:rFonts w:hint="eastAsia" w:asciiTheme="minorEastAsia" w:hAnsiTheme="minorEastAsia" w:eastAsiaTheme="minorEastAsia" w:cstheme="minorEastAsia"/>
          <w:color w:val="auto"/>
          <w:szCs w:val="21"/>
          <w:highlight w:val="none"/>
          <w:lang w:eastAsia="zh-CN"/>
        </w:rPr>
        <w:t>转账</w:t>
      </w:r>
      <w:r>
        <w:rPr>
          <w:rFonts w:hint="eastAsia" w:asciiTheme="minorEastAsia" w:hAnsiTheme="minorEastAsia" w:eastAsiaTheme="minorEastAsia" w:cstheme="minorEastAsia"/>
          <w:color w:val="auto"/>
          <w:szCs w:val="21"/>
          <w:highlight w:val="none"/>
        </w:rPr>
        <w:t>底单（并附上项目名称、项目编号、收件人姓名、联系电话、收件地址、开票信息）扫描发邮件至</w:t>
      </w:r>
      <w:r>
        <w:rPr>
          <w:rStyle w:val="35"/>
          <w:rFonts w:hint="eastAsia" w:asciiTheme="minorEastAsia" w:hAnsiTheme="minorEastAsia" w:eastAsiaTheme="minorEastAsia" w:cstheme="minorEastAsia"/>
          <w:color w:val="auto"/>
          <w:highlight w:val="none"/>
          <w:u w:val="none"/>
          <w:lang w:eastAsia="zh-CN"/>
        </w:rPr>
        <w:t>zhonglianxmgl@163.com</w:t>
      </w:r>
      <w:r>
        <w:rPr>
          <w:rFonts w:hint="eastAsia" w:asciiTheme="minorEastAsia" w:hAnsiTheme="minorEastAsia" w:eastAsiaTheme="minorEastAsia" w:cstheme="minorEastAsia"/>
          <w:color w:val="auto"/>
          <w:szCs w:val="21"/>
          <w:highlight w:val="none"/>
        </w:rPr>
        <w:t>邮箱，代理机构查收后当日向供应商发送</w:t>
      </w:r>
      <w:r>
        <w:rPr>
          <w:rFonts w:hint="eastAsia" w:asciiTheme="minorEastAsia" w:hAnsiTheme="minorEastAsia" w:eastAsiaTheme="minorEastAsia" w:cstheme="minorEastAsia"/>
          <w:color w:val="auto"/>
          <w:szCs w:val="21"/>
          <w:highlight w:val="none"/>
          <w:lang w:eastAsia="zh-CN"/>
        </w:rPr>
        <w:t>获取文件登记表</w:t>
      </w:r>
      <w:r>
        <w:rPr>
          <w:rFonts w:hint="eastAsia" w:asciiTheme="minorEastAsia" w:hAnsiTheme="minorEastAsia" w:eastAsiaTheme="minorEastAsia" w:cstheme="minorEastAsia"/>
          <w:color w:val="auto"/>
          <w:szCs w:val="21"/>
          <w:highlight w:val="none"/>
        </w:rPr>
        <w:t>及电子版</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文件并办理纸质版</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文件邮寄事宜</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（供应商未提供联系方式，</w:t>
      </w:r>
      <w:r>
        <w:rPr>
          <w:rFonts w:hint="eastAsia" w:asciiTheme="minorEastAsia" w:hAnsiTheme="minorEastAsia" w:eastAsiaTheme="minorEastAsia" w:cstheme="minorEastAsia"/>
          <w:color w:val="auto"/>
          <w:szCs w:val="21"/>
          <w:highlight w:val="none"/>
          <w:lang w:eastAsia="zh-CN"/>
        </w:rPr>
        <w:t>由此</w:t>
      </w:r>
      <w:r>
        <w:rPr>
          <w:rFonts w:hint="eastAsia" w:asciiTheme="minorEastAsia" w:hAnsiTheme="minorEastAsia" w:eastAsiaTheme="minorEastAsia" w:cstheme="minorEastAsia"/>
          <w:color w:val="auto"/>
          <w:szCs w:val="21"/>
          <w:highlight w:val="none"/>
        </w:rPr>
        <w:t>造成供应商无法按时获取纸质版</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文件的，责任由供应商承担）。</w:t>
      </w:r>
    </w:p>
    <w:p w14:paraId="7A8B9F1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收款人户名：广西众联工程项目管理有限公司</w:t>
      </w:r>
    </w:p>
    <w:p w14:paraId="53232E9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开户银行：中国光大银行股份有限公司南宁民主支行</w:t>
      </w:r>
    </w:p>
    <w:p w14:paraId="7699CCC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Cs w:val="21"/>
          <w:highlight w:val="none"/>
        </w:rPr>
        <w:t>银行账号：78900188000167866</w:t>
      </w:r>
    </w:p>
    <w:p w14:paraId="7DFF305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售价：</w:t>
      </w:r>
      <w:r>
        <w:rPr>
          <w:rFonts w:hint="eastAsia" w:asciiTheme="minorEastAsia" w:hAnsiTheme="minorEastAsia" w:eastAsiaTheme="minorEastAsia" w:cstheme="minorEastAsia"/>
          <w:color w:val="auto"/>
          <w:szCs w:val="21"/>
          <w:highlight w:val="none"/>
        </w:rPr>
        <w:t>¥300.00元，本公告包含的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文件售价总和。</w:t>
      </w:r>
    </w:p>
    <w:p w14:paraId="11ECBE4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pacing w:val="0"/>
          <w:position w:val="0"/>
          <w:sz w:val="21"/>
          <w:szCs w:val="21"/>
          <w:highlight w:val="none"/>
        </w:rPr>
      </w:pPr>
      <w:r>
        <w:rPr>
          <w:rFonts w:hint="eastAsia" w:asciiTheme="minorEastAsia" w:hAnsiTheme="minorEastAsia" w:eastAsiaTheme="minorEastAsia" w:cstheme="minorEastAsia"/>
          <w:b/>
          <w:bCs/>
          <w:color w:val="auto"/>
          <w:spacing w:val="0"/>
          <w:position w:val="0"/>
          <w:sz w:val="21"/>
          <w:szCs w:val="21"/>
          <w:highlight w:val="none"/>
        </w:rPr>
        <w:t>四、响应文件</w:t>
      </w:r>
      <w:r>
        <w:rPr>
          <w:rFonts w:hint="eastAsia" w:asciiTheme="minorEastAsia" w:hAnsiTheme="minorEastAsia" w:eastAsiaTheme="minorEastAsia" w:cstheme="minorEastAsia"/>
          <w:b/>
          <w:bCs/>
          <w:color w:val="auto"/>
          <w:spacing w:val="0"/>
          <w:position w:val="0"/>
          <w:sz w:val="21"/>
          <w:szCs w:val="21"/>
          <w:highlight w:val="none"/>
          <w:lang w:eastAsia="zh-CN"/>
        </w:rPr>
        <w:t>递</w:t>
      </w:r>
      <w:r>
        <w:rPr>
          <w:rFonts w:hint="eastAsia" w:asciiTheme="minorEastAsia" w:hAnsiTheme="minorEastAsia" w:eastAsiaTheme="minorEastAsia" w:cstheme="minorEastAsia"/>
          <w:b/>
          <w:bCs/>
          <w:color w:val="auto"/>
          <w:spacing w:val="0"/>
          <w:position w:val="0"/>
          <w:sz w:val="21"/>
          <w:szCs w:val="21"/>
          <w:highlight w:val="none"/>
        </w:rPr>
        <w:t>交</w:t>
      </w:r>
    </w:p>
    <w:p w14:paraId="3A9EB48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u w:val="single"/>
        </w:rPr>
      </w:pPr>
      <w:r>
        <w:rPr>
          <w:rFonts w:hint="eastAsia" w:asciiTheme="minorEastAsia" w:hAnsiTheme="minorEastAsia" w:eastAsiaTheme="minorEastAsia" w:cstheme="minorEastAsia"/>
          <w:color w:val="auto"/>
          <w:spacing w:val="0"/>
          <w:position w:val="0"/>
          <w:sz w:val="21"/>
          <w:szCs w:val="21"/>
          <w:highlight w:val="none"/>
        </w:rPr>
        <w:t>截止时间：</w:t>
      </w:r>
      <w:r>
        <w:rPr>
          <w:rFonts w:hint="eastAsia" w:asciiTheme="minorEastAsia" w:hAnsiTheme="minorEastAsia" w:eastAsiaTheme="minorEastAsia" w:cstheme="minorEastAsia"/>
          <w:b/>
          <w:bCs/>
          <w:color w:val="auto"/>
          <w:spacing w:val="0"/>
          <w:position w:val="0"/>
          <w:sz w:val="21"/>
          <w:szCs w:val="21"/>
          <w:highlight w:val="none"/>
          <w:u w:val="single"/>
          <w:lang w:val="en-US" w:eastAsia="zh-CN"/>
        </w:rPr>
        <w:t>2026年5月22日9点30分(</w:t>
      </w:r>
      <w:r>
        <w:rPr>
          <w:rFonts w:hint="eastAsia" w:asciiTheme="minorEastAsia" w:hAnsiTheme="minorEastAsia" w:eastAsiaTheme="minorEastAsia" w:cstheme="minorEastAsia"/>
          <w:color w:val="auto"/>
          <w:spacing w:val="0"/>
          <w:position w:val="0"/>
          <w:sz w:val="21"/>
          <w:szCs w:val="21"/>
          <w:highlight w:val="none"/>
        </w:rPr>
        <w:t>北京时间)</w:t>
      </w:r>
    </w:p>
    <w:p w14:paraId="7D02CD7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地点：</w:t>
      </w:r>
      <w:r>
        <w:rPr>
          <w:rFonts w:hint="eastAsia" w:asciiTheme="minorEastAsia" w:hAnsiTheme="minorEastAsia" w:eastAsiaTheme="minorEastAsia" w:cstheme="minorEastAsia"/>
          <w:b/>
          <w:bCs/>
          <w:color w:val="auto"/>
          <w:szCs w:val="21"/>
          <w:highlight w:val="none"/>
          <w:lang w:eastAsia="zh-CN"/>
        </w:rPr>
        <w:t>广西众联工程项目管理有限公司评标室（南宁市江南区白沙大道53号松宇时代14层）</w:t>
      </w:r>
      <w:r>
        <w:rPr>
          <w:rFonts w:hint="eastAsia" w:asciiTheme="minorEastAsia" w:hAnsiTheme="minorEastAsia" w:eastAsiaTheme="minorEastAsia" w:cstheme="minorEastAsia"/>
          <w:color w:val="auto"/>
          <w:szCs w:val="21"/>
          <w:highlight w:val="none"/>
        </w:rPr>
        <w:t>，逾期送达</w:t>
      </w:r>
      <w:r>
        <w:rPr>
          <w:rFonts w:hint="eastAsia" w:asciiTheme="minorEastAsia" w:hAnsiTheme="minorEastAsia" w:eastAsiaTheme="minorEastAsia" w:cstheme="minorEastAsia"/>
          <w:color w:val="auto"/>
          <w:szCs w:val="21"/>
          <w:highlight w:val="none"/>
          <w:lang w:eastAsia="zh-CN"/>
        </w:rPr>
        <w:t>或未密封</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将予以拒收</w:t>
      </w:r>
      <w:r>
        <w:rPr>
          <w:rFonts w:hint="eastAsia" w:asciiTheme="minorEastAsia" w:hAnsiTheme="minorEastAsia" w:eastAsiaTheme="minorEastAsia" w:cstheme="minorEastAsia"/>
          <w:color w:val="auto"/>
          <w:szCs w:val="21"/>
          <w:highlight w:val="none"/>
          <w:lang w:eastAsia="zh-CN"/>
        </w:rPr>
        <w:t>。</w:t>
      </w:r>
    </w:p>
    <w:p w14:paraId="59E868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pacing w:val="0"/>
          <w:position w:val="0"/>
          <w:sz w:val="21"/>
          <w:szCs w:val="21"/>
          <w:highlight w:val="none"/>
        </w:rPr>
      </w:pPr>
      <w:r>
        <w:rPr>
          <w:rFonts w:hint="eastAsia" w:asciiTheme="minorEastAsia" w:hAnsiTheme="minorEastAsia" w:eastAsiaTheme="minorEastAsia" w:cstheme="minorEastAsia"/>
          <w:b/>
          <w:bCs/>
          <w:color w:val="auto"/>
          <w:spacing w:val="0"/>
          <w:position w:val="0"/>
          <w:sz w:val="21"/>
          <w:szCs w:val="21"/>
          <w:highlight w:val="none"/>
        </w:rPr>
        <w:t>五、开启</w:t>
      </w:r>
    </w:p>
    <w:p w14:paraId="1177C59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时间：</w:t>
      </w:r>
      <w:r>
        <w:rPr>
          <w:rFonts w:hint="eastAsia" w:asciiTheme="minorEastAsia" w:hAnsiTheme="minorEastAsia" w:eastAsiaTheme="minorEastAsia" w:cstheme="minorEastAsia"/>
          <w:b/>
          <w:bCs/>
          <w:color w:val="auto"/>
          <w:spacing w:val="0"/>
          <w:position w:val="0"/>
          <w:sz w:val="21"/>
          <w:szCs w:val="21"/>
          <w:highlight w:val="none"/>
          <w:u w:val="single"/>
          <w:lang w:val="en-US" w:eastAsia="zh-CN"/>
        </w:rPr>
        <w:t>2026年5月22日9点30分后</w:t>
      </w:r>
      <w:r>
        <w:rPr>
          <w:rFonts w:hint="eastAsia" w:asciiTheme="minorEastAsia" w:hAnsiTheme="minorEastAsia" w:eastAsiaTheme="minorEastAsia" w:cstheme="minorEastAsia"/>
          <w:color w:val="auto"/>
          <w:spacing w:val="0"/>
          <w:position w:val="0"/>
          <w:sz w:val="21"/>
          <w:szCs w:val="21"/>
          <w:highlight w:val="none"/>
        </w:rPr>
        <w:t>（北京时间）</w:t>
      </w:r>
    </w:p>
    <w:p w14:paraId="66179CD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地点</w:t>
      </w:r>
      <w:r>
        <w:rPr>
          <w:rFonts w:hint="eastAsia" w:asciiTheme="minorEastAsia" w:hAnsiTheme="minorEastAsia" w:eastAsiaTheme="minorEastAsia" w:cstheme="minorEastAsia"/>
          <w:b/>
          <w:bCs/>
          <w:color w:val="auto"/>
          <w:spacing w:val="0"/>
          <w:position w:val="0"/>
          <w:sz w:val="21"/>
          <w:szCs w:val="21"/>
          <w:highlight w:val="none"/>
        </w:rPr>
        <w:t>：</w:t>
      </w:r>
      <w:r>
        <w:rPr>
          <w:rFonts w:hint="eastAsia" w:asciiTheme="minorEastAsia" w:hAnsiTheme="minorEastAsia" w:eastAsiaTheme="minorEastAsia" w:cstheme="minorEastAsia"/>
          <w:b/>
          <w:bCs/>
          <w:color w:val="auto"/>
          <w:szCs w:val="21"/>
          <w:highlight w:val="none"/>
          <w:lang w:eastAsia="zh-CN"/>
        </w:rPr>
        <w:t>广西众联工程项目管理有限公司评标室（南宁市江南区白沙大道53号松宇时代14层）</w:t>
      </w:r>
    </w:p>
    <w:p w14:paraId="74E5C50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pacing w:val="0"/>
          <w:position w:val="0"/>
          <w:sz w:val="21"/>
          <w:szCs w:val="21"/>
          <w:highlight w:val="none"/>
        </w:rPr>
      </w:pPr>
      <w:r>
        <w:rPr>
          <w:rFonts w:hint="eastAsia" w:asciiTheme="minorEastAsia" w:hAnsiTheme="minorEastAsia" w:eastAsiaTheme="minorEastAsia" w:cstheme="minorEastAsia"/>
          <w:b/>
          <w:bCs/>
          <w:color w:val="auto"/>
          <w:spacing w:val="0"/>
          <w:position w:val="0"/>
          <w:sz w:val="21"/>
          <w:szCs w:val="21"/>
          <w:highlight w:val="none"/>
        </w:rPr>
        <w:t>六、公告期限</w:t>
      </w:r>
    </w:p>
    <w:p w14:paraId="7D6573E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自本公告发布之日起</w:t>
      </w:r>
      <w:r>
        <w:rPr>
          <w:rFonts w:hint="eastAsia" w:asciiTheme="minorEastAsia" w:hAnsiTheme="minorEastAsia" w:eastAsiaTheme="minorEastAsia" w:cstheme="minorEastAsia"/>
          <w:color w:val="auto"/>
          <w:spacing w:val="0"/>
          <w:position w:val="0"/>
          <w:sz w:val="21"/>
          <w:szCs w:val="21"/>
          <w:highlight w:val="none"/>
          <w:lang w:val="en-US" w:eastAsia="zh-CN"/>
        </w:rPr>
        <w:t>3</w:t>
      </w:r>
      <w:r>
        <w:rPr>
          <w:rFonts w:hint="eastAsia" w:asciiTheme="minorEastAsia" w:hAnsiTheme="minorEastAsia" w:eastAsiaTheme="minorEastAsia" w:cstheme="minorEastAsia"/>
          <w:color w:val="auto"/>
          <w:spacing w:val="0"/>
          <w:position w:val="0"/>
          <w:sz w:val="21"/>
          <w:szCs w:val="21"/>
          <w:highlight w:val="none"/>
        </w:rPr>
        <w:t>个工作日</w:t>
      </w:r>
      <w:r>
        <w:rPr>
          <w:rFonts w:hint="eastAsia" w:asciiTheme="minorEastAsia" w:hAnsiTheme="minorEastAsia" w:eastAsiaTheme="minorEastAsia" w:cstheme="minorEastAsia"/>
          <w:color w:val="auto"/>
          <w:spacing w:val="0"/>
          <w:position w:val="0"/>
          <w:sz w:val="21"/>
          <w:szCs w:val="21"/>
          <w:highlight w:val="none"/>
          <w:lang w:eastAsia="zh-CN"/>
        </w:rPr>
        <w:t>。</w:t>
      </w:r>
    </w:p>
    <w:p w14:paraId="74F0AF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七、其他补充事宜</w:t>
      </w:r>
    </w:p>
    <w:p w14:paraId="570928C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磋商时间及地点：于</w:t>
      </w:r>
      <w:r>
        <w:rPr>
          <w:rFonts w:hint="eastAsia" w:asciiTheme="minorEastAsia" w:hAnsiTheme="minorEastAsia" w:eastAsiaTheme="minorEastAsia" w:cstheme="minorEastAsia"/>
          <w:b/>
          <w:bCs/>
          <w:color w:val="auto"/>
          <w:spacing w:val="0"/>
          <w:position w:val="0"/>
          <w:sz w:val="21"/>
          <w:szCs w:val="21"/>
          <w:highlight w:val="none"/>
          <w:u w:val="single"/>
          <w:lang w:val="en-US" w:eastAsia="zh-CN"/>
        </w:rPr>
        <w:t>2026年5月22日9点30分</w:t>
      </w:r>
      <w:r>
        <w:rPr>
          <w:rFonts w:hint="eastAsia" w:asciiTheme="minorEastAsia" w:hAnsiTheme="minorEastAsia" w:eastAsiaTheme="minorEastAsia" w:cstheme="minorEastAsia"/>
          <w:color w:val="auto"/>
          <w:szCs w:val="21"/>
          <w:highlight w:val="none"/>
        </w:rPr>
        <w:t>截标后为磋商小组与供应商磋商时间，具体时间由采购代理机构另行通知。地点：</w:t>
      </w:r>
      <w:r>
        <w:rPr>
          <w:rFonts w:hint="eastAsia" w:asciiTheme="minorEastAsia" w:hAnsiTheme="minorEastAsia" w:eastAsiaTheme="minorEastAsia" w:cstheme="minorEastAsia"/>
          <w:b/>
          <w:bCs/>
          <w:color w:val="auto"/>
          <w:szCs w:val="21"/>
          <w:highlight w:val="none"/>
          <w:lang w:eastAsia="zh-CN"/>
        </w:rPr>
        <w:t>广西众联工程项目管理有限公司</w:t>
      </w:r>
      <w:r>
        <w:rPr>
          <w:rFonts w:hint="eastAsia" w:asciiTheme="minorEastAsia" w:hAnsiTheme="minorEastAsia" w:eastAsiaTheme="minorEastAsia" w:cstheme="minorEastAsia"/>
          <w:color w:val="auto"/>
          <w:szCs w:val="21"/>
          <w:highlight w:val="none"/>
        </w:rPr>
        <w:t>（以具体通知为准），参加磋商的法定代表人（负责人） 或委托代理人必须持有效证件[法定代表人（负责人）凭身份证或委托代理人凭法人授权委托书原件和身份证]依时</w:t>
      </w:r>
      <w:r>
        <w:rPr>
          <w:rFonts w:hint="eastAsia" w:asciiTheme="minorEastAsia" w:hAnsiTheme="minorEastAsia" w:eastAsiaTheme="minorEastAsia" w:cstheme="minorEastAsia"/>
          <w:color w:val="auto"/>
          <w:szCs w:val="21"/>
          <w:highlight w:val="none"/>
          <w:lang w:eastAsia="zh-CN"/>
        </w:rPr>
        <w:t>到达</w:t>
      </w:r>
      <w:r>
        <w:rPr>
          <w:rFonts w:hint="eastAsia" w:asciiTheme="minorEastAsia" w:hAnsiTheme="minorEastAsia" w:eastAsiaTheme="minorEastAsia" w:cstheme="minorEastAsia"/>
          <w:color w:val="auto"/>
          <w:szCs w:val="21"/>
          <w:highlight w:val="none"/>
        </w:rPr>
        <w:t>指定地点等候当面磋商。</w:t>
      </w:r>
    </w:p>
    <w:p w14:paraId="7C6F5BB6">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公告媒体：</w:t>
      </w:r>
      <w:r>
        <w:rPr>
          <w:rFonts w:hint="eastAsia" w:asciiTheme="minorEastAsia" w:hAnsiTheme="minorEastAsia" w:cstheme="minorEastAsia"/>
          <w:color w:val="auto"/>
          <w:highlight w:val="none"/>
          <w:lang w:eastAsia="zh-CN"/>
        </w:rPr>
        <w:t>国家税务总局广西壮族自治区税务局网站百色</w:t>
      </w:r>
      <w:r>
        <w:rPr>
          <w:rFonts w:hint="eastAsia" w:asciiTheme="minorEastAsia" w:hAnsiTheme="minorEastAsia" w:cstheme="minorEastAsia"/>
          <w:color w:val="auto"/>
          <w:highlight w:val="none"/>
          <w:lang w:val="en-US" w:eastAsia="zh-CN"/>
        </w:rPr>
        <w:t>频道</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1"/>
          <w:highlight w:val="none"/>
        </w:rPr>
        <w:t>https://guangxi.chinatax.gov.cn</w:t>
      </w:r>
      <w:r>
        <w:rPr>
          <w:rFonts w:hint="eastAsia" w:asciiTheme="minorEastAsia" w:hAnsiTheme="minorEastAsia" w:cstheme="minorEastAsia"/>
          <w:color w:val="auto"/>
          <w:szCs w:val="21"/>
          <w:highlight w:val="none"/>
          <w:lang w:val="en-US" w:eastAsia="zh-CN"/>
        </w:rPr>
        <w:t>/baise/</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1"/>
          <w:highlight w:val="none"/>
        </w:rPr>
        <w:t>、广西众联工程项目管理有限公司</w:t>
      </w:r>
      <w:r>
        <w:rPr>
          <w:rFonts w:hint="eastAsia" w:asciiTheme="minorEastAsia" w:hAnsiTheme="minorEastAsia" w:eastAsiaTheme="minorEastAsia" w:cstheme="minorEastAsia"/>
          <w:color w:val="auto"/>
          <w:highlight w:val="none"/>
          <w:lang w:val="en-US" w:eastAsia="zh-CN"/>
        </w:rPr>
        <w:t>网站</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http://www.gxzhonglian.cn/default.aspx</w:t>
      </w:r>
      <w:r>
        <w:rPr>
          <w:rFonts w:hint="eastAsia" w:asciiTheme="minorEastAsia" w:hAnsiTheme="minorEastAsia" w:eastAsiaTheme="minorEastAsia" w:cstheme="minorEastAsia"/>
          <w:color w:val="auto"/>
          <w:szCs w:val="21"/>
          <w:highlight w:val="none"/>
        </w:rPr>
        <w:t>）。</w:t>
      </w:r>
    </w:p>
    <w:p w14:paraId="75D774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八、凡对本次采购提出询问，请按以下方式联系</w:t>
      </w:r>
    </w:p>
    <w:p w14:paraId="0A2C049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14:paraId="08F8C33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cstheme="minorEastAsia"/>
          <w:color w:val="auto"/>
          <w:szCs w:val="21"/>
          <w:highlight w:val="none"/>
          <w:lang w:eastAsia="zh-CN"/>
        </w:rPr>
        <w:t>国家税务总局平果市税务局</w:t>
      </w:r>
    </w:p>
    <w:p w14:paraId="6B6B94C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    址：百色市平果市马头镇城龙路4号</w:t>
      </w:r>
    </w:p>
    <w:p w14:paraId="5694A26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r>
        <w:rPr>
          <w:rFonts w:hint="eastAsia" w:asciiTheme="minorEastAsia" w:hAnsiTheme="minorEastAsia" w:cstheme="minorEastAsia"/>
          <w:color w:val="auto"/>
          <w:szCs w:val="21"/>
          <w:highlight w:val="none"/>
          <w:lang w:val="en-US" w:eastAsia="zh-CN"/>
        </w:rPr>
        <w:t>黄金凤</w:t>
      </w:r>
      <w:r>
        <w:rPr>
          <w:rFonts w:hint="eastAsia" w:asciiTheme="minorEastAsia" w:hAnsiTheme="minorEastAsia" w:eastAsiaTheme="minorEastAsia" w:cstheme="minorEastAsia"/>
          <w:color w:val="auto"/>
          <w:szCs w:val="21"/>
          <w:highlight w:val="none"/>
        </w:rPr>
        <w:t xml:space="preserve">  077</w:t>
      </w:r>
      <w:r>
        <w:rPr>
          <w:rFonts w:hint="eastAsia" w:asciiTheme="minorEastAsia" w:hAnsi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5828126</w:t>
      </w:r>
      <w:r>
        <w:rPr>
          <w:rFonts w:hint="eastAsia" w:asciiTheme="minorEastAsia" w:hAnsiTheme="minorEastAsia" w:eastAsiaTheme="minorEastAsia" w:cstheme="minorEastAsia"/>
          <w:color w:val="auto"/>
          <w:szCs w:val="21"/>
          <w:highlight w:val="none"/>
        </w:rPr>
        <w:t xml:space="preserve">  </w:t>
      </w:r>
    </w:p>
    <w:p w14:paraId="207E55F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14:paraId="049BF17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称：广西众联工程项目管理有限公司</w:t>
      </w:r>
    </w:p>
    <w:p w14:paraId="440927B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址：南宁市江南区白沙大道53号松宇时代14A层</w:t>
      </w:r>
    </w:p>
    <w:p w14:paraId="0E30946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联系方式：姚茜、戚程、包鹏  0771-4308370、0771-4308713</w:t>
      </w:r>
    </w:p>
    <w:p w14:paraId="73387EF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3.项目联系方式</w:t>
      </w:r>
    </w:p>
    <w:p w14:paraId="5258680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项目联系人：姚茜、戚程、包鹏 </w:t>
      </w:r>
    </w:p>
    <w:p w14:paraId="15A79B0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话：0771-4308370、0771-4308713</w:t>
      </w:r>
    </w:p>
    <w:p w14:paraId="774CA48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sectPr>
          <w:footerReference r:id="rId5" w:type="first"/>
          <w:footerReference r:id="rId4" w:type="default"/>
          <w:pgSz w:w="11906" w:h="16838"/>
          <w:pgMar w:top="1440" w:right="1417" w:bottom="1440" w:left="1417" w:header="851" w:footer="992" w:gutter="0"/>
          <w:pgNumType w:fmt="decimal"/>
          <w:cols w:space="720" w:num="1"/>
          <w:docGrid w:type="lines" w:linePitch="312" w:charSpace="0"/>
        </w:sectPr>
      </w:pPr>
    </w:p>
    <w:p w14:paraId="532AE31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pPr>
      <w:bookmarkStart w:id="3" w:name="_Toc801969464"/>
      <w:bookmarkStart w:id="4" w:name="_Toc22548"/>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t xml:space="preserve">第二章 </w:t>
      </w:r>
      <w:r>
        <w:rPr>
          <w:rFonts w:hint="eastAsia" w:asciiTheme="minorEastAsia" w:hAnsiTheme="minorEastAsia" w:eastAsiaTheme="minorEastAsia" w:cstheme="minorEastAsia"/>
          <w:color w:val="auto"/>
          <w:spacing w:val="0"/>
          <w:position w:val="0"/>
          <w:sz w:val="28"/>
          <w:szCs w:val="28"/>
          <w:highlight w:val="none"/>
          <w:lang w:val="en-US" w:eastAsia="zh-CN"/>
          <w14:textOutline w14:w="5103" w14:cap="sq" w14:cmpd="sng">
            <w14:solidFill>
              <w14:srgbClr w14:val="000000"/>
            </w14:solidFill>
            <w14:prstDash w14:val="solid"/>
            <w14:bevel/>
          </w14:textOutline>
        </w:rPr>
        <w:t>供应商</w:t>
      </w:r>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t>须知</w:t>
      </w:r>
      <w:bookmarkEnd w:id="3"/>
      <w:bookmarkEnd w:id="4"/>
    </w:p>
    <w:p w14:paraId="30C4BE57">
      <w:pPr>
        <w:spacing w:line="360" w:lineRule="auto"/>
        <w:jc w:val="center"/>
        <w:rPr>
          <w:rFonts w:hint="eastAsia" w:asciiTheme="minorEastAsia" w:hAnsiTheme="minorEastAsia" w:eastAsiaTheme="minorEastAsia" w:cstheme="minorEastAsia"/>
          <w:b/>
          <w:bCs/>
          <w:color w:val="auto"/>
          <w:sz w:val="28"/>
          <w:szCs w:val="36"/>
          <w:highlight w:val="none"/>
        </w:rPr>
      </w:pPr>
      <w:r>
        <w:rPr>
          <w:rFonts w:hint="eastAsia" w:asciiTheme="minorEastAsia" w:hAnsiTheme="minorEastAsia" w:eastAsiaTheme="minorEastAsia" w:cstheme="minorEastAsia"/>
          <w:b/>
          <w:bCs/>
          <w:color w:val="auto"/>
          <w:sz w:val="28"/>
          <w:szCs w:val="36"/>
          <w:highlight w:val="none"/>
          <w:lang w:eastAsia="zh-CN"/>
        </w:rPr>
        <w:t>供应商须知前附表</w:t>
      </w:r>
    </w:p>
    <w:tbl>
      <w:tblPr>
        <w:tblStyle w:val="41"/>
        <w:tblW w:w="92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099"/>
        <w:gridCol w:w="599"/>
        <w:gridCol w:w="5844"/>
      </w:tblGrid>
      <w:tr w14:paraId="739F6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6827C49B">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099" w:type="dxa"/>
            <w:vAlign w:val="center"/>
          </w:tcPr>
          <w:p w14:paraId="6CDB6F15">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6443" w:type="dxa"/>
            <w:gridSpan w:val="2"/>
            <w:tcMar>
              <w:top w:w="0" w:type="dxa"/>
              <w:left w:w="113" w:type="dxa"/>
              <w:bottom w:w="0" w:type="dxa"/>
              <w:right w:w="113" w:type="dxa"/>
            </w:tcMar>
            <w:vAlign w:val="center"/>
          </w:tcPr>
          <w:p w14:paraId="79E9A49A">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具体内容和要求</w:t>
            </w:r>
          </w:p>
        </w:tc>
      </w:tr>
      <w:tr w14:paraId="313E4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742" w:type="dxa"/>
            <w:vMerge w:val="restart"/>
            <w:tcBorders>
              <w:bottom w:val="nil"/>
            </w:tcBorders>
            <w:vAlign w:val="center"/>
          </w:tcPr>
          <w:p w14:paraId="16D616C0">
            <w:pPr>
              <w:spacing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p>
        </w:tc>
        <w:tc>
          <w:tcPr>
            <w:tcW w:w="2099" w:type="dxa"/>
            <w:vMerge w:val="restart"/>
            <w:vAlign w:val="center"/>
          </w:tcPr>
          <w:p w14:paraId="3DB0028F">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项目名称、编号、预算及最高限价</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控制价）</w:t>
            </w:r>
          </w:p>
        </w:tc>
        <w:tc>
          <w:tcPr>
            <w:tcW w:w="6443" w:type="dxa"/>
            <w:gridSpan w:val="2"/>
            <w:tcBorders>
              <w:bottom w:val="single" w:color="auto" w:sz="4" w:space="0"/>
            </w:tcBorders>
            <w:tcMar>
              <w:top w:w="0" w:type="dxa"/>
              <w:left w:w="113" w:type="dxa"/>
              <w:bottom w:w="0" w:type="dxa"/>
              <w:right w:w="113" w:type="dxa"/>
            </w:tcMar>
            <w:vAlign w:val="center"/>
          </w:tcPr>
          <w:p w14:paraId="3212FC9B">
            <w:pPr>
              <w:spacing w:line="36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项目名称：</w:t>
            </w:r>
            <w:r>
              <w:rPr>
                <w:rFonts w:hint="eastAsia" w:asciiTheme="minorEastAsia" w:hAnsiTheme="minorEastAsia" w:cstheme="minorEastAsia"/>
                <w:b w:val="0"/>
                <w:bCs w:val="0"/>
                <w:color w:val="auto"/>
                <w:sz w:val="21"/>
                <w:szCs w:val="21"/>
                <w:highlight w:val="none"/>
                <w:u w:val="single"/>
                <w:lang w:val="en-US" w:eastAsia="zh-CN"/>
              </w:rPr>
              <w:t>国家税务总局平果市税务局周转房改造项目</w:t>
            </w:r>
          </w:p>
        </w:tc>
      </w:tr>
      <w:tr w14:paraId="2AAA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42" w:type="dxa"/>
            <w:vMerge w:val="continue"/>
            <w:vAlign w:val="center"/>
          </w:tcPr>
          <w:p w14:paraId="600AC472">
            <w:pPr>
              <w:spacing w:line="360" w:lineRule="auto"/>
              <w:jc w:val="center"/>
              <w:rPr>
                <w:rFonts w:hint="eastAsia" w:asciiTheme="minorEastAsia" w:hAnsiTheme="minorEastAsia" w:eastAsiaTheme="minorEastAsia" w:cstheme="minorEastAsia"/>
                <w:b w:val="0"/>
                <w:bCs w:val="0"/>
                <w:color w:val="auto"/>
                <w:sz w:val="21"/>
                <w:szCs w:val="21"/>
                <w:highlight w:val="none"/>
              </w:rPr>
            </w:pPr>
          </w:p>
        </w:tc>
        <w:tc>
          <w:tcPr>
            <w:tcW w:w="2099" w:type="dxa"/>
            <w:vMerge w:val="continue"/>
            <w:vAlign w:val="center"/>
          </w:tcPr>
          <w:p w14:paraId="64EC98F3">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6443" w:type="dxa"/>
            <w:gridSpan w:val="2"/>
            <w:tcBorders>
              <w:top w:val="single" w:color="auto" w:sz="4" w:space="0"/>
              <w:bottom w:val="single" w:color="auto" w:sz="4" w:space="0"/>
            </w:tcBorders>
            <w:tcMar>
              <w:top w:w="0" w:type="dxa"/>
              <w:left w:w="113" w:type="dxa"/>
              <w:bottom w:w="0" w:type="dxa"/>
              <w:right w:w="113" w:type="dxa"/>
            </w:tcMar>
            <w:vAlign w:val="center"/>
          </w:tcPr>
          <w:p w14:paraId="660E2BDA">
            <w:pPr>
              <w:spacing w:line="36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项目编号</w:t>
            </w:r>
            <w:r>
              <w:rPr>
                <w:rFonts w:hint="eastAsia" w:asciiTheme="minorEastAsia" w:hAnsiTheme="minorEastAsia" w:eastAsiaTheme="minorEastAsia" w:cstheme="minorEastAsia"/>
                <w:b w:val="0"/>
                <w:bCs w:val="0"/>
                <w:color w:val="auto"/>
                <w:sz w:val="21"/>
                <w:szCs w:val="21"/>
                <w:highlight w:val="none"/>
                <w:u w:val="none"/>
                <w:lang w:val="en-US" w:eastAsia="zh-CN"/>
              </w:rPr>
              <w:t>：</w:t>
            </w:r>
            <w:r>
              <w:rPr>
                <w:rFonts w:hint="eastAsia" w:asciiTheme="minorEastAsia" w:hAnsiTheme="minorEastAsia" w:cstheme="minorEastAsia"/>
                <w:b w:val="0"/>
                <w:bCs w:val="0"/>
                <w:color w:val="auto"/>
                <w:sz w:val="21"/>
                <w:szCs w:val="21"/>
                <w:highlight w:val="none"/>
                <w:u w:val="single"/>
                <w:lang w:val="en-US" w:eastAsia="zh-CN"/>
              </w:rPr>
              <w:t>ZB2026-118</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p>
        </w:tc>
      </w:tr>
      <w:tr w14:paraId="0604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jc w:val="center"/>
        </w:trPr>
        <w:tc>
          <w:tcPr>
            <w:tcW w:w="742" w:type="dxa"/>
            <w:vMerge w:val="continue"/>
            <w:tcBorders>
              <w:bottom w:val="single" w:color="auto" w:sz="4" w:space="0"/>
            </w:tcBorders>
            <w:vAlign w:val="center"/>
          </w:tcPr>
          <w:p w14:paraId="475FEBAE">
            <w:pPr>
              <w:spacing w:line="360" w:lineRule="auto"/>
              <w:jc w:val="center"/>
              <w:rPr>
                <w:rFonts w:hint="eastAsia" w:asciiTheme="minorEastAsia" w:hAnsiTheme="minorEastAsia" w:eastAsiaTheme="minorEastAsia" w:cstheme="minorEastAsia"/>
                <w:b w:val="0"/>
                <w:bCs w:val="0"/>
                <w:color w:val="auto"/>
                <w:sz w:val="21"/>
                <w:szCs w:val="21"/>
                <w:highlight w:val="none"/>
              </w:rPr>
            </w:pPr>
          </w:p>
        </w:tc>
        <w:tc>
          <w:tcPr>
            <w:tcW w:w="2099" w:type="dxa"/>
            <w:vMerge w:val="continue"/>
            <w:vAlign w:val="center"/>
          </w:tcPr>
          <w:p w14:paraId="656E39D4">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6443" w:type="dxa"/>
            <w:gridSpan w:val="2"/>
            <w:tcBorders>
              <w:top w:val="single" w:color="auto" w:sz="4" w:space="0"/>
            </w:tcBorders>
            <w:tcMar>
              <w:top w:w="0" w:type="dxa"/>
              <w:left w:w="113" w:type="dxa"/>
              <w:bottom w:w="0" w:type="dxa"/>
              <w:right w:w="113" w:type="dxa"/>
            </w:tcMar>
            <w:vAlign w:val="center"/>
          </w:tcPr>
          <w:p w14:paraId="23067DA6">
            <w:pPr>
              <w:spacing w:line="36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项目预算</w:t>
            </w:r>
            <w:r>
              <w:rPr>
                <w:rFonts w:hint="eastAsia" w:asciiTheme="minorEastAsia" w:hAnsiTheme="minorEastAsia" w:eastAsiaTheme="minorEastAsia" w:cstheme="minorEastAsia"/>
                <w:b w:val="0"/>
                <w:bCs w:val="0"/>
                <w:color w:val="auto"/>
                <w:sz w:val="21"/>
                <w:szCs w:val="21"/>
                <w:highlight w:val="none"/>
              </w:rPr>
              <w:t>及最高限价</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控制价）：</w:t>
            </w:r>
            <w:r>
              <w:rPr>
                <w:rFonts w:hint="eastAsia" w:asciiTheme="minorEastAsia" w:hAnsiTheme="minorEastAsia" w:eastAsiaTheme="minorEastAsia" w:cstheme="minorEastAsia"/>
                <w:color w:val="auto"/>
                <w:sz w:val="21"/>
                <w:szCs w:val="21"/>
                <w:highlight w:val="none"/>
                <w:lang w:val="en-US" w:eastAsia="zh-CN"/>
              </w:rPr>
              <w:t>人民币(大写</w:t>
            </w:r>
            <w:r>
              <w:rPr>
                <w:rFonts w:hint="eastAsia" w:asciiTheme="minorEastAsia" w:hAnsiTheme="minorEastAsia" w:cstheme="minorEastAsia"/>
                <w:color w:val="auto"/>
                <w:sz w:val="21"/>
                <w:szCs w:val="21"/>
                <w:highlight w:val="none"/>
                <w:lang w:val="en-US" w:eastAsia="zh-CN"/>
              </w:rPr>
              <w:t>）伍拾伍万玖仟玖佰捌拾肆元叁角肆分</w:t>
            </w:r>
            <w:r>
              <w:rPr>
                <w:rFonts w:hint="eastAsia" w:asciiTheme="minorEastAsia" w:hAnsiTheme="minorEastAsia" w:eastAsiaTheme="minorEastAsia" w:cstheme="minorEastAsia"/>
                <w:color w:val="auto"/>
                <w:sz w:val="21"/>
                <w:szCs w:val="21"/>
                <w:highlight w:val="none"/>
                <w:lang w:val="en-US" w:eastAsia="zh-CN"/>
              </w:rPr>
              <w:t>（</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559984.34元）</w:t>
            </w:r>
            <w:r>
              <w:rPr>
                <w:rFonts w:hint="eastAsia" w:asciiTheme="minorEastAsia" w:hAnsiTheme="minorEastAsia" w:eastAsiaTheme="minorEastAsia" w:cstheme="minorEastAsia"/>
                <w:b w:val="0"/>
                <w:bCs w:val="0"/>
                <w:color w:val="auto"/>
                <w:sz w:val="21"/>
                <w:szCs w:val="21"/>
                <w:highlight w:val="none"/>
                <w:lang w:val="en-US" w:eastAsia="zh-CN"/>
              </w:rPr>
              <w:t xml:space="preserve">             </w:t>
            </w:r>
          </w:p>
        </w:tc>
      </w:tr>
      <w:tr w14:paraId="2E31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tcBorders>
              <w:top w:val="single" w:color="auto" w:sz="4" w:space="0"/>
            </w:tcBorders>
            <w:vAlign w:val="center"/>
          </w:tcPr>
          <w:p w14:paraId="305D171F">
            <w:pPr>
              <w:spacing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p>
        </w:tc>
        <w:tc>
          <w:tcPr>
            <w:tcW w:w="2099" w:type="dxa"/>
            <w:vAlign w:val="center"/>
          </w:tcPr>
          <w:p w14:paraId="71C0628E">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采购需求</w:t>
            </w:r>
          </w:p>
        </w:tc>
        <w:tc>
          <w:tcPr>
            <w:tcW w:w="6443" w:type="dxa"/>
            <w:gridSpan w:val="2"/>
            <w:tcMar>
              <w:top w:w="0" w:type="dxa"/>
              <w:left w:w="113" w:type="dxa"/>
              <w:bottom w:w="0" w:type="dxa"/>
              <w:right w:w="113" w:type="dxa"/>
            </w:tcMar>
            <w:vAlign w:val="center"/>
          </w:tcPr>
          <w:p w14:paraId="4CD0A32A">
            <w:pPr>
              <w:spacing w:line="360" w:lineRule="auto"/>
              <w:jc w:val="both"/>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详见《</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lang w:val="en-US" w:eastAsia="zh-CN"/>
              </w:rPr>
              <w:t>第六章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项目采购需求</w:t>
            </w:r>
            <w:r>
              <w:rPr>
                <w:rFonts w:hint="eastAsia" w:asciiTheme="minorEastAsia" w:hAnsiTheme="minorEastAsia" w:eastAsiaTheme="minorEastAsia" w:cstheme="minorEastAsia"/>
                <w:color w:val="auto"/>
                <w:sz w:val="21"/>
                <w:szCs w:val="21"/>
                <w:highlight w:val="none"/>
              </w:rPr>
              <w:t>）》</w:t>
            </w:r>
          </w:p>
        </w:tc>
      </w:tr>
      <w:tr w14:paraId="1529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4A7EAB19">
            <w:pPr>
              <w:spacing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w:t>
            </w:r>
          </w:p>
        </w:tc>
        <w:tc>
          <w:tcPr>
            <w:tcW w:w="2099" w:type="dxa"/>
            <w:vAlign w:val="center"/>
          </w:tcPr>
          <w:p w14:paraId="4E19EE93">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项目属性和类别</w:t>
            </w:r>
            <w:r>
              <w:rPr>
                <w:rFonts w:hint="eastAsia" w:asciiTheme="minorEastAsia" w:hAnsiTheme="minorEastAsia" w:eastAsiaTheme="minorEastAsia" w:cstheme="minorEastAsia"/>
                <w:color w:val="auto"/>
                <w:szCs w:val="21"/>
                <w:highlight w:val="none"/>
                <w:lang w:eastAsia="zh-CN"/>
              </w:rPr>
              <w:t>等</w:t>
            </w:r>
          </w:p>
        </w:tc>
        <w:tc>
          <w:tcPr>
            <w:tcW w:w="6443" w:type="dxa"/>
            <w:gridSpan w:val="2"/>
            <w:tcMar>
              <w:top w:w="0" w:type="dxa"/>
              <w:left w:w="113" w:type="dxa"/>
              <w:bottom w:w="0" w:type="dxa"/>
              <w:right w:w="113" w:type="dxa"/>
            </w:tcMar>
            <w:vAlign w:val="center"/>
          </w:tcPr>
          <w:p w14:paraId="68504F7F">
            <w:pPr>
              <w:spacing w:line="360" w:lineRule="auto"/>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项目属性：</w:t>
            </w:r>
            <w:r>
              <w:rPr>
                <w:rFonts w:hint="eastAsia" w:asciiTheme="minorEastAsia" w:hAnsiTheme="minorEastAsia" w:eastAsiaTheme="minorEastAsia" w:cstheme="minorEastAsia"/>
                <w:color w:val="auto"/>
                <w:sz w:val="21"/>
                <w:szCs w:val="21"/>
                <w:highlight w:val="none"/>
              </w:rPr>
              <w:sym w:font="Wingdings 2" w:char="F0A3"/>
            </w:r>
            <w:r>
              <w:rPr>
                <w:rFonts w:hint="eastAsia" w:asciiTheme="minorEastAsia" w:hAnsiTheme="minorEastAsia" w:eastAsiaTheme="minorEastAsia" w:cstheme="minorEastAsia"/>
                <w:color w:val="auto"/>
                <w:sz w:val="21"/>
                <w:szCs w:val="21"/>
                <w:highlight w:val="none"/>
              </w:rPr>
              <w:t xml:space="preserve">货物         </w:t>
            </w: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 xml:space="preserve">服务       </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sym w:font="Wingdings 2" w:char="0052"/>
            </w:r>
            <w:r>
              <w:rPr>
                <w:rFonts w:hint="eastAsia" w:asciiTheme="minorEastAsia" w:hAnsiTheme="minorEastAsia" w:eastAsiaTheme="minorEastAsia" w:cstheme="minorEastAsia"/>
                <w:color w:val="auto"/>
                <w:sz w:val="21"/>
                <w:szCs w:val="21"/>
                <w:highlight w:val="none"/>
              </w:rPr>
              <w:t>工程</w:t>
            </w:r>
          </w:p>
          <w:p w14:paraId="34D0E3B9">
            <w:pPr>
              <w:spacing w:line="360" w:lineRule="auto"/>
              <w:jc w:val="both"/>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项目类别：</w:t>
            </w:r>
            <w:r>
              <w:rPr>
                <w:rFonts w:hint="eastAsia" w:asciiTheme="minorEastAsia" w:hAnsiTheme="minorEastAsia" w:eastAsiaTheme="minorEastAsia" w:cstheme="minorEastAsia"/>
                <w:b w:val="0"/>
                <w:bCs/>
                <w:color w:val="auto"/>
                <w:sz w:val="21"/>
                <w:szCs w:val="21"/>
                <w:highlight w:val="none"/>
              </w:rPr>
              <w:sym w:font="Wingdings 2" w:char="00A3"/>
            </w:r>
            <w:r>
              <w:rPr>
                <w:rFonts w:hint="eastAsia" w:asciiTheme="minorEastAsia" w:hAnsiTheme="minorEastAsia" w:eastAsiaTheme="minorEastAsia" w:cstheme="minorEastAsia"/>
                <w:b w:val="0"/>
                <w:bCs/>
                <w:color w:val="auto"/>
                <w:sz w:val="21"/>
                <w:szCs w:val="21"/>
                <w:highlight w:val="none"/>
              </w:rPr>
              <w:t xml:space="preserve">信息化项目   </w:t>
            </w:r>
            <w:r>
              <w:rPr>
                <w:rFonts w:hint="eastAsia" w:asciiTheme="minorEastAsia" w:hAnsiTheme="minorEastAsia" w:eastAsiaTheme="minorEastAsia" w:cstheme="minorEastAsia"/>
                <w:b w:val="0"/>
                <w:bCs/>
                <w:color w:val="auto"/>
                <w:sz w:val="21"/>
                <w:szCs w:val="21"/>
                <w:highlight w:val="none"/>
              </w:rPr>
              <w:sym w:font="Wingdings 2" w:char="0052"/>
            </w:r>
            <w:r>
              <w:rPr>
                <w:rFonts w:hint="eastAsia" w:asciiTheme="minorEastAsia" w:hAnsiTheme="minorEastAsia" w:eastAsiaTheme="minorEastAsia" w:cstheme="minorEastAsia"/>
                <w:b w:val="0"/>
                <w:bCs/>
                <w:color w:val="auto"/>
                <w:sz w:val="21"/>
                <w:szCs w:val="21"/>
                <w:highlight w:val="none"/>
              </w:rPr>
              <w:t>非信息化项目</w:t>
            </w:r>
          </w:p>
          <w:p w14:paraId="7A745F54">
            <w:pPr>
              <w:spacing w:line="360" w:lineRule="auto"/>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本项目属于目录外标准下项目。</w:t>
            </w:r>
          </w:p>
        </w:tc>
      </w:tr>
      <w:tr w14:paraId="00958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09C64528">
            <w:pPr>
              <w:spacing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p>
        </w:tc>
        <w:tc>
          <w:tcPr>
            <w:tcW w:w="2099" w:type="dxa"/>
            <w:vAlign w:val="center"/>
          </w:tcPr>
          <w:p w14:paraId="0D48286D">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采购人</w:t>
            </w:r>
          </w:p>
        </w:tc>
        <w:tc>
          <w:tcPr>
            <w:tcW w:w="6443" w:type="dxa"/>
            <w:gridSpan w:val="2"/>
            <w:tcMar>
              <w:top w:w="0" w:type="dxa"/>
              <w:left w:w="113" w:type="dxa"/>
              <w:bottom w:w="0" w:type="dxa"/>
              <w:right w:w="113" w:type="dxa"/>
            </w:tcMar>
            <w:vAlign w:val="center"/>
          </w:tcPr>
          <w:p w14:paraId="0FCFEC69">
            <w:pPr>
              <w:pStyle w:val="18"/>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b w:val="0"/>
                <w:bCs w:val="0"/>
                <w:color w:val="auto"/>
                <w:kern w:val="2"/>
                <w:sz w:val="21"/>
                <w:szCs w:val="21"/>
                <w:highlight w:val="none"/>
                <w:u w:val="single"/>
                <w:lang w:val="en-US" w:eastAsia="zh-CN" w:bidi="ar-SA"/>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名称：</w:t>
            </w:r>
            <w:r>
              <w:rPr>
                <w:rFonts w:hint="eastAsia" w:asciiTheme="minorEastAsia" w:hAnsiTheme="minorEastAsia" w:cstheme="minorEastAsia"/>
                <w:b w:val="0"/>
                <w:bCs w:val="0"/>
                <w:color w:val="auto"/>
                <w:kern w:val="2"/>
                <w:sz w:val="21"/>
                <w:szCs w:val="21"/>
                <w:highlight w:val="none"/>
                <w:u w:val="single"/>
                <w:lang w:val="en-US" w:eastAsia="zh-CN" w:bidi="ar-SA"/>
              </w:rPr>
              <w:t>国家税务总局平果市税务局</w:t>
            </w:r>
          </w:p>
          <w:p w14:paraId="686E708E">
            <w:pPr>
              <w:pStyle w:val="18"/>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地址：</w:t>
            </w:r>
            <w:r>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t>百色市平果市马头镇城龙路4号</w:t>
            </w:r>
          </w:p>
          <w:p w14:paraId="615674EF">
            <w:pPr>
              <w:pStyle w:val="18"/>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u w:val="single"/>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联系电话：</w:t>
            </w:r>
            <w:r>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t>0776-5828126</w:t>
            </w:r>
          </w:p>
          <w:p w14:paraId="414E50B9">
            <w:pPr>
              <w:pStyle w:val="18"/>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联系方式：</w:t>
            </w:r>
            <w:r>
              <w:rPr>
                <w:rFonts w:hint="eastAsia" w:asciiTheme="minorEastAsia" w:hAnsiTheme="minorEastAsia" w:cstheme="minorEastAsia"/>
                <w:color w:val="auto"/>
                <w:szCs w:val="21"/>
                <w:highlight w:val="none"/>
                <w:u w:val="single"/>
                <w:lang w:val="en-US" w:eastAsia="zh-CN"/>
              </w:rPr>
              <w:t>黄金凤</w:t>
            </w:r>
            <w:r>
              <w:rPr>
                <w:rFonts w:hint="eastAsia" w:asciiTheme="minorEastAsia" w:hAnsiTheme="minorEastAsia" w:eastAsiaTheme="minorEastAsia" w:cstheme="minorEastAsia"/>
                <w:color w:val="auto"/>
                <w:szCs w:val="21"/>
                <w:highlight w:val="none"/>
              </w:rPr>
              <w:t xml:space="preserve">  </w:t>
            </w:r>
          </w:p>
        </w:tc>
      </w:tr>
      <w:tr w14:paraId="762D5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1EB318F8">
            <w:pPr>
              <w:spacing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p>
        </w:tc>
        <w:tc>
          <w:tcPr>
            <w:tcW w:w="2099" w:type="dxa"/>
            <w:vAlign w:val="center"/>
          </w:tcPr>
          <w:p w14:paraId="425A0396">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采购代理机构</w:t>
            </w:r>
          </w:p>
        </w:tc>
        <w:tc>
          <w:tcPr>
            <w:tcW w:w="6443" w:type="dxa"/>
            <w:gridSpan w:val="2"/>
            <w:tcMar>
              <w:top w:w="0" w:type="dxa"/>
              <w:left w:w="113" w:type="dxa"/>
              <w:bottom w:w="0" w:type="dxa"/>
              <w:right w:w="113" w:type="dxa"/>
            </w:tcMar>
            <w:vAlign w:val="center"/>
          </w:tcPr>
          <w:p w14:paraId="3E0EC5A8">
            <w:pPr>
              <w:pStyle w:val="18"/>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名称：</w:t>
            </w:r>
            <w:r>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t>广西众联工程项目管理有限公司</w:t>
            </w:r>
          </w:p>
          <w:p w14:paraId="3C663CDC">
            <w:pPr>
              <w:pStyle w:val="18"/>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地址：</w:t>
            </w:r>
            <w:r>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t>南宁市江南区白沙大道53号松宇时代14A层</w:t>
            </w:r>
          </w:p>
          <w:p w14:paraId="73BF822A">
            <w:pPr>
              <w:pStyle w:val="18"/>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联系电话：</w:t>
            </w:r>
            <w:r>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t>0771-4308370</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0771-4308713</w:t>
            </w:r>
            <w:r>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t xml:space="preserve"> </w:t>
            </w: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 xml:space="preserve">  </w:t>
            </w:r>
          </w:p>
          <w:p w14:paraId="4D0B39E2">
            <w:pPr>
              <w:pStyle w:val="18"/>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联系方式：</w:t>
            </w:r>
            <w:r>
              <w:rPr>
                <w:rFonts w:hint="eastAsia" w:asciiTheme="minorEastAsia" w:hAnsiTheme="minorEastAsia" w:eastAsiaTheme="minorEastAsia" w:cstheme="minorEastAsia"/>
                <w:color w:val="auto"/>
                <w:szCs w:val="21"/>
                <w:highlight w:val="none"/>
                <w:u w:val="single"/>
                <w:lang w:eastAsia="zh-CN"/>
              </w:rPr>
              <w:t>姚茜、戚程、包鹏</w:t>
            </w: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 xml:space="preserve">         </w:t>
            </w:r>
          </w:p>
          <w:p w14:paraId="361E09CF">
            <w:pPr>
              <w:pStyle w:val="18"/>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t>邮箱：</w:t>
            </w:r>
            <w:r>
              <w:rPr>
                <w:rStyle w:val="35"/>
                <w:rFonts w:hint="eastAsia" w:asciiTheme="minorEastAsia" w:hAnsiTheme="minorEastAsia" w:eastAsiaTheme="minorEastAsia" w:cstheme="minorEastAsia"/>
                <w:color w:val="auto"/>
                <w:highlight w:val="none"/>
                <w:u w:val="single"/>
                <w:lang w:eastAsia="zh-CN"/>
              </w:rPr>
              <w:t>zhonglianxmgl@163.com</w:t>
            </w:r>
          </w:p>
        </w:tc>
      </w:tr>
      <w:tr w14:paraId="60677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7A08A6B9">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w:t>
            </w:r>
          </w:p>
        </w:tc>
        <w:tc>
          <w:tcPr>
            <w:tcW w:w="2099" w:type="dxa"/>
            <w:vAlign w:val="center"/>
          </w:tcPr>
          <w:p w14:paraId="21DBFB7E">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供应商产生方法</w:t>
            </w:r>
          </w:p>
        </w:tc>
        <w:tc>
          <w:tcPr>
            <w:tcW w:w="6443" w:type="dxa"/>
            <w:gridSpan w:val="2"/>
            <w:tcMar>
              <w:top w:w="0" w:type="dxa"/>
              <w:left w:w="113" w:type="dxa"/>
              <w:bottom w:w="0" w:type="dxa"/>
              <w:right w:w="113" w:type="dxa"/>
            </w:tcMar>
            <w:vAlign w:val="center"/>
          </w:tcPr>
          <w:p w14:paraId="3A0531B3">
            <w:pPr>
              <w:spacing w:line="36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sym w:font="Wingdings 2" w:char="0052"/>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公告</w:t>
            </w:r>
          </w:p>
          <w:p w14:paraId="203FD0D4">
            <w:pPr>
              <w:spacing w:line="36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供应商库抽取</w:t>
            </w:r>
          </w:p>
          <w:p w14:paraId="0A27C9F7">
            <w:pPr>
              <w:spacing w:line="36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专家和采购人推荐</w:t>
            </w:r>
          </w:p>
        </w:tc>
      </w:tr>
      <w:tr w14:paraId="5757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03CB4744">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w:t>
            </w:r>
          </w:p>
        </w:tc>
        <w:tc>
          <w:tcPr>
            <w:tcW w:w="2099" w:type="dxa"/>
            <w:shd w:val="clear" w:color="auto" w:fill="auto"/>
            <w:vAlign w:val="center"/>
          </w:tcPr>
          <w:p w14:paraId="1D2E7038">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供应商资格要求</w:t>
            </w:r>
          </w:p>
        </w:tc>
        <w:tc>
          <w:tcPr>
            <w:tcW w:w="6443" w:type="dxa"/>
            <w:gridSpan w:val="2"/>
            <w:shd w:val="clear" w:color="auto" w:fill="auto"/>
            <w:tcMar>
              <w:top w:w="0" w:type="dxa"/>
              <w:left w:w="113" w:type="dxa"/>
              <w:bottom w:w="0" w:type="dxa"/>
              <w:right w:w="113" w:type="dxa"/>
            </w:tcMar>
            <w:vAlign w:val="center"/>
          </w:tcPr>
          <w:p w14:paraId="5BBCDF2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1.符合国家有关法律规定，在中国境内（指关境内）注册。</w:t>
            </w:r>
          </w:p>
          <w:p w14:paraId="3A72109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供应商参加本采购活动应当具备下列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lang w:eastAsia="zh-CN"/>
              </w:rPr>
              <w:t>）法律、行政法规规定的其他条件</w:t>
            </w:r>
            <w:r>
              <w:rPr>
                <w:rFonts w:hint="eastAsia" w:asciiTheme="minorEastAsia" w:hAnsiTheme="minorEastAsia" w:eastAsiaTheme="minorEastAsia" w:cstheme="minorEastAsia"/>
                <w:color w:val="auto"/>
                <w:sz w:val="21"/>
                <w:szCs w:val="21"/>
                <w:highlight w:val="none"/>
                <w:lang w:eastAsia="zh-CN"/>
              </w:rPr>
              <w:t>。</w:t>
            </w:r>
          </w:p>
          <w:p w14:paraId="01198470">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u w:val="none"/>
              </w:rPr>
              <w:t>本项目属于专门面向中小企业采购的项目</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rPr>
              <w:t>本项目采购标的对应的中小企业划分标准所属行业为</w:t>
            </w:r>
            <w:r>
              <w:rPr>
                <w:rFonts w:hint="eastAsia" w:asciiTheme="minorEastAsia" w:hAnsiTheme="minorEastAsia" w:eastAsiaTheme="minorEastAsia" w:cstheme="minorEastAsia"/>
                <w:color w:val="auto"/>
                <w:szCs w:val="21"/>
                <w:highlight w:val="none"/>
                <w:u w:val="single"/>
                <w:lang w:val="en-US" w:eastAsia="zh-CN"/>
              </w:rPr>
              <w:t>建筑</w:t>
            </w:r>
            <w:r>
              <w:rPr>
                <w:rFonts w:hint="eastAsia" w:asciiTheme="minorEastAsia" w:hAnsiTheme="minorEastAsia" w:eastAsiaTheme="minorEastAsia" w:cstheme="minorEastAsia"/>
                <w:color w:val="auto"/>
                <w:szCs w:val="21"/>
                <w:highlight w:val="none"/>
                <w:u w:val="single"/>
              </w:rPr>
              <w:t>业</w:t>
            </w:r>
            <w:r>
              <w:rPr>
                <w:rFonts w:hint="eastAsia" w:asciiTheme="minorEastAsia" w:hAnsiTheme="minorEastAsia" w:eastAsiaTheme="minorEastAsia" w:cstheme="minorEastAsia"/>
                <w:color w:val="auto"/>
                <w:szCs w:val="21"/>
                <w:highlight w:val="none"/>
                <w:lang w:eastAsia="zh-CN"/>
              </w:rPr>
              <w:t>。</w:t>
            </w:r>
          </w:p>
          <w:p w14:paraId="2F0C00E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.本项目的特定资格要求</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必须</w:t>
            </w:r>
            <w:r>
              <w:rPr>
                <w:rFonts w:hint="eastAsia" w:asciiTheme="minorEastAsia" w:hAnsiTheme="minorEastAsia" w:eastAsiaTheme="minorEastAsia" w:cstheme="minorEastAsia"/>
                <w:color w:val="auto"/>
                <w:sz w:val="21"/>
                <w:szCs w:val="21"/>
                <w:highlight w:val="none"/>
                <w:lang w:val="en-US" w:eastAsia="zh-CN"/>
              </w:rPr>
              <w:t>同时具备）</w:t>
            </w:r>
            <w:r>
              <w:rPr>
                <w:rFonts w:hint="eastAsia" w:asciiTheme="minorEastAsia" w:hAnsiTheme="minorEastAsia" w:eastAsiaTheme="minorEastAsia" w:cstheme="minorEastAsia"/>
                <w:color w:val="auto"/>
                <w:sz w:val="21"/>
                <w:szCs w:val="21"/>
                <w:highlight w:val="none"/>
              </w:rPr>
              <w:t>：①建筑装修装饰工程专业承包二级或以上资质；②安全生产许可证。</w:t>
            </w:r>
          </w:p>
          <w:p w14:paraId="7D36309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对在“信用中国”网站&lt;www.creditchina.gov.cn&gt;、中国政府采购网&lt;www.ccgp.gov.cn&gt;等渠道被列入失信被执行人、重大税收违法失信主体、政府采购严重违法失信行为记录名单及其他不符合《中华人民共和国政府采购法》第二十二条规定条件的供应商，不得参与</w:t>
            </w:r>
            <w:r>
              <w:rPr>
                <w:rFonts w:hint="eastAsia" w:asciiTheme="minorEastAsia" w:hAnsiTheme="minorEastAsia" w:eastAsiaTheme="minorEastAsia" w:cstheme="minorEastAsia"/>
                <w:color w:val="auto"/>
                <w:sz w:val="21"/>
                <w:szCs w:val="21"/>
                <w:highlight w:val="none"/>
                <w:lang w:eastAsia="zh-CN"/>
              </w:rPr>
              <w:t>本次</w:t>
            </w:r>
            <w:r>
              <w:rPr>
                <w:rFonts w:hint="eastAsia" w:asciiTheme="minorEastAsia" w:hAnsiTheme="minorEastAsia" w:eastAsiaTheme="minorEastAsia" w:cstheme="minorEastAsia"/>
                <w:color w:val="auto"/>
                <w:sz w:val="21"/>
                <w:szCs w:val="21"/>
                <w:highlight w:val="none"/>
              </w:rPr>
              <w:t>采购活动。</w:t>
            </w:r>
          </w:p>
          <w:p w14:paraId="089F76A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.单位负责人为同一人或者存在直接控股、管理关系的不同供应商，不得参加同一合同项下的采购活动。</w:t>
            </w:r>
          </w:p>
          <w:p w14:paraId="1A29BA8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.为本项目提供整体设计、规范编制或者项目管理、监理、检测等服务的供应商，不得再参</w:t>
            </w:r>
            <w:r>
              <w:rPr>
                <w:rFonts w:hint="eastAsia" w:asciiTheme="minorEastAsia" w:hAnsiTheme="minorEastAsia" w:eastAsiaTheme="minorEastAsia" w:cstheme="minorEastAsia"/>
                <w:color w:val="auto"/>
                <w:sz w:val="21"/>
                <w:szCs w:val="21"/>
                <w:highlight w:val="none"/>
                <w:lang w:eastAsia="zh-CN"/>
              </w:rPr>
              <w:t>与本次</w:t>
            </w:r>
            <w:r>
              <w:rPr>
                <w:rFonts w:hint="eastAsia" w:asciiTheme="minorEastAsia" w:hAnsiTheme="minorEastAsia" w:eastAsiaTheme="minorEastAsia" w:cstheme="minorEastAsia"/>
                <w:color w:val="auto"/>
                <w:sz w:val="21"/>
                <w:szCs w:val="21"/>
                <w:highlight w:val="none"/>
              </w:rPr>
              <w:t>采购活动。</w:t>
            </w:r>
          </w:p>
        </w:tc>
      </w:tr>
      <w:tr w14:paraId="52D2E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4596CCCA">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w:t>
            </w:r>
          </w:p>
        </w:tc>
        <w:tc>
          <w:tcPr>
            <w:tcW w:w="2099" w:type="dxa"/>
            <w:shd w:val="clear" w:color="auto" w:fill="auto"/>
            <w:vAlign w:val="center"/>
          </w:tcPr>
          <w:p w14:paraId="51CE0AA6">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是否接受联合体磋商</w:t>
            </w:r>
          </w:p>
        </w:tc>
        <w:tc>
          <w:tcPr>
            <w:tcW w:w="6443" w:type="dxa"/>
            <w:gridSpan w:val="2"/>
            <w:shd w:val="clear" w:color="auto" w:fill="auto"/>
            <w:tcMar>
              <w:top w:w="0" w:type="dxa"/>
              <w:left w:w="113" w:type="dxa"/>
              <w:bottom w:w="0" w:type="dxa"/>
              <w:right w:w="113" w:type="dxa"/>
            </w:tcMar>
            <w:vAlign w:val="center"/>
          </w:tcPr>
          <w:p w14:paraId="345576B6">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52"/>
            </w:r>
            <w:r>
              <w:rPr>
                <w:rFonts w:hint="eastAsia" w:asciiTheme="minorEastAsia" w:hAnsiTheme="minorEastAsia" w:eastAsiaTheme="minorEastAsia" w:cstheme="minorEastAsia"/>
                <w:color w:val="auto"/>
                <w:sz w:val="21"/>
                <w:szCs w:val="21"/>
                <w:highlight w:val="none"/>
              </w:rPr>
              <w:t>不接受</w:t>
            </w:r>
          </w:p>
          <w:p w14:paraId="78AF6FF8">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sym w:font="Wingdings 2" w:char="F0A3"/>
            </w:r>
            <w:r>
              <w:rPr>
                <w:rFonts w:hint="eastAsia" w:asciiTheme="minorEastAsia" w:hAnsiTheme="minorEastAsia" w:eastAsiaTheme="minorEastAsia" w:cstheme="minorEastAsia"/>
                <w:color w:val="auto"/>
                <w:sz w:val="21"/>
                <w:szCs w:val="21"/>
                <w:highlight w:val="none"/>
              </w:rPr>
              <w:t>接受（接受联合体且供应商为联合体的，供应商应提供联合体协议；否则无须提供）</w:t>
            </w:r>
          </w:p>
        </w:tc>
      </w:tr>
      <w:tr w14:paraId="03297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56484C5C">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w:t>
            </w:r>
          </w:p>
        </w:tc>
        <w:tc>
          <w:tcPr>
            <w:tcW w:w="2099" w:type="dxa"/>
            <w:shd w:val="clear" w:color="auto" w:fill="auto"/>
            <w:vAlign w:val="center"/>
          </w:tcPr>
          <w:p w14:paraId="60008BB9">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采购标的对应的中小企业划分标准所属行业</w:t>
            </w:r>
          </w:p>
        </w:tc>
        <w:tc>
          <w:tcPr>
            <w:tcW w:w="6443" w:type="dxa"/>
            <w:gridSpan w:val="2"/>
            <w:shd w:val="clear" w:color="auto" w:fill="auto"/>
            <w:tcMar>
              <w:top w:w="0" w:type="dxa"/>
              <w:left w:w="113" w:type="dxa"/>
              <w:bottom w:w="0" w:type="dxa"/>
              <w:right w:w="113" w:type="dxa"/>
            </w:tcMar>
            <w:vAlign w:val="center"/>
          </w:tcPr>
          <w:p w14:paraId="7D1CDD60">
            <w:pPr>
              <w:pStyle w:val="13"/>
              <w:spacing w:line="360" w:lineRule="auto"/>
              <w:ind w:left="0" w:leftChars="0" w:right="0" w:rightChars="0"/>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建筑业</w:t>
            </w:r>
          </w:p>
        </w:tc>
      </w:tr>
      <w:tr w14:paraId="69BE1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420A96C4">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w:t>
            </w:r>
          </w:p>
        </w:tc>
        <w:tc>
          <w:tcPr>
            <w:tcW w:w="2099" w:type="dxa"/>
            <w:shd w:val="clear" w:color="auto" w:fill="auto"/>
            <w:vAlign w:val="center"/>
          </w:tcPr>
          <w:p w14:paraId="692E8097">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非主体、非关键性工作分包</w:t>
            </w:r>
          </w:p>
        </w:tc>
        <w:tc>
          <w:tcPr>
            <w:tcW w:w="6443" w:type="dxa"/>
            <w:gridSpan w:val="2"/>
            <w:shd w:val="clear" w:color="auto" w:fill="auto"/>
            <w:tcMar>
              <w:top w:w="0" w:type="dxa"/>
              <w:left w:w="113" w:type="dxa"/>
              <w:bottom w:w="0" w:type="dxa"/>
              <w:right w:w="113" w:type="dxa"/>
            </w:tcMar>
            <w:vAlign w:val="center"/>
          </w:tcPr>
          <w:p w14:paraId="11630A11">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是否允许供应商将本项目的非主体、非关键性工作进行分包：</w:t>
            </w:r>
          </w:p>
          <w:p w14:paraId="1A815ED7">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采购包1：</w:t>
            </w:r>
          </w:p>
          <w:p w14:paraId="62D82BEE">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52"/>
            </w:r>
            <w:r>
              <w:rPr>
                <w:rFonts w:hint="eastAsia" w:asciiTheme="minorEastAsia" w:hAnsiTheme="minorEastAsia" w:eastAsiaTheme="minorEastAsia" w:cstheme="minorEastAsia"/>
                <w:color w:val="auto"/>
                <w:sz w:val="21"/>
                <w:szCs w:val="21"/>
                <w:highlight w:val="none"/>
              </w:rPr>
              <w:t>不允许</w:t>
            </w:r>
          </w:p>
          <w:p w14:paraId="7DCE7E86">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i/>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□允许，</w:t>
            </w:r>
            <w:r>
              <w:rPr>
                <w:rFonts w:hint="eastAsia" w:asciiTheme="minorEastAsia" w:hAnsiTheme="minorEastAsia" w:eastAsiaTheme="minorEastAsia" w:cstheme="minorEastAsia"/>
                <w:i/>
                <w:color w:val="auto"/>
                <w:sz w:val="21"/>
                <w:szCs w:val="21"/>
                <w:highlight w:val="none"/>
                <w:u w:val="single"/>
              </w:rPr>
              <w:t>（写明可以分包履行的具体内容、金额或者比例）</w:t>
            </w:r>
          </w:p>
          <w:p w14:paraId="09C26C6C">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采购包2：</w:t>
            </w:r>
            <w:r>
              <w:rPr>
                <w:rFonts w:hint="eastAsia" w:asciiTheme="minorEastAsia" w:hAnsiTheme="minorEastAsia" w:eastAsiaTheme="minorEastAsia" w:cstheme="minorEastAsia"/>
                <w:color w:val="auto"/>
                <w:sz w:val="21"/>
                <w:szCs w:val="21"/>
                <w:highlight w:val="none"/>
                <w:u w:val="single"/>
              </w:rPr>
              <w:t xml:space="preserve">                 </w:t>
            </w:r>
          </w:p>
        </w:tc>
      </w:tr>
      <w:tr w14:paraId="691E7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197FC935">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11</w:t>
            </w:r>
          </w:p>
        </w:tc>
        <w:tc>
          <w:tcPr>
            <w:tcW w:w="2099" w:type="dxa"/>
            <w:shd w:val="clear" w:color="auto" w:fill="auto"/>
            <w:vAlign w:val="center"/>
          </w:tcPr>
          <w:p w14:paraId="056AF732">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核心产品</w:t>
            </w:r>
          </w:p>
        </w:tc>
        <w:tc>
          <w:tcPr>
            <w:tcW w:w="6443" w:type="dxa"/>
            <w:gridSpan w:val="2"/>
            <w:shd w:val="clear" w:color="auto" w:fill="auto"/>
            <w:tcMar>
              <w:top w:w="0" w:type="dxa"/>
              <w:left w:w="113" w:type="dxa"/>
              <w:bottom w:w="0" w:type="dxa"/>
              <w:right w:w="113" w:type="dxa"/>
            </w:tcMar>
            <w:vAlign w:val="center"/>
          </w:tcPr>
          <w:p w14:paraId="6CB156A0">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52"/>
            </w:r>
            <w:r>
              <w:rPr>
                <w:rFonts w:hint="eastAsia" w:asciiTheme="minorEastAsia" w:hAnsiTheme="minorEastAsia" w:eastAsiaTheme="minorEastAsia" w:cstheme="minorEastAsia"/>
                <w:color w:val="auto"/>
                <w:sz w:val="21"/>
                <w:szCs w:val="21"/>
                <w:highlight w:val="none"/>
              </w:rPr>
              <w:t>无</w:t>
            </w:r>
          </w:p>
          <w:p w14:paraId="6946DD48">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F0A3"/>
            </w:r>
            <w:r>
              <w:rPr>
                <w:rFonts w:hint="eastAsia" w:asciiTheme="minorEastAsia" w:hAnsiTheme="minorEastAsia" w:eastAsiaTheme="minorEastAsia" w:cstheme="minorEastAsia"/>
                <w:color w:val="auto"/>
                <w:sz w:val="21"/>
                <w:szCs w:val="21"/>
                <w:highlight w:val="none"/>
              </w:rPr>
              <w:t>有</w:t>
            </w:r>
          </w:p>
          <w:p w14:paraId="600834CA">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产品名称：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本项目不适用</w:t>
            </w:r>
            <w:r>
              <w:rPr>
                <w:rFonts w:hint="eastAsia" w:asciiTheme="minorEastAsia" w:hAnsiTheme="minorEastAsia" w:eastAsiaTheme="minorEastAsia" w:cstheme="minorEastAsia"/>
                <w:color w:val="auto"/>
                <w:sz w:val="21"/>
                <w:szCs w:val="21"/>
                <w:highlight w:val="none"/>
                <w:u w:val="single"/>
              </w:rPr>
              <w:t xml:space="preserve">   </w:t>
            </w:r>
          </w:p>
          <w:p w14:paraId="01D83F9C">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在本采购项目中，提供相同品牌产品且通过资格审查、实质性响应审查的不同供应商参加同一合同项下磋商的，按一家供应商计算，评审后得分最高的同品牌供应商获得成交供应商推荐资格；评审得分相同的，由采购人或者采购人委托磋商小组按照</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u w:val="single"/>
                <w:lang w:val="en-US" w:eastAsia="zh-CN"/>
              </w:rPr>
              <w:t>/</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rPr>
              <w:t>的方式</w:t>
            </w:r>
            <w:r>
              <w:rPr>
                <w:rFonts w:hint="eastAsia" w:asciiTheme="minorEastAsia" w:hAnsiTheme="minorEastAsia" w:eastAsiaTheme="minorEastAsia" w:cstheme="minorEastAsia"/>
                <w:b/>
                <w:bCs/>
                <w:color w:val="auto"/>
                <w:sz w:val="21"/>
                <w:szCs w:val="21"/>
                <w:highlight w:val="none"/>
              </w:rPr>
              <w:t>确定一个供应商获得成交供应商推荐资格，磋商文件未规定的采取随机抽取方式确定，其他同品牌供应商不作为成交候选人。</w:t>
            </w:r>
          </w:p>
          <w:p w14:paraId="0776625B">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单个采购包按以上条款计算的供应商家数不足规定家数的，则该采购包的采购活动结束。</w:t>
            </w:r>
          </w:p>
        </w:tc>
      </w:tr>
      <w:tr w14:paraId="27248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153A705A">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12</w:t>
            </w:r>
          </w:p>
        </w:tc>
        <w:tc>
          <w:tcPr>
            <w:tcW w:w="2099" w:type="dxa"/>
            <w:shd w:val="clear" w:color="auto" w:fill="auto"/>
            <w:vAlign w:val="center"/>
          </w:tcPr>
          <w:p w14:paraId="1B45E3E9">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采购进口产品</w:t>
            </w:r>
          </w:p>
        </w:tc>
        <w:tc>
          <w:tcPr>
            <w:tcW w:w="6443" w:type="dxa"/>
            <w:gridSpan w:val="2"/>
            <w:shd w:val="clear" w:color="auto" w:fill="auto"/>
            <w:tcMar>
              <w:top w:w="0" w:type="dxa"/>
              <w:left w:w="113" w:type="dxa"/>
              <w:bottom w:w="0" w:type="dxa"/>
              <w:right w:w="113" w:type="dxa"/>
            </w:tcMar>
            <w:vAlign w:val="center"/>
          </w:tcPr>
          <w:p w14:paraId="0420A44D">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本采购项目拒绝进口产品参加磋商</w:t>
            </w:r>
          </w:p>
          <w:p w14:paraId="609EFB4D">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□本采购项目已经财政部审核同意购买进口产品</w:t>
            </w:r>
          </w:p>
          <w:p w14:paraId="23918CD8">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其他</w:t>
            </w:r>
            <w:r>
              <w:rPr>
                <w:rFonts w:hint="eastAsia" w:asciiTheme="minorEastAsia" w:hAnsiTheme="minorEastAsia" w:eastAsiaTheme="minorEastAsia" w:cstheme="minorEastAsia"/>
                <w:snapToGrid/>
                <w:color w:val="auto"/>
                <w:spacing w:val="0"/>
                <w:kern w:val="2"/>
                <w:position w:val="0"/>
                <w:sz w:val="21"/>
                <w:szCs w:val="21"/>
                <w:highlight w:val="none"/>
                <w:u w:val="single"/>
                <w:lang w:val="en-US" w:eastAsia="zh-CN" w:bidi="ar-SA"/>
              </w:rPr>
              <w:t xml:space="preserve"> 本项目属于工程类项目 </w:t>
            </w:r>
          </w:p>
        </w:tc>
      </w:tr>
      <w:tr w14:paraId="02B1E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304C3329">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13</w:t>
            </w:r>
          </w:p>
        </w:tc>
        <w:tc>
          <w:tcPr>
            <w:tcW w:w="2099" w:type="dxa"/>
            <w:shd w:val="clear" w:color="auto" w:fill="auto"/>
            <w:vAlign w:val="center"/>
          </w:tcPr>
          <w:p w14:paraId="68B6833E">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信息发布媒体</w:t>
            </w:r>
          </w:p>
        </w:tc>
        <w:tc>
          <w:tcPr>
            <w:tcW w:w="6443" w:type="dxa"/>
            <w:gridSpan w:val="2"/>
            <w:shd w:val="clear" w:color="auto" w:fill="auto"/>
            <w:tcMar>
              <w:top w:w="0" w:type="dxa"/>
              <w:left w:w="113" w:type="dxa"/>
              <w:bottom w:w="0" w:type="dxa"/>
              <w:right w:w="113" w:type="dxa"/>
            </w:tcMar>
            <w:vAlign w:val="center"/>
          </w:tcPr>
          <w:p w14:paraId="1166A1DA">
            <w:pPr>
              <w:adjustRightInd w:val="0"/>
              <w:snapToGrid w:val="0"/>
              <w:spacing w:after="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highlight w:val="none"/>
                <w:lang w:eastAsia="zh-CN"/>
              </w:rPr>
              <w:t>国家税务总局广西壮族自治区税务局网站百色</w:t>
            </w:r>
            <w:r>
              <w:rPr>
                <w:rFonts w:hint="eastAsia" w:asciiTheme="minorEastAsia" w:hAnsiTheme="minorEastAsia" w:cstheme="minorEastAsia"/>
                <w:color w:val="auto"/>
                <w:highlight w:val="none"/>
                <w:lang w:val="en-US" w:eastAsia="zh-CN"/>
              </w:rPr>
              <w:t>频道</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1"/>
                <w:highlight w:val="none"/>
              </w:rPr>
              <w:t>https://guangxi.chinatax.gov.cn</w:t>
            </w:r>
            <w:r>
              <w:rPr>
                <w:rFonts w:hint="eastAsia" w:asciiTheme="minorEastAsia" w:hAnsiTheme="minorEastAsia" w:cstheme="minorEastAsia"/>
                <w:color w:val="auto"/>
                <w:szCs w:val="21"/>
                <w:highlight w:val="none"/>
                <w:lang w:val="en-US" w:eastAsia="zh-CN"/>
              </w:rPr>
              <w:t>/baise/</w:t>
            </w:r>
            <w:r>
              <w:rPr>
                <w:rFonts w:hint="eastAsia" w:asciiTheme="minorEastAsia" w:hAnsiTheme="minorEastAsia" w:eastAsiaTheme="minorEastAsia" w:cstheme="minorEastAsia"/>
                <w:color w:val="auto"/>
                <w:highlight w:val="none"/>
                <w:lang w:eastAsia="zh-CN"/>
              </w:rPr>
              <w:t>）</w:t>
            </w:r>
          </w:p>
          <w:p w14:paraId="7D919FE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1"/>
                <w:highlight w:val="none"/>
              </w:rPr>
              <w:t>广西众联工程项目管理有限公司网站（</w:t>
            </w:r>
            <w:r>
              <w:rPr>
                <w:rFonts w:hint="eastAsia" w:asciiTheme="minorEastAsia" w:hAnsiTheme="minorEastAsia" w:eastAsiaTheme="minorEastAsia" w:cstheme="minorEastAsia"/>
                <w:color w:val="auto"/>
                <w:szCs w:val="21"/>
                <w:highlight w:val="none"/>
                <w:lang w:eastAsia="zh-CN"/>
              </w:rPr>
              <w:t>http://www.gxzhonglian.cn/default.aspx</w:t>
            </w:r>
            <w:r>
              <w:rPr>
                <w:rFonts w:hint="eastAsia" w:asciiTheme="minorEastAsia" w:hAnsiTheme="minorEastAsia" w:eastAsiaTheme="minorEastAsia" w:cstheme="minorEastAsia"/>
                <w:color w:val="auto"/>
                <w:szCs w:val="21"/>
                <w:highlight w:val="none"/>
              </w:rPr>
              <w:t>）</w:t>
            </w:r>
          </w:p>
        </w:tc>
      </w:tr>
      <w:tr w14:paraId="4CD8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4DEBE333">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14</w:t>
            </w:r>
          </w:p>
        </w:tc>
        <w:tc>
          <w:tcPr>
            <w:tcW w:w="2099" w:type="dxa"/>
            <w:shd w:val="clear" w:color="auto" w:fill="auto"/>
            <w:vAlign w:val="center"/>
          </w:tcPr>
          <w:p w14:paraId="6F9487B1">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获取磋商文件</w:t>
            </w:r>
          </w:p>
          <w:p w14:paraId="2670C2AF">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时间、地点和</w:t>
            </w:r>
          </w:p>
          <w:p w14:paraId="57C37361">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方式等</w:t>
            </w:r>
          </w:p>
        </w:tc>
        <w:tc>
          <w:tcPr>
            <w:tcW w:w="6443" w:type="dxa"/>
            <w:gridSpan w:val="2"/>
            <w:shd w:val="clear" w:color="auto" w:fill="auto"/>
            <w:tcMar>
              <w:top w:w="0" w:type="dxa"/>
              <w:left w:w="113" w:type="dxa"/>
              <w:bottom w:w="0" w:type="dxa"/>
              <w:right w:w="113" w:type="dxa"/>
            </w:tcMar>
            <w:vAlign w:val="center"/>
          </w:tcPr>
          <w:p w14:paraId="5DD61E07">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cstheme="minorEastAsia"/>
                <w:color w:val="auto"/>
                <w:sz w:val="21"/>
                <w:szCs w:val="21"/>
                <w:highlight w:val="none"/>
                <w:u w:val="single"/>
                <w:lang w:val="en-US" w:eastAsia="zh-CN"/>
              </w:rPr>
              <w:t>2026年5月11日</w:t>
            </w:r>
            <w:r>
              <w:rPr>
                <w:rFonts w:hint="eastAsia" w:asciiTheme="minorEastAsia" w:hAnsiTheme="minorEastAsia" w:eastAsiaTheme="minorEastAsia" w:cstheme="minorEastAsia"/>
                <w:bCs/>
                <w:color w:val="auto"/>
                <w:sz w:val="21"/>
                <w:szCs w:val="21"/>
                <w:highlight w:val="none"/>
              </w:rPr>
              <w:t>至</w:t>
            </w:r>
            <w:r>
              <w:rPr>
                <w:rFonts w:hint="eastAsia" w:asciiTheme="minorEastAsia" w:hAnsiTheme="minorEastAsia" w:eastAsiaTheme="minorEastAsia" w:cstheme="minorEastAsia"/>
                <w:color w:val="auto"/>
                <w:sz w:val="21"/>
                <w:szCs w:val="21"/>
                <w:highlight w:val="none"/>
                <w:u w:val="single"/>
                <w:lang w:val="en-US" w:eastAsia="zh-CN"/>
              </w:rPr>
              <w:t>202</w:t>
            </w:r>
            <w:r>
              <w:rPr>
                <w:rFonts w:hint="eastAsia" w:asciiTheme="minorEastAsia" w:hAnsiTheme="minorEastAsia" w:cstheme="minorEastAsia"/>
                <w:color w:val="auto"/>
                <w:sz w:val="21"/>
                <w:szCs w:val="21"/>
                <w:highlight w:val="none"/>
                <w:u w:val="single"/>
                <w:lang w:val="en-US" w:eastAsia="zh-CN"/>
              </w:rPr>
              <w:t>6</w:t>
            </w:r>
            <w:r>
              <w:rPr>
                <w:rFonts w:hint="eastAsia" w:asciiTheme="minorEastAsia" w:hAnsiTheme="minorEastAsia" w:eastAsiaTheme="minorEastAsia" w:cstheme="minorEastAsia"/>
                <w:color w:val="auto"/>
                <w:sz w:val="21"/>
                <w:szCs w:val="21"/>
                <w:highlight w:val="none"/>
                <w:u w:val="single"/>
                <w:lang w:val="en-US" w:eastAsia="zh-CN"/>
              </w:rPr>
              <w:t>年</w:t>
            </w:r>
            <w:r>
              <w:rPr>
                <w:rFonts w:hint="eastAsia" w:asciiTheme="minorEastAsia" w:hAnsiTheme="minorEastAsia" w:cstheme="minorEastAsia"/>
                <w:color w:val="auto"/>
                <w:sz w:val="21"/>
                <w:szCs w:val="21"/>
                <w:highlight w:val="none"/>
                <w:u w:val="single"/>
                <w:lang w:val="en-US" w:eastAsia="zh-CN"/>
              </w:rPr>
              <w:t>5月18日</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Cs w:val="21"/>
                <w:highlight w:val="none"/>
              </w:rPr>
              <w:t>工作日</w:t>
            </w:r>
            <w:r>
              <w:rPr>
                <w:rFonts w:hint="eastAsia" w:asciiTheme="minorEastAsia" w:hAnsiTheme="minorEastAsia" w:eastAsiaTheme="minorEastAsia" w:cstheme="minorEastAsia"/>
                <w:color w:val="auto"/>
                <w:szCs w:val="21"/>
                <w:highlight w:val="none"/>
                <w:lang w:eastAsia="zh-CN"/>
              </w:rPr>
              <w:t>每天</w:t>
            </w:r>
            <w:r>
              <w:rPr>
                <w:rFonts w:hint="eastAsia" w:asciiTheme="minorEastAsia" w:hAnsiTheme="minorEastAsia" w:eastAsiaTheme="minorEastAsia" w:cstheme="minorEastAsia"/>
                <w:color w:val="auto"/>
                <w:szCs w:val="21"/>
                <w:highlight w:val="none"/>
              </w:rPr>
              <w:t>上午8点30分至12点00分，下午</w:t>
            </w:r>
            <w:r>
              <w:rPr>
                <w:rFonts w:hint="eastAsia" w:asciiTheme="minorEastAsia" w:hAnsiTheme="minorEastAsia" w:eastAsiaTheme="minorEastAsia" w:cstheme="minorEastAsia"/>
                <w:color w:val="auto"/>
                <w:szCs w:val="21"/>
                <w:highlight w:val="none"/>
                <w:lang w:val="en-US" w:eastAsia="zh-CN"/>
              </w:rPr>
              <w:t>2点</w:t>
            </w:r>
            <w:r>
              <w:rPr>
                <w:rFonts w:hint="eastAsia" w:asciiTheme="minorEastAsia" w:hAnsiTheme="minorEastAsia" w:eastAsiaTheme="minorEastAsia" w:cstheme="minorEastAsia"/>
                <w:color w:val="auto"/>
                <w:szCs w:val="21"/>
                <w:highlight w:val="none"/>
              </w:rPr>
              <w:t>30分至</w:t>
            </w:r>
            <w:r>
              <w:rPr>
                <w:rFonts w:hint="eastAsia" w:asciiTheme="minorEastAsia" w:hAnsiTheme="minorEastAsia" w:eastAsiaTheme="minorEastAsia" w:cstheme="minorEastAsia"/>
                <w:color w:val="auto"/>
                <w:szCs w:val="21"/>
                <w:highlight w:val="none"/>
                <w:lang w:val="en-US" w:eastAsia="zh-CN"/>
              </w:rPr>
              <w:t>5点</w:t>
            </w:r>
            <w:r>
              <w:rPr>
                <w:rFonts w:hint="eastAsia" w:asciiTheme="minorEastAsia" w:hAnsiTheme="minorEastAsia" w:eastAsiaTheme="minorEastAsia" w:cstheme="minorEastAsia"/>
                <w:color w:val="auto"/>
                <w:szCs w:val="21"/>
                <w:highlight w:val="none"/>
              </w:rPr>
              <w:t>30分</w:t>
            </w:r>
            <w:r>
              <w:rPr>
                <w:rFonts w:hint="eastAsia" w:asciiTheme="minorEastAsia" w:hAnsiTheme="minorEastAsia" w:eastAsiaTheme="minorEastAsia" w:cstheme="minorEastAsia"/>
                <w:color w:val="auto"/>
                <w:sz w:val="21"/>
                <w:szCs w:val="21"/>
                <w:highlight w:val="none"/>
              </w:rPr>
              <w:t>（北京时间，法定节假日除外）</w:t>
            </w:r>
            <w:r>
              <w:rPr>
                <w:rFonts w:hint="eastAsia" w:asciiTheme="minorEastAsia" w:hAnsiTheme="minorEastAsia" w:eastAsiaTheme="minorEastAsia" w:cstheme="minorEastAsia"/>
                <w:color w:val="auto"/>
                <w:sz w:val="21"/>
                <w:szCs w:val="21"/>
                <w:highlight w:val="none"/>
                <w:lang w:eastAsia="zh-CN"/>
              </w:rPr>
              <w:t>。</w:t>
            </w:r>
          </w:p>
          <w:p w14:paraId="22342FE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广西众联工程项目管理有限公司财务部（南宁市江南区白沙大道53号松宇时代14A层）</w:t>
            </w:r>
          </w:p>
          <w:p w14:paraId="55156A43">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color w:val="auto"/>
                <w:sz w:val="21"/>
                <w:szCs w:val="21"/>
                <w:highlight w:val="none"/>
              </w:rPr>
              <w:t>方式</w:t>
            </w:r>
            <w:r>
              <w:rPr>
                <w:rFonts w:hint="eastAsia" w:asciiTheme="minorEastAsia" w:hAnsiTheme="minorEastAsia" w:eastAsiaTheme="minorEastAsia" w:cstheme="minorEastAsia"/>
                <w:color w:val="auto"/>
                <w:szCs w:val="21"/>
                <w:highlight w:val="none"/>
              </w:rPr>
              <w:t>（可以采用以下方式之一获取</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w:t>
            </w:r>
            <w:r>
              <w:rPr>
                <w:rFonts w:hint="eastAsia" w:asciiTheme="minorEastAsia" w:hAnsiTheme="minorEastAsia" w:eastAsiaTheme="minorEastAsia" w:cstheme="minorEastAsia"/>
                <w:b w:val="0"/>
                <w:bCs/>
                <w:color w:val="auto"/>
                <w:sz w:val="21"/>
                <w:szCs w:val="21"/>
                <w:highlight w:val="none"/>
              </w:rPr>
              <w:t>：①现场</w:t>
            </w:r>
            <w:r>
              <w:rPr>
                <w:rFonts w:hint="eastAsia" w:asciiTheme="minorEastAsia" w:hAnsiTheme="minorEastAsia" w:eastAsiaTheme="minorEastAsia" w:cstheme="minorEastAsia"/>
                <w:b w:val="0"/>
                <w:bCs/>
                <w:color w:val="auto"/>
                <w:sz w:val="21"/>
                <w:szCs w:val="21"/>
                <w:highlight w:val="none"/>
                <w:lang w:val="en-US" w:eastAsia="zh-CN"/>
              </w:rPr>
              <w:t>获取</w:t>
            </w:r>
            <w:r>
              <w:rPr>
                <w:rFonts w:hint="eastAsia" w:asciiTheme="minorEastAsia" w:hAnsiTheme="minorEastAsia" w:eastAsiaTheme="minorEastAsia" w:cstheme="minorEastAsia"/>
                <w:b w:val="0"/>
                <w:bCs/>
                <w:color w:val="auto"/>
                <w:sz w:val="21"/>
                <w:szCs w:val="21"/>
                <w:highlight w:val="none"/>
              </w:rPr>
              <w:t>：供应商无需携带报名资料，到广西众联工程项目管理有限公司财务部获取</w:t>
            </w:r>
            <w:r>
              <w:rPr>
                <w:rFonts w:hint="eastAsia" w:asciiTheme="minorEastAsia" w:hAnsiTheme="minorEastAsia" w:eastAsiaTheme="minorEastAsia" w:cstheme="minorEastAsia"/>
                <w:b w:val="0"/>
                <w:bCs/>
                <w:color w:val="auto"/>
                <w:sz w:val="21"/>
                <w:szCs w:val="21"/>
                <w:highlight w:val="none"/>
                <w:lang w:eastAsia="zh-CN"/>
              </w:rPr>
              <w:t>磋商文件</w:t>
            </w:r>
            <w:r>
              <w:rPr>
                <w:rFonts w:hint="eastAsia" w:asciiTheme="minorEastAsia" w:hAnsiTheme="minorEastAsia" w:eastAsiaTheme="minorEastAsia" w:cstheme="minorEastAsia"/>
                <w:b w:val="0"/>
                <w:bCs/>
                <w:color w:val="auto"/>
                <w:sz w:val="21"/>
                <w:szCs w:val="21"/>
                <w:highlight w:val="none"/>
              </w:rPr>
              <w:t>。②电子邮件方式：</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mailto:供应商需于招标文件获取时间内将法定代表人（企业负责人）或委托代理人本人身份证复印件、法定代表人（企业负责人）授权书原件（委托代理时）、招标文件工本费转帐底单（以上材料须加盖单位公章）扫描发邮件至348978712@qq.com邮箱，代理机构收到材料核验信息无误后，1个工作日内向供应商发送电子版招标文件。"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供应商需于</w:t>
            </w:r>
            <w:r>
              <w:rPr>
                <w:rFonts w:hint="eastAsia" w:asciiTheme="minorEastAsia" w:hAnsiTheme="minorEastAsia" w:eastAsiaTheme="minorEastAsia" w:cstheme="minorEastAsia"/>
                <w:b w:val="0"/>
                <w:bCs/>
                <w:color w:val="auto"/>
                <w:sz w:val="21"/>
                <w:szCs w:val="21"/>
                <w:highlight w:val="none"/>
                <w:lang w:eastAsia="zh-CN"/>
              </w:rPr>
              <w:t>磋商文件</w:t>
            </w:r>
            <w:r>
              <w:rPr>
                <w:rFonts w:hint="eastAsia" w:asciiTheme="minorEastAsia" w:hAnsiTheme="minorEastAsia" w:eastAsiaTheme="minorEastAsia" w:cstheme="minorEastAsia"/>
                <w:b w:val="0"/>
                <w:bCs/>
                <w:color w:val="auto"/>
                <w:sz w:val="21"/>
                <w:szCs w:val="21"/>
                <w:highlight w:val="none"/>
              </w:rPr>
              <w:t>获取时间内将文件工本费（只接受公对公转账，不接受私人账号转账，并备注项目编号）</w:t>
            </w:r>
            <w:r>
              <w:rPr>
                <w:rFonts w:hint="eastAsia" w:asciiTheme="minorEastAsia" w:hAnsiTheme="minorEastAsia" w:eastAsiaTheme="minorEastAsia" w:cstheme="minorEastAsia"/>
                <w:b w:val="0"/>
                <w:bCs/>
                <w:color w:val="auto"/>
                <w:sz w:val="21"/>
                <w:szCs w:val="21"/>
                <w:highlight w:val="none"/>
                <w:lang w:eastAsia="zh-CN"/>
              </w:rPr>
              <w:t>转账</w:t>
            </w:r>
            <w:r>
              <w:rPr>
                <w:rFonts w:hint="eastAsia" w:asciiTheme="minorEastAsia" w:hAnsiTheme="minorEastAsia" w:eastAsiaTheme="minorEastAsia" w:cstheme="minorEastAsia"/>
                <w:b w:val="0"/>
                <w:bCs/>
                <w:color w:val="auto"/>
                <w:sz w:val="21"/>
                <w:szCs w:val="21"/>
                <w:highlight w:val="none"/>
              </w:rPr>
              <w:t>底单（并附上项目名称、项目编号、收件人姓名、联系电话、收件地址、开票信息）扫描发邮件至</w:t>
            </w:r>
            <w:r>
              <w:rPr>
                <w:rStyle w:val="35"/>
                <w:rFonts w:hint="eastAsia" w:asciiTheme="minorEastAsia" w:hAnsiTheme="minorEastAsia" w:eastAsiaTheme="minorEastAsia" w:cstheme="minorEastAsia"/>
                <w:color w:val="auto"/>
                <w:highlight w:val="none"/>
                <w:u w:val="none"/>
                <w:lang w:eastAsia="zh-CN"/>
              </w:rPr>
              <w:t>zhonglianxmgl@163.com</w:t>
            </w:r>
            <w:r>
              <w:rPr>
                <w:rFonts w:hint="eastAsia" w:asciiTheme="minorEastAsia" w:hAnsiTheme="minorEastAsia" w:eastAsiaTheme="minorEastAsia" w:cstheme="minorEastAsia"/>
                <w:b w:val="0"/>
                <w:bCs/>
                <w:color w:val="auto"/>
                <w:sz w:val="21"/>
                <w:szCs w:val="21"/>
                <w:highlight w:val="none"/>
              </w:rPr>
              <w:t>邮箱，代理机构查收后当日向供应商发送</w:t>
            </w:r>
            <w:r>
              <w:rPr>
                <w:rFonts w:hint="eastAsia" w:asciiTheme="minorEastAsia" w:hAnsiTheme="minorEastAsia" w:eastAsiaTheme="minorEastAsia" w:cstheme="minorEastAsia"/>
                <w:b w:val="0"/>
                <w:bCs/>
                <w:color w:val="auto"/>
                <w:sz w:val="21"/>
                <w:szCs w:val="21"/>
                <w:highlight w:val="none"/>
                <w:lang w:eastAsia="zh-CN"/>
              </w:rPr>
              <w:t>获取文件登记表</w:t>
            </w:r>
            <w:r>
              <w:rPr>
                <w:rFonts w:hint="eastAsia" w:asciiTheme="minorEastAsia" w:hAnsiTheme="minorEastAsia" w:eastAsiaTheme="minorEastAsia" w:cstheme="minorEastAsia"/>
                <w:b w:val="0"/>
                <w:bCs/>
                <w:color w:val="auto"/>
                <w:sz w:val="21"/>
                <w:szCs w:val="21"/>
                <w:highlight w:val="none"/>
              </w:rPr>
              <w:t>及电子版</w:t>
            </w:r>
            <w:r>
              <w:rPr>
                <w:rFonts w:hint="eastAsia" w:asciiTheme="minorEastAsia" w:hAnsiTheme="minorEastAsia" w:eastAsiaTheme="minorEastAsia" w:cstheme="minorEastAsia"/>
                <w:b w:val="0"/>
                <w:bCs/>
                <w:color w:val="auto"/>
                <w:sz w:val="21"/>
                <w:szCs w:val="21"/>
                <w:highlight w:val="none"/>
                <w:lang w:eastAsia="zh-CN"/>
              </w:rPr>
              <w:t>磋商文件</w:t>
            </w:r>
            <w:r>
              <w:rPr>
                <w:rFonts w:hint="eastAsia" w:asciiTheme="minorEastAsia" w:hAnsiTheme="minorEastAsia" w:eastAsiaTheme="minorEastAsia" w:cstheme="minorEastAsia"/>
                <w:b w:val="0"/>
                <w:bCs/>
                <w:color w:val="auto"/>
                <w:sz w:val="21"/>
                <w:szCs w:val="21"/>
                <w:highlight w:val="none"/>
              </w:rPr>
              <w:t>并办理纸质版</w:t>
            </w:r>
            <w:r>
              <w:rPr>
                <w:rFonts w:hint="eastAsia" w:asciiTheme="minorEastAsia" w:hAnsiTheme="minorEastAsia" w:eastAsiaTheme="minorEastAsia" w:cstheme="minorEastAsia"/>
                <w:b w:val="0"/>
                <w:bCs/>
                <w:color w:val="auto"/>
                <w:sz w:val="21"/>
                <w:szCs w:val="21"/>
                <w:highlight w:val="none"/>
                <w:lang w:eastAsia="zh-CN"/>
              </w:rPr>
              <w:t>磋商</w:t>
            </w:r>
            <w:r>
              <w:rPr>
                <w:rFonts w:hint="eastAsia" w:asciiTheme="minorEastAsia" w:hAnsiTheme="minorEastAsia" w:eastAsiaTheme="minorEastAsia" w:cstheme="minorEastAsia"/>
                <w:b w:val="0"/>
                <w:bCs/>
                <w:color w:val="auto"/>
                <w:sz w:val="21"/>
                <w:szCs w:val="21"/>
                <w:highlight w:val="none"/>
              </w:rPr>
              <w:t>文件邮寄（邮费到付）事宜</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（供应商未提供联系方式，</w:t>
            </w:r>
            <w:r>
              <w:rPr>
                <w:rFonts w:hint="eastAsia" w:asciiTheme="minorEastAsia" w:hAnsiTheme="minorEastAsia" w:eastAsiaTheme="minorEastAsia" w:cstheme="minorEastAsia"/>
                <w:b w:val="0"/>
                <w:bCs/>
                <w:color w:val="auto"/>
                <w:sz w:val="21"/>
                <w:szCs w:val="21"/>
                <w:highlight w:val="none"/>
                <w:lang w:eastAsia="zh-CN"/>
              </w:rPr>
              <w:t>由此</w:t>
            </w:r>
            <w:r>
              <w:rPr>
                <w:rFonts w:hint="eastAsia" w:asciiTheme="minorEastAsia" w:hAnsiTheme="minorEastAsia" w:eastAsiaTheme="minorEastAsia" w:cstheme="minorEastAsia"/>
                <w:b w:val="0"/>
                <w:bCs/>
                <w:color w:val="auto"/>
                <w:sz w:val="21"/>
                <w:szCs w:val="21"/>
                <w:highlight w:val="none"/>
              </w:rPr>
              <w:t>造成供应商无法按时获取纸质版</w:t>
            </w:r>
            <w:r>
              <w:rPr>
                <w:rFonts w:hint="eastAsia" w:asciiTheme="minorEastAsia" w:hAnsiTheme="minorEastAsia" w:eastAsiaTheme="minorEastAsia" w:cstheme="minorEastAsia"/>
                <w:b w:val="0"/>
                <w:bCs/>
                <w:color w:val="auto"/>
                <w:sz w:val="21"/>
                <w:szCs w:val="21"/>
                <w:highlight w:val="none"/>
                <w:lang w:eastAsia="zh-CN"/>
              </w:rPr>
              <w:t>磋商</w:t>
            </w:r>
            <w:r>
              <w:rPr>
                <w:rFonts w:hint="eastAsia" w:asciiTheme="minorEastAsia" w:hAnsiTheme="minorEastAsia" w:eastAsiaTheme="minorEastAsia" w:cstheme="minorEastAsia"/>
                <w:b w:val="0"/>
                <w:bCs/>
                <w:color w:val="auto"/>
                <w:sz w:val="21"/>
                <w:szCs w:val="21"/>
                <w:highlight w:val="none"/>
              </w:rPr>
              <w:t>文件的，责任由供应商承担）。</w:t>
            </w:r>
          </w:p>
          <w:p w14:paraId="7A62165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收款人户名：广西众联工程项目管理有限公司</w:t>
            </w:r>
          </w:p>
          <w:p w14:paraId="1FB9476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开户银行：中国光大银行股份有限公司南宁民主支行</w:t>
            </w:r>
          </w:p>
          <w:p w14:paraId="00BEF01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color w:val="auto"/>
                <w:szCs w:val="21"/>
                <w:highlight w:val="none"/>
              </w:rPr>
              <w:t>银行账号：78900188000167866</w:t>
            </w:r>
          </w:p>
        </w:tc>
      </w:tr>
      <w:tr w14:paraId="00724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4276EE72">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15</w:t>
            </w:r>
          </w:p>
        </w:tc>
        <w:tc>
          <w:tcPr>
            <w:tcW w:w="2099" w:type="dxa"/>
            <w:shd w:val="clear" w:color="auto" w:fill="auto"/>
            <w:vAlign w:val="center"/>
          </w:tcPr>
          <w:p w14:paraId="1859302A">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现场考察或召开磋商前答疑会</w:t>
            </w:r>
          </w:p>
        </w:tc>
        <w:tc>
          <w:tcPr>
            <w:tcW w:w="6443" w:type="dxa"/>
            <w:gridSpan w:val="2"/>
            <w:shd w:val="clear" w:color="auto" w:fill="auto"/>
            <w:tcMar>
              <w:top w:w="0" w:type="dxa"/>
              <w:left w:w="113" w:type="dxa"/>
              <w:bottom w:w="0" w:type="dxa"/>
              <w:right w:w="113" w:type="dxa"/>
            </w:tcMar>
            <w:vAlign w:val="center"/>
          </w:tcPr>
          <w:p w14:paraId="6963FB10">
            <w:pPr>
              <w:tabs>
                <w:tab w:val="left" w:pos="0"/>
                <w:tab w:val="left" w:pos="420"/>
              </w:tabs>
              <w:adjustRightInd w:val="0"/>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52"/>
            </w:r>
            <w:r>
              <w:rPr>
                <w:rFonts w:hint="eastAsia" w:asciiTheme="minorEastAsia" w:hAnsiTheme="minorEastAsia" w:eastAsiaTheme="minorEastAsia" w:cstheme="minorEastAsia"/>
                <w:color w:val="auto"/>
                <w:szCs w:val="21"/>
                <w:highlight w:val="none"/>
              </w:rPr>
              <w:t>不组织现场考察</w:t>
            </w:r>
          </w:p>
          <w:p w14:paraId="19F49509">
            <w:pPr>
              <w:tabs>
                <w:tab w:val="left" w:pos="0"/>
                <w:tab w:val="left" w:pos="420"/>
              </w:tabs>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sym w:font="Wingdings 2" w:char="F0A3"/>
            </w:r>
            <w:r>
              <w:rPr>
                <w:rFonts w:hint="eastAsia" w:asciiTheme="minorEastAsia" w:hAnsiTheme="minorEastAsia" w:eastAsiaTheme="minorEastAsia" w:cstheme="minorEastAsia"/>
                <w:bCs/>
                <w:color w:val="auto"/>
                <w:szCs w:val="21"/>
                <w:highlight w:val="none"/>
              </w:rPr>
              <w:t>组织现场考察：</w:t>
            </w:r>
          </w:p>
          <w:p w14:paraId="18DAFDD6">
            <w:pPr>
              <w:tabs>
                <w:tab w:val="left" w:pos="0"/>
                <w:tab w:val="left" w:pos="420"/>
              </w:tabs>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时间：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（北京时间）</w:t>
            </w:r>
          </w:p>
          <w:p w14:paraId="3E75658C">
            <w:pPr>
              <w:tabs>
                <w:tab w:val="left" w:pos="0"/>
                <w:tab w:val="left" w:pos="420"/>
              </w:tabs>
              <w:adjustRightInd w:val="0"/>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地点：</w:t>
            </w:r>
            <w:r>
              <w:rPr>
                <w:rFonts w:hint="eastAsia" w:asciiTheme="minorEastAsia" w:hAnsiTheme="minorEastAsia" w:eastAsiaTheme="minorEastAsia" w:cstheme="minorEastAsia"/>
                <w:b/>
                <w:color w:val="auto"/>
                <w:szCs w:val="21"/>
                <w:highlight w:val="none"/>
                <w:u w:val="single"/>
              </w:rPr>
              <w:t xml:space="preserve">                 </w:t>
            </w:r>
          </w:p>
          <w:p w14:paraId="66418198">
            <w:pPr>
              <w:tabs>
                <w:tab w:val="left" w:pos="0"/>
                <w:tab w:val="left" w:pos="420"/>
              </w:tabs>
              <w:adjustRightInd w:val="0"/>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联系人：</w:t>
            </w:r>
            <w:r>
              <w:rPr>
                <w:rFonts w:hint="eastAsia" w:asciiTheme="minorEastAsia" w:hAnsiTheme="minorEastAsia" w:eastAsiaTheme="minorEastAsia" w:cstheme="minorEastAsia"/>
                <w:b/>
                <w:color w:val="auto"/>
                <w:szCs w:val="21"/>
                <w:highlight w:val="none"/>
                <w:u w:val="single"/>
              </w:rPr>
              <w:t xml:space="preserve">               </w:t>
            </w:r>
          </w:p>
          <w:p w14:paraId="766C6C5C">
            <w:pPr>
              <w:tabs>
                <w:tab w:val="left" w:pos="0"/>
                <w:tab w:val="left" w:pos="420"/>
              </w:tabs>
              <w:adjustRightInd w:val="0"/>
              <w:snapToGrid w:val="0"/>
              <w:spacing w:line="360" w:lineRule="auto"/>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p>
          <w:p w14:paraId="1C051A90">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color w:val="auto"/>
                <w:szCs w:val="21"/>
                <w:highlight w:val="none"/>
              </w:rPr>
              <w:t>要求：</w:t>
            </w:r>
            <w:r>
              <w:rPr>
                <w:rFonts w:hint="eastAsia" w:asciiTheme="minorEastAsia" w:hAnsiTheme="minorEastAsia" w:eastAsiaTheme="minorEastAsia" w:cstheme="minorEastAsia"/>
                <w:color w:val="auto"/>
                <w:szCs w:val="21"/>
                <w:highlight w:val="none"/>
                <w:u w:val="single"/>
              </w:rPr>
              <w:t xml:space="preserve">                 </w:t>
            </w:r>
          </w:p>
        </w:tc>
      </w:tr>
      <w:tr w14:paraId="3D99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51DAA263">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16</w:t>
            </w:r>
          </w:p>
        </w:tc>
        <w:tc>
          <w:tcPr>
            <w:tcW w:w="2099" w:type="dxa"/>
            <w:shd w:val="clear" w:color="auto" w:fill="auto"/>
            <w:vAlign w:val="center"/>
          </w:tcPr>
          <w:p w14:paraId="369B7AAD">
            <w:pPr>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样品</w:t>
            </w:r>
          </w:p>
        </w:tc>
        <w:tc>
          <w:tcPr>
            <w:tcW w:w="6443" w:type="dxa"/>
            <w:gridSpan w:val="2"/>
            <w:shd w:val="clear" w:color="auto" w:fill="auto"/>
            <w:tcMar>
              <w:top w:w="0" w:type="dxa"/>
              <w:left w:w="113" w:type="dxa"/>
              <w:bottom w:w="0" w:type="dxa"/>
              <w:right w:w="113" w:type="dxa"/>
            </w:tcMar>
            <w:vAlign w:val="center"/>
          </w:tcPr>
          <w:p w14:paraId="27A9E071">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52"/>
            </w:r>
            <w:r>
              <w:rPr>
                <w:rFonts w:hint="eastAsia" w:asciiTheme="minorEastAsia" w:hAnsiTheme="minorEastAsia" w:eastAsiaTheme="minorEastAsia" w:cstheme="minorEastAsia"/>
                <w:color w:val="auto"/>
                <w:sz w:val="21"/>
                <w:szCs w:val="21"/>
                <w:highlight w:val="none"/>
              </w:rPr>
              <w:t>不要求提供</w:t>
            </w:r>
          </w:p>
          <w:p w14:paraId="249E63B4">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F0A3"/>
            </w:r>
            <w:r>
              <w:rPr>
                <w:rFonts w:hint="eastAsia" w:asciiTheme="minorEastAsia" w:hAnsiTheme="minorEastAsia" w:eastAsiaTheme="minorEastAsia" w:cstheme="minorEastAsia"/>
                <w:bCs/>
                <w:color w:val="auto"/>
                <w:sz w:val="21"/>
                <w:szCs w:val="21"/>
                <w:highlight w:val="none"/>
              </w:rPr>
              <w:t>要求提供：</w:t>
            </w:r>
          </w:p>
          <w:p w14:paraId="31B2BF0E">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1.样品制作的标准和要求：</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u w:val="single"/>
                <w:lang w:val="en-US" w:eastAsia="zh-CN"/>
              </w:rPr>
              <w:t>/</w:t>
            </w:r>
            <w:r>
              <w:rPr>
                <w:rFonts w:hint="eastAsia" w:asciiTheme="minorEastAsia" w:hAnsiTheme="minorEastAsia" w:eastAsiaTheme="minorEastAsia" w:cstheme="minorEastAsia"/>
                <w:b/>
                <w:color w:val="auto"/>
                <w:sz w:val="21"/>
                <w:szCs w:val="21"/>
                <w:highlight w:val="none"/>
                <w:u w:val="single"/>
              </w:rPr>
              <w:t xml:space="preserve">     </w:t>
            </w:r>
          </w:p>
          <w:p w14:paraId="60D7CD3F">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2.样品检测报告：(□否；□是，检测机构的要求、检测内容详见第六章项目采购需求)</w:t>
            </w:r>
          </w:p>
          <w:p w14:paraId="1BE0DAB6">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3.样品的评审方法及评审标准：内容详见第三章评审办法及标准</w:t>
            </w:r>
          </w:p>
        </w:tc>
      </w:tr>
      <w:tr w14:paraId="45A6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vAlign w:val="center"/>
          </w:tcPr>
          <w:p w14:paraId="6A77811E">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17</w:t>
            </w:r>
          </w:p>
        </w:tc>
        <w:tc>
          <w:tcPr>
            <w:tcW w:w="2099" w:type="dxa"/>
            <w:vMerge w:val="restart"/>
            <w:vAlign w:val="center"/>
          </w:tcPr>
          <w:p w14:paraId="11CE31F5">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响应文件组成</w:t>
            </w:r>
          </w:p>
        </w:tc>
        <w:tc>
          <w:tcPr>
            <w:tcW w:w="599" w:type="dxa"/>
            <w:vMerge w:val="restart"/>
            <w:tcBorders>
              <w:right w:val="single" w:color="auto" w:sz="4" w:space="0"/>
            </w:tcBorders>
            <w:tcMar>
              <w:top w:w="0" w:type="dxa"/>
              <w:left w:w="113" w:type="dxa"/>
              <w:bottom w:w="0" w:type="dxa"/>
              <w:right w:w="113" w:type="dxa"/>
            </w:tcMar>
            <w:vAlign w:val="center"/>
          </w:tcPr>
          <w:p w14:paraId="43BDB29C">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商务部分</w:t>
            </w:r>
          </w:p>
        </w:tc>
        <w:tc>
          <w:tcPr>
            <w:tcW w:w="5844" w:type="dxa"/>
            <w:tcBorders>
              <w:left w:val="single" w:color="auto" w:sz="4" w:space="0"/>
            </w:tcBorders>
            <w:tcMar>
              <w:top w:w="0" w:type="dxa"/>
              <w:left w:w="113" w:type="dxa"/>
              <w:bottom w:w="0" w:type="dxa"/>
              <w:right w:w="113" w:type="dxa"/>
            </w:tcMar>
            <w:vAlign w:val="center"/>
          </w:tcPr>
          <w:p w14:paraId="0BE14E35">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一、资格证明文件：</w:t>
            </w:r>
          </w:p>
          <w:p w14:paraId="4FD94CEF">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★1.供应商基本情况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highlight w:val="none"/>
              </w:rPr>
              <w:t>附法人或者其他组织的营业执照等证明文件复印件；</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如为自然人，提供自然人的身份证明复印件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68554592">
            <w:pPr>
              <w:adjustRightInd w:val="0"/>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★2.财务状况报告：</w:t>
            </w:r>
            <w:r>
              <w:rPr>
                <w:rFonts w:hint="eastAsia" w:asciiTheme="minorEastAsia" w:hAnsiTheme="minorEastAsia" w:eastAsiaTheme="minorEastAsia" w:cstheme="minorEastAsia"/>
                <w:color w:val="auto"/>
                <w:highlight w:val="none"/>
                <w:lang w:val="en-US" w:eastAsia="zh-CN"/>
              </w:rPr>
              <w:t>202</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en-US" w:eastAsia="zh-CN"/>
              </w:rPr>
              <w:t>年度</w:t>
            </w:r>
            <w:r>
              <w:rPr>
                <w:rFonts w:hint="eastAsia" w:asciiTheme="minorEastAsia" w:hAnsiTheme="minorEastAsia" w:eastAsiaTheme="minorEastAsia" w:cstheme="minorEastAsia"/>
                <w:color w:val="auto"/>
                <w:sz w:val="21"/>
                <w:szCs w:val="21"/>
                <w:highlight w:val="none"/>
              </w:rPr>
              <w:t>经会计师事务所审计的财务报告（须</w:t>
            </w:r>
            <w:r>
              <w:rPr>
                <w:rFonts w:hint="eastAsia" w:asciiTheme="minorEastAsia" w:hAnsiTheme="minorEastAsia" w:eastAsiaTheme="minorEastAsia" w:cstheme="minorEastAsia"/>
                <w:color w:val="auto"/>
                <w:sz w:val="21"/>
                <w:szCs w:val="21"/>
                <w:highlight w:val="none"/>
                <w:lang w:eastAsia="zh-CN"/>
              </w:rPr>
              <w:t>提供</w:t>
            </w:r>
            <w:r>
              <w:rPr>
                <w:rFonts w:hint="eastAsia" w:asciiTheme="minorEastAsia" w:hAnsiTheme="minorEastAsia" w:eastAsiaTheme="minorEastAsia" w:cstheme="minorEastAsia"/>
                <w:color w:val="auto"/>
                <w:sz w:val="21"/>
                <w:szCs w:val="21"/>
                <w:highlight w:val="none"/>
              </w:rPr>
              <w:t>加盖会计师事务所公章及注册会计师签章的</w:t>
            </w:r>
            <w:r>
              <w:rPr>
                <w:rFonts w:hint="eastAsia" w:asciiTheme="minorEastAsia" w:hAnsiTheme="minorEastAsia" w:eastAsiaTheme="minorEastAsia" w:cstheme="minorEastAsia"/>
                <w:color w:val="auto"/>
                <w:sz w:val="21"/>
                <w:szCs w:val="21"/>
                <w:highlight w:val="none"/>
                <w:lang w:eastAsia="zh-CN"/>
              </w:rPr>
              <w:t>复印</w:t>
            </w:r>
            <w:r>
              <w:rPr>
                <w:rFonts w:hint="eastAsia" w:asciiTheme="minorEastAsia" w:hAnsiTheme="minorEastAsia" w:eastAsiaTheme="minorEastAsia" w:cstheme="minorEastAsia"/>
                <w:color w:val="auto"/>
                <w:sz w:val="21"/>
                <w:szCs w:val="21"/>
                <w:highlight w:val="none"/>
              </w:rPr>
              <w:t>件）；没有经审计的财务报告的，可以提供基本开户银行出具的资信证明复印件；</w:t>
            </w:r>
            <w:r>
              <w:rPr>
                <w:rFonts w:hint="eastAsia" w:asciiTheme="minorEastAsia" w:hAnsiTheme="minorEastAsia" w:eastAsiaTheme="minorEastAsia" w:cstheme="minorEastAsia"/>
                <w:color w:val="auto"/>
                <w:szCs w:val="21"/>
                <w:highlight w:val="none"/>
              </w:rPr>
              <w:t>如供应商为当年新成立公司的，应提供于公司成立之日后的财务状况报告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其中，上述财务状况报告包括：</w:t>
            </w:r>
            <w:r>
              <w:rPr>
                <w:rFonts w:hint="eastAsia" w:asciiTheme="minorEastAsia" w:hAnsi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执行《企业会计准则》的，提供资产负债表、利润表、现金流量表、所有者权益变动表及其附注（以</w:t>
            </w:r>
            <w:r>
              <w:rPr>
                <w:rFonts w:hint="eastAsia" w:asciiTheme="minorEastAsia" w:hAnsiTheme="minorEastAsia" w:cstheme="minorEastAsia"/>
                <w:color w:val="auto"/>
                <w:szCs w:val="21"/>
                <w:highlight w:val="none"/>
                <w:lang w:eastAsia="zh-CN"/>
              </w:rPr>
              <w:t>下简</w:t>
            </w:r>
            <w:r>
              <w:rPr>
                <w:rFonts w:hint="eastAsia" w:asciiTheme="minorEastAsia" w:hAnsiTheme="minorEastAsia" w:eastAsiaTheme="minorEastAsia" w:cstheme="minorEastAsia"/>
                <w:color w:val="auto"/>
                <w:szCs w:val="21"/>
                <w:highlight w:val="none"/>
              </w:rPr>
              <w:t>称“四表一注”）；</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执行《小企业会计准则》的，提供资产负债表、利润表、现金流量表及其附注（以</w:t>
            </w:r>
            <w:r>
              <w:rPr>
                <w:rFonts w:hint="eastAsia" w:asciiTheme="minorEastAsia" w:hAnsiTheme="minorEastAsia" w:cstheme="minorEastAsia"/>
                <w:color w:val="auto"/>
                <w:szCs w:val="21"/>
                <w:highlight w:val="none"/>
                <w:lang w:eastAsia="zh-CN"/>
              </w:rPr>
              <w:t>下简</w:t>
            </w:r>
            <w:r>
              <w:rPr>
                <w:rFonts w:hint="eastAsia" w:asciiTheme="minorEastAsia" w:hAnsiTheme="minorEastAsia" w:eastAsiaTheme="minorEastAsia" w:cstheme="minorEastAsia"/>
                <w:color w:val="auto"/>
                <w:szCs w:val="21"/>
                <w:highlight w:val="none"/>
              </w:rPr>
              <w:t>称“三表一注”）；</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执行《政府会计制度》的，提供资产负债表、收入费用表和净资产变动表及其附注；</w:t>
            </w:r>
          </w:p>
          <w:p w14:paraId="54BBF9C2">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★3.依法缴纳税收：</w:t>
            </w:r>
            <w:r>
              <w:rPr>
                <w:rFonts w:hint="eastAsia" w:asciiTheme="minorEastAsia" w:hAnsiTheme="minorEastAsia" w:eastAsiaTheme="minorEastAsia" w:cstheme="minorEastAsia"/>
                <w:color w:val="auto"/>
                <w:sz w:val="21"/>
                <w:szCs w:val="21"/>
                <w:highlight w:val="none"/>
                <w:lang w:val="en-US" w:eastAsia="zh-CN"/>
              </w:rPr>
              <w:t>202</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年</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月以来不少于2个月</w:t>
            </w:r>
            <w:r>
              <w:rPr>
                <w:rFonts w:hint="eastAsia" w:asciiTheme="minorEastAsia" w:hAnsiTheme="minorEastAsia" w:eastAsiaTheme="minorEastAsia" w:cstheme="minorEastAsia"/>
                <w:color w:val="auto"/>
                <w:szCs w:val="21"/>
                <w:highlight w:val="none"/>
              </w:rPr>
              <w:t>供应商</w:t>
            </w:r>
            <w:r>
              <w:rPr>
                <w:rFonts w:hint="eastAsia" w:asciiTheme="minorEastAsia" w:hAnsiTheme="minorEastAsia" w:eastAsiaTheme="minorEastAsia" w:cstheme="minorEastAsia"/>
                <w:color w:val="auto"/>
                <w:highlight w:val="none"/>
              </w:rPr>
              <w:t>依法缴纳税收（不包括个人所得税）的相关材料，如依法免税或不需要纳税的，应提供相应证明材料复印件（复印件）</w:t>
            </w:r>
            <w:r>
              <w:rPr>
                <w:rFonts w:hint="eastAsia" w:asciiTheme="minorEastAsia" w:hAnsiTheme="minorEastAsia" w:cstheme="minorEastAsia"/>
                <w:color w:val="auto"/>
                <w:highlight w:val="none"/>
                <w:lang w:eastAsia="zh-CN"/>
              </w:rPr>
              <w:t>，</w:t>
            </w:r>
            <w:r>
              <w:rPr>
                <w:rFonts w:hint="eastAsia" w:ascii="Segoe UI Symbol" w:hAnsi="Segoe UI Symbol" w:eastAsia="宋体" w:cs="Segoe UI Symbol"/>
                <w:szCs w:val="21"/>
              </w:rPr>
              <w:t>如</w:t>
            </w:r>
            <w:r>
              <w:rPr>
                <w:rFonts w:hint="eastAsia" w:ascii="Segoe UI Symbol" w:hAnsi="Segoe UI Symbol" w:eastAsia="宋体" w:cs="Segoe UI Symbol"/>
                <w:szCs w:val="21"/>
                <w:lang w:eastAsia="zh-CN"/>
              </w:rPr>
              <w:t>供应商</w:t>
            </w:r>
            <w:r>
              <w:rPr>
                <w:rFonts w:hint="eastAsia" w:ascii="Segoe UI Symbol" w:hAnsi="Segoe UI Symbol" w:eastAsia="宋体" w:cs="Segoe UI Symbol"/>
                <w:szCs w:val="21"/>
              </w:rPr>
              <w:t>成立时间不足</w:t>
            </w:r>
            <w:r>
              <w:rPr>
                <w:rFonts w:hint="eastAsia" w:ascii="宋体" w:hAnsi="宋体" w:eastAsia="宋体" w:cs="宋体"/>
                <w:szCs w:val="21"/>
              </w:rPr>
              <w:t>2</w:t>
            </w:r>
            <w:r>
              <w:rPr>
                <w:rFonts w:hint="eastAsia" w:ascii="Segoe UI Symbol" w:hAnsi="Segoe UI Symbol" w:eastAsia="宋体" w:cs="Segoe UI Symbol"/>
                <w:szCs w:val="21"/>
              </w:rPr>
              <w:t>个月的，按照实际提供证明材料</w:t>
            </w:r>
            <w:r>
              <w:rPr>
                <w:rFonts w:ascii="Times New Roman" w:hAnsi="Times New Roman" w:eastAsia="宋体" w:cs="Times New Roman"/>
                <w:szCs w:val="21"/>
              </w:rPr>
              <w:t>；</w:t>
            </w:r>
          </w:p>
          <w:p w14:paraId="072E425F">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★4.社会保障资金：</w:t>
            </w:r>
            <w:r>
              <w:rPr>
                <w:rFonts w:hint="eastAsia" w:asciiTheme="minorEastAsia" w:hAnsiTheme="minorEastAsia" w:eastAsiaTheme="minorEastAsia" w:cstheme="minorEastAsia"/>
                <w:color w:val="auto"/>
                <w:sz w:val="21"/>
                <w:szCs w:val="21"/>
                <w:highlight w:val="none"/>
                <w:lang w:val="en-US" w:eastAsia="zh-CN"/>
              </w:rPr>
              <w:t>202</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年</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月以来不少于2个月</w:t>
            </w:r>
            <w:r>
              <w:rPr>
                <w:rFonts w:hint="eastAsia" w:asciiTheme="minorEastAsia" w:hAnsiTheme="minorEastAsia" w:eastAsiaTheme="minorEastAsia" w:cstheme="minorEastAsia"/>
                <w:color w:val="auto"/>
                <w:highlight w:val="none"/>
              </w:rPr>
              <w:t>供应商依法缴纳社会保障资金的相关材料，如依法不需要缴纳社会保障资金的，则应提供相应证明材料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复印件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cstheme="minorEastAsia"/>
                <w:color w:val="auto"/>
                <w:highlight w:val="none"/>
                <w:lang w:eastAsia="zh-CN"/>
              </w:rPr>
              <w:t>，</w:t>
            </w:r>
            <w:r>
              <w:rPr>
                <w:rFonts w:hint="eastAsia" w:ascii="Segoe UI Symbol" w:hAnsi="Segoe UI Symbol" w:eastAsia="宋体" w:cs="Segoe UI Symbol"/>
                <w:szCs w:val="21"/>
              </w:rPr>
              <w:t>如</w:t>
            </w:r>
            <w:r>
              <w:rPr>
                <w:rFonts w:hint="eastAsia" w:ascii="Segoe UI Symbol" w:hAnsi="Segoe UI Symbol" w:eastAsia="宋体" w:cs="Segoe UI Symbol"/>
                <w:szCs w:val="21"/>
                <w:lang w:eastAsia="zh-CN"/>
              </w:rPr>
              <w:t>供应商</w:t>
            </w:r>
            <w:r>
              <w:rPr>
                <w:rFonts w:hint="eastAsia" w:ascii="Segoe UI Symbol" w:hAnsi="Segoe UI Symbol" w:eastAsia="宋体" w:cs="Segoe UI Symbol"/>
                <w:szCs w:val="21"/>
              </w:rPr>
              <w:t>成立时间不足</w:t>
            </w:r>
            <w:r>
              <w:rPr>
                <w:rFonts w:hint="eastAsia" w:asciiTheme="minorEastAsia" w:hAnsiTheme="minorEastAsia" w:eastAsiaTheme="minorEastAsia" w:cstheme="minorEastAsia"/>
                <w:szCs w:val="21"/>
              </w:rPr>
              <w:t>2</w:t>
            </w:r>
            <w:r>
              <w:rPr>
                <w:rFonts w:hint="eastAsia" w:ascii="Segoe UI Symbol" w:hAnsi="Segoe UI Symbol" w:eastAsia="宋体" w:cs="Segoe UI Symbol"/>
                <w:szCs w:val="21"/>
              </w:rPr>
              <w:t>个月的，按照实际提供证明材料</w:t>
            </w:r>
            <w:r>
              <w:rPr>
                <w:rFonts w:hint="eastAsia" w:asciiTheme="minorEastAsia" w:hAnsiTheme="minorEastAsia" w:eastAsiaTheme="minorEastAsia" w:cstheme="minorEastAsia"/>
                <w:color w:val="auto"/>
                <w:sz w:val="21"/>
                <w:szCs w:val="21"/>
                <w:highlight w:val="none"/>
              </w:rPr>
              <w:t>；</w:t>
            </w:r>
          </w:p>
          <w:p w14:paraId="6EDFF087">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cstheme="minorEastAsia"/>
                <w:color w:val="auto"/>
                <w:kern w:val="0"/>
                <w:sz w:val="21"/>
                <w:szCs w:val="21"/>
                <w:highlight w:val="none"/>
                <w:lang w:val="en-US" w:eastAsia="zh-CN"/>
              </w:rPr>
              <w:t>建筑装修装饰工程专业承包二</w:t>
            </w:r>
            <w:r>
              <w:rPr>
                <w:rFonts w:hint="eastAsia" w:asciiTheme="minorEastAsia" w:hAnsiTheme="minorEastAsia" w:eastAsiaTheme="minorEastAsia" w:cstheme="minorEastAsia"/>
                <w:color w:val="auto"/>
                <w:kern w:val="0"/>
                <w:sz w:val="21"/>
                <w:szCs w:val="21"/>
                <w:highlight w:val="none"/>
                <w:lang w:eastAsia="zh-CN"/>
              </w:rPr>
              <w:t>级</w:t>
            </w:r>
            <w:r>
              <w:rPr>
                <w:rFonts w:hint="eastAsia" w:asciiTheme="minorEastAsia" w:hAnsiTheme="minorEastAsia" w:cstheme="minorEastAsia"/>
                <w:color w:val="auto"/>
                <w:kern w:val="0"/>
                <w:sz w:val="21"/>
                <w:szCs w:val="21"/>
                <w:highlight w:val="none"/>
                <w:lang w:eastAsia="zh-CN"/>
              </w:rPr>
              <w:t>或</w:t>
            </w:r>
            <w:r>
              <w:rPr>
                <w:rFonts w:hint="eastAsia" w:asciiTheme="minorEastAsia" w:hAnsiTheme="minorEastAsia" w:eastAsiaTheme="minorEastAsia" w:cstheme="minorEastAsia"/>
                <w:color w:val="auto"/>
                <w:kern w:val="0"/>
                <w:sz w:val="21"/>
                <w:szCs w:val="21"/>
                <w:highlight w:val="none"/>
                <w:lang w:eastAsia="zh-CN"/>
              </w:rPr>
              <w:t>以上资质</w:t>
            </w:r>
            <w:r>
              <w:rPr>
                <w:rFonts w:hint="eastAsia" w:asciiTheme="minorEastAsia" w:hAnsiTheme="minorEastAsia" w:eastAsiaTheme="minorEastAsia" w:cstheme="minorEastAsia"/>
                <w:sz w:val="21"/>
                <w:szCs w:val="21"/>
                <w:lang w:val="en-US" w:eastAsia="zh-CN"/>
              </w:rPr>
              <w:t>证书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复印件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0B012C5D">
            <w:pPr>
              <w:numPr>
                <w:ilvl w:val="0"/>
                <w:numId w:val="0"/>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color w:val="auto"/>
                <w:sz w:val="21"/>
                <w:szCs w:val="21"/>
                <w:highlight w:val="none"/>
              </w:rPr>
              <w:t>安全生产许可证</w:t>
            </w:r>
            <w:r>
              <w:rPr>
                <w:rFonts w:hint="eastAsia" w:asciiTheme="minorEastAsia" w:hAnsiTheme="minorEastAsia" w:eastAsiaTheme="minorEastAsia" w:cstheme="minorEastAsia"/>
                <w:color w:val="auto"/>
                <w:kern w:val="0"/>
                <w:sz w:val="20"/>
                <w:highlight w:val="none"/>
                <w:lang w:val="en-US" w:eastAsia="zh-CN"/>
              </w:rPr>
              <w:t>证书</w:t>
            </w:r>
            <w:r>
              <w:rPr>
                <w:rFonts w:hint="eastAsia" w:asciiTheme="minorEastAsia" w:hAnsiTheme="minorEastAsia" w:eastAsiaTheme="minorEastAsia" w:cstheme="minorEastAsia"/>
                <w:color w:val="auto"/>
                <w:kern w:val="0"/>
                <w:sz w:val="21"/>
                <w:szCs w:val="21"/>
                <w:highlight w:val="none"/>
                <w:lang w:val="en-US" w:eastAsia="zh-CN"/>
              </w:rPr>
              <w:t>（复印件）</w:t>
            </w:r>
            <w:r>
              <w:rPr>
                <w:rFonts w:hint="eastAsia" w:asciiTheme="minorEastAsia" w:hAnsiTheme="minorEastAsia" w:eastAsiaTheme="minorEastAsia" w:cstheme="minorEastAsia"/>
                <w:color w:val="auto"/>
                <w:kern w:val="0"/>
                <w:sz w:val="20"/>
                <w:highlight w:val="none"/>
                <w:lang w:val="en-US" w:eastAsia="zh-CN"/>
              </w:rPr>
              <w:t>；</w:t>
            </w:r>
          </w:p>
          <w:p w14:paraId="764BB9CF">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具备履行合同所必需的设备和专业技术能力的</w:t>
            </w:r>
            <w:r>
              <w:rPr>
                <w:rFonts w:hint="eastAsia" w:asciiTheme="minorEastAsia" w:hAnsiTheme="minorEastAsia" w:cstheme="minorEastAsia"/>
                <w:color w:val="auto"/>
                <w:sz w:val="21"/>
                <w:szCs w:val="21"/>
                <w:highlight w:val="none"/>
                <w:lang w:val="en-US" w:eastAsia="zh-CN"/>
              </w:rPr>
              <w:t>书面声明</w:t>
            </w:r>
            <w:r>
              <w:rPr>
                <w:rFonts w:hint="eastAsia" w:asciiTheme="minorEastAsia" w:hAnsiTheme="minorEastAsia" w:eastAsiaTheme="minorEastAsia" w:cstheme="minorEastAsia"/>
                <w:color w:val="auto"/>
                <w:sz w:val="21"/>
                <w:szCs w:val="21"/>
                <w:highlight w:val="none"/>
              </w:rPr>
              <w:t>；</w:t>
            </w:r>
          </w:p>
          <w:p w14:paraId="3F9B936A">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.参加采购活动前3年内在经营活动中没有重大违法记录的书面声明；</w:t>
            </w:r>
          </w:p>
          <w:p w14:paraId="0B649FCB">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.中小企业声明函（中小企业参加采购活动的，应按照《政府采购促进中小企业发展管理办法》（财库﹝2020﹞46 号印发）《关于印发中小企业划型标准规定的通知》 （工信部联企业〔2011〕300号）如实填写并提交此函）；监狱企业证明文件[监狱企业参加采购活动的，应提交省级以上监狱管理局、戒毒管理局（含新疆生产建设兵团）出具的证明文件]；残疾人福利性单位声明函（残疾人福利性单位参加采购活动的，应提交此函）</w:t>
            </w:r>
            <w:r>
              <w:rPr>
                <w:rFonts w:hint="eastAsia" w:asciiTheme="minorEastAsia" w:hAnsiTheme="minorEastAsia" w:eastAsiaTheme="minorEastAsia" w:cstheme="minorEastAsia"/>
                <w:color w:val="auto"/>
                <w:sz w:val="21"/>
                <w:szCs w:val="21"/>
                <w:highlight w:val="none"/>
                <w:lang w:val="en-US" w:eastAsia="zh-CN"/>
              </w:rPr>
              <w:t>。</w:t>
            </w:r>
          </w:p>
        </w:tc>
      </w:tr>
      <w:tr w14:paraId="61881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14:paraId="0044D54B">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2099" w:type="dxa"/>
            <w:vMerge w:val="continue"/>
            <w:vAlign w:val="center"/>
          </w:tcPr>
          <w:p w14:paraId="1A716D45">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599" w:type="dxa"/>
            <w:vMerge w:val="continue"/>
            <w:tcBorders>
              <w:right w:val="single" w:color="auto" w:sz="4" w:space="0"/>
            </w:tcBorders>
            <w:tcMar>
              <w:top w:w="0" w:type="dxa"/>
              <w:left w:w="113" w:type="dxa"/>
              <w:bottom w:w="0" w:type="dxa"/>
              <w:right w:w="113" w:type="dxa"/>
            </w:tcMar>
            <w:vAlign w:val="center"/>
          </w:tcPr>
          <w:p w14:paraId="361E7CEB">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 w:val="21"/>
                <w:szCs w:val="21"/>
                <w:highlight w:val="none"/>
                <w:u w:val="none"/>
                <w:lang w:val="en-US" w:eastAsia="zh-CN"/>
              </w:rPr>
            </w:pPr>
          </w:p>
        </w:tc>
        <w:tc>
          <w:tcPr>
            <w:tcW w:w="5844" w:type="dxa"/>
            <w:tcBorders>
              <w:left w:val="single" w:color="auto" w:sz="4" w:space="0"/>
            </w:tcBorders>
            <w:tcMar>
              <w:top w:w="0" w:type="dxa"/>
              <w:left w:w="113" w:type="dxa"/>
              <w:bottom w:w="0" w:type="dxa"/>
              <w:right w:w="113" w:type="dxa"/>
            </w:tcMar>
            <w:vAlign w:val="center"/>
          </w:tcPr>
          <w:p w14:paraId="13E9D997">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二、磋商报价表：</w:t>
            </w:r>
          </w:p>
          <w:p w14:paraId="4AD0EED7">
            <w:pPr>
              <w:adjustRightInd w:val="0"/>
              <w:snapToGrid w:val="0"/>
              <w:spacing w:line="360" w:lineRule="auto"/>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highlight w:val="none"/>
              </w:rPr>
              <w:t>报价一览表（总报价表）</w:t>
            </w:r>
            <w:r>
              <w:rPr>
                <w:rFonts w:hint="eastAsia" w:asciiTheme="minorEastAsia" w:hAnsiTheme="minorEastAsia" w:eastAsiaTheme="minorEastAsia" w:cstheme="minorEastAsia"/>
                <w:color w:val="auto"/>
                <w:highlight w:val="none"/>
                <w:lang w:val="en-US" w:eastAsia="zh-CN"/>
              </w:rPr>
              <w:t>；</w:t>
            </w:r>
          </w:p>
          <w:p w14:paraId="2EDABDFA">
            <w:pPr>
              <w:adjustRightInd w:val="0"/>
              <w:snapToGrid w:val="0"/>
              <w:spacing w:line="360" w:lineRule="auto"/>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highlight w:val="none"/>
                <w:lang w:val="en-US" w:eastAsia="zh-CN"/>
              </w:rPr>
              <w:t>2.已标价工程量清单</w:t>
            </w:r>
            <w:r>
              <w:rPr>
                <w:rFonts w:hint="eastAsia" w:asciiTheme="minorEastAsia" w:hAnsiTheme="minorEastAsia" w:eastAsiaTheme="minorEastAsia" w:cstheme="minorEastAsia"/>
                <w:color w:val="auto"/>
                <w:highlight w:val="none"/>
                <w:lang w:eastAsia="zh-CN"/>
              </w:rPr>
              <w:t>。</w:t>
            </w:r>
          </w:p>
        </w:tc>
      </w:tr>
      <w:tr w14:paraId="097B4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14:paraId="55455009">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2099" w:type="dxa"/>
            <w:vMerge w:val="continue"/>
            <w:vAlign w:val="center"/>
          </w:tcPr>
          <w:p w14:paraId="43118AD6">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599" w:type="dxa"/>
            <w:vMerge w:val="continue"/>
            <w:tcBorders>
              <w:right w:val="single" w:color="auto" w:sz="4" w:space="0"/>
            </w:tcBorders>
            <w:tcMar>
              <w:top w:w="0" w:type="dxa"/>
              <w:left w:w="113" w:type="dxa"/>
              <w:bottom w:w="0" w:type="dxa"/>
              <w:right w:w="113" w:type="dxa"/>
            </w:tcMar>
            <w:vAlign w:val="center"/>
          </w:tcPr>
          <w:p w14:paraId="35FAE67C">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 w:val="21"/>
                <w:szCs w:val="21"/>
                <w:highlight w:val="none"/>
                <w:u w:val="none"/>
                <w:lang w:val="en-US" w:eastAsia="zh-CN"/>
              </w:rPr>
            </w:pPr>
          </w:p>
        </w:tc>
        <w:tc>
          <w:tcPr>
            <w:tcW w:w="5844" w:type="dxa"/>
            <w:tcBorders>
              <w:left w:val="single" w:color="auto" w:sz="4" w:space="0"/>
            </w:tcBorders>
            <w:tcMar>
              <w:top w:w="0" w:type="dxa"/>
              <w:left w:w="113" w:type="dxa"/>
              <w:bottom w:w="0" w:type="dxa"/>
              <w:right w:w="113" w:type="dxa"/>
            </w:tcMar>
            <w:vAlign w:val="center"/>
          </w:tcPr>
          <w:p w14:paraId="11947A8E">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三、其他文件及资料：</w:t>
            </w:r>
          </w:p>
          <w:p w14:paraId="7F3F0576">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★1.授权委托书；</w:t>
            </w:r>
          </w:p>
          <w:p w14:paraId="702D3969">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auto"/>
                <w:sz w:val="21"/>
                <w:szCs w:val="21"/>
                <w:highlight w:val="none"/>
              </w:rPr>
              <w:t>★2.磋商响应函</w:t>
            </w:r>
            <w:r>
              <w:rPr>
                <w:rFonts w:hint="eastAsia" w:asciiTheme="minorEastAsia" w:hAnsiTheme="minorEastAsia" w:eastAsiaTheme="minorEastAsia" w:cstheme="minorEastAsia"/>
                <w:color w:val="000000"/>
                <w:kern w:val="0"/>
                <w:sz w:val="21"/>
                <w:szCs w:val="21"/>
                <w:lang w:val="en-US" w:eastAsia="zh-CN" w:bidi="ar"/>
              </w:rPr>
              <w:t>及附录；</w:t>
            </w:r>
          </w:p>
          <w:p w14:paraId="13E409DC">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★3.商务条款偏离表；</w:t>
            </w:r>
          </w:p>
          <w:p w14:paraId="7C47463F">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保证金提交凭证</w:t>
            </w:r>
            <w:r>
              <w:rPr>
                <w:rFonts w:hint="eastAsia" w:asciiTheme="minorEastAsia" w:hAnsiTheme="minorEastAsia" w:eastAsiaTheme="minorEastAsia" w:cstheme="minorEastAsia"/>
                <w:color w:val="auto"/>
                <w:sz w:val="21"/>
                <w:szCs w:val="21"/>
                <w:highlight w:val="none"/>
                <w:lang w:eastAsia="zh-CN"/>
              </w:rPr>
              <w:t>；</w:t>
            </w:r>
          </w:p>
          <w:p w14:paraId="1AFD5260">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.供应商认为需要提供的其它说明和资料</w:t>
            </w:r>
            <w:r>
              <w:rPr>
                <w:rFonts w:hint="eastAsia" w:asciiTheme="minorEastAsia" w:hAnsiTheme="minorEastAsia" w:eastAsiaTheme="minorEastAsia" w:cstheme="minorEastAsia"/>
                <w:color w:val="auto"/>
                <w:sz w:val="21"/>
                <w:szCs w:val="21"/>
                <w:highlight w:val="none"/>
                <w:lang w:eastAsia="zh-CN"/>
              </w:rPr>
              <w:t>。</w:t>
            </w:r>
          </w:p>
        </w:tc>
      </w:tr>
      <w:tr w14:paraId="292E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14:paraId="18106343">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2099" w:type="dxa"/>
            <w:vMerge w:val="continue"/>
            <w:vAlign w:val="center"/>
          </w:tcPr>
          <w:p w14:paraId="597644C2">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599" w:type="dxa"/>
            <w:tcBorders>
              <w:right w:val="single" w:color="auto" w:sz="4" w:space="0"/>
            </w:tcBorders>
            <w:tcMar>
              <w:top w:w="0" w:type="dxa"/>
              <w:left w:w="113" w:type="dxa"/>
              <w:bottom w:w="0" w:type="dxa"/>
              <w:right w:w="113" w:type="dxa"/>
            </w:tcMar>
            <w:vAlign w:val="center"/>
          </w:tcPr>
          <w:p w14:paraId="77A8DA30">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技术部分</w:t>
            </w:r>
          </w:p>
        </w:tc>
        <w:tc>
          <w:tcPr>
            <w:tcW w:w="5844" w:type="dxa"/>
            <w:tcBorders>
              <w:left w:val="single" w:color="auto" w:sz="4" w:space="0"/>
            </w:tcBorders>
            <w:tcMar>
              <w:top w:w="0" w:type="dxa"/>
              <w:left w:w="113" w:type="dxa"/>
              <w:bottom w:w="0" w:type="dxa"/>
              <w:right w:w="113" w:type="dxa"/>
            </w:tcMar>
            <w:vAlign w:val="center"/>
          </w:tcPr>
          <w:p w14:paraId="4398045A">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★1.技术条款偏离表；</w:t>
            </w:r>
          </w:p>
          <w:p w14:paraId="4AEE94A0">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000000"/>
                <w:kern w:val="0"/>
                <w:sz w:val="21"/>
                <w:szCs w:val="21"/>
                <w:lang w:val="en-US" w:eastAsia="zh-CN" w:bidi="ar"/>
              </w:rPr>
              <w:t>施工组织设计；</w:t>
            </w:r>
          </w:p>
          <w:p w14:paraId="0B6FBFDA">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3.项目管理机构配备情况表；</w:t>
            </w:r>
          </w:p>
          <w:p w14:paraId="7AD3D818">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.供应商认为需要提供的其它说明和资料</w:t>
            </w:r>
            <w:r>
              <w:rPr>
                <w:rFonts w:hint="eastAsia" w:asciiTheme="minorEastAsia" w:hAnsiTheme="minorEastAsia" w:eastAsiaTheme="minorEastAsia" w:cstheme="minorEastAsia"/>
                <w:color w:val="auto"/>
                <w:sz w:val="21"/>
                <w:szCs w:val="21"/>
                <w:highlight w:val="none"/>
                <w:lang w:eastAsia="zh-CN"/>
              </w:rPr>
              <w:t>。</w:t>
            </w:r>
          </w:p>
        </w:tc>
      </w:tr>
      <w:tr w14:paraId="798D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14:paraId="42E11B6A">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2099" w:type="dxa"/>
            <w:vMerge w:val="continue"/>
            <w:vAlign w:val="center"/>
          </w:tcPr>
          <w:p w14:paraId="76CD1F74">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6443" w:type="dxa"/>
            <w:gridSpan w:val="2"/>
            <w:tcMar>
              <w:top w:w="0" w:type="dxa"/>
              <w:left w:w="113" w:type="dxa"/>
              <w:bottom w:w="0" w:type="dxa"/>
              <w:right w:w="113" w:type="dxa"/>
            </w:tcMar>
            <w:vAlign w:val="center"/>
          </w:tcPr>
          <w:p w14:paraId="41DE7460">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w:t>
            </w:r>
            <w:r>
              <w:rPr>
                <w:rFonts w:hint="eastAsia" w:asciiTheme="minorEastAsia" w:hAnsiTheme="minorEastAsia" w:eastAsiaTheme="minorEastAsia" w:cstheme="minorEastAsia"/>
                <w:b/>
                <w:color w:val="auto"/>
                <w:sz w:val="21"/>
                <w:szCs w:val="21"/>
                <w:highlight w:val="none"/>
              </w:rPr>
              <w:t>以上带★的文件及资料未提供或提供的无效，则响应无效。</w:t>
            </w:r>
          </w:p>
          <w:p w14:paraId="3E210B29">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2以上带★的文件，必须加盖供应商公章，否则按无效响应处理。</w:t>
            </w:r>
          </w:p>
        </w:tc>
      </w:tr>
      <w:tr w14:paraId="470CA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49563AC5">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18</w:t>
            </w:r>
          </w:p>
        </w:tc>
        <w:tc>
          <w:tcPr>
            <w:tcW w:w="2099" w:type="dxa"/>
            <w:vAlign w:val="center"/>
          </w:tcPr>
          <w:p w14:paraId="1978D56B">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磋商响应有效期</w:t>
            </w:r>
          </w:p>
        </w:tc>
        <w:tc>
          <w:tcPr>
            <w:tcW w:w="6443" w:type="dxa"/>
            <w:gridSpan w:val="2"/>
            <w:tcMar>
              <w:top w:w="0" w:type="dxa"/>
              <w:left w:w="113" w:type="dxa"/>
              <w:bottom w:w="0" w:type="dxa"/>
              <w:right w:w="113" w:type="dxa"/>
            </w:tcMar>
            <w:vAlign w:val="center"/>
          </w:tcPr>
          <w:p w14:paraId="39A506F7">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从</w:t>
            </w:r>
            <w:r>
              <w:rPr>
                <w:rFonts w:hint="eastAsia" w:asciiTheme="minorEastAsia" w:hAnsiTheme="minorEastAsia" w:eastAsiaTheme="minorEastAsia" w:cstheme="minorEastAsia"/>
                <w:b w:val="0"/>
                <w:bCs w:val="0"/>
                <w:color w:val="auto"/>
                <w:sz w:val="21"/>
                <w:szCs w:val="21"/>
                <w:highlight w:val="none"/>
                <w:lang w:val="en-US" w:eastAsia="zh-CN"/>
              </w:rPr>
              <w:t>递</w:t>
            </w:r>
            <w:r>
              <w:rPr>
                <w:rFonts w:hint="eastAsia" w:asciiTheme="minorEastAsia" w:hAnsiTheme="minorEastAsia" w:eastAsiaTheme="minorEastAsia" w:cstheme="minorEastAsia"/>
                <w:color w:val="auto"/>
                <w:sz w:val="21"/>
                <w:szCs w:val="21"/>
                <w:highlight w:val="none"/>
              </w:rPr>
              <w:t>交响应文件的截止之日起计算</w:t>
            </w:r>
            <w:r>
              <w:rPr>
                <w:rFonts w:hint="eastAsia" w:asciiTheme="minorEastAsia" w:hAnsiTheme="minorEastAsia" w:eastAsiaTheme="minorEastAsia" w:cstheme="minorEastAsia"/>
                <w:b/>
                <w:bCs/>
                <w:color w:val="auto"/>
                <w:sz w:val="21"/>
                <w:szCs w:val="21"/>
                <w:highlight w:val="none"/>
                <w:u w:val="single"/>
                <w:lang w:val="en-US" w:eastAsia="zh-CN"/>
              </w:rPr>
              <w:t>90</w:t>
            </w:r>
            <w:r>
              <w:rPr>
                <w:rFonts w:hint="eastAsia" w:asciiTheme="minorEastAsia" w:hAnsiTheme="minorEastAsia" w:eastAsiaTheme="minorEastAsia" w:cstheme="minorEastAsia"/>
                <w:color w:val="auto"/>
                <w:sz w:val="21"/>
                <w:szCs w:val="21"/>
                <w:highlight w:val="none"/>
              </w:rPr>
              <w:t>日历日。</w:t>
            </w:r>
          </w:p>
        </w:tc>
      </w:tr>
      <w:tr w14:paraId="662A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10F7BECA">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19</w:t>
            </w:r>
          </w:p>
        </w:tc>
        <w:tc>
          <w:tcPr>
            <w:tcW w:w="2099" w:type="dxa"/>
            <w:vAlign w:val="center"/>
          </w:tcPr>
          <w:p w14:paraId="16630E69">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递交响应文件方式、截止时间、地点</w:t>
            </w:r>
          </w:p>
        </w:tc>
        <w:tc>
          <w:tcPr>
            <w:tcW w:w="6443" w:type="dxa"/>
            <w:gridSpan w:val="2"/>
            <w:tcMar>
              <w:top w:w="0" w:type="dxa"/>
              <w:left w:w="113" w:type="dxa"/>
              <w:bottom w:w="0" w:type="dxa"/>
              <w:right w:w="113" w:type="dxa"/>
            </w:tcMar>
            <w:vAlign w:val="center"/>
          </w:tcPr>
          <w:p w14:paraId="407E7FA6">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递交方式：</w:t>
            </w:r>
            <w:r>
              <w:rPr>
                <w:rFonts w:hint="eastAsia" w:asciiTheme="minorEastAsia" w:hAnsiTheme="minorEastAsia" w:eastAsiaTheme="minorEastAsia" w:cstheme="minorEastAsia"/>
                <w:b/>
                <w:bCs/>
                <w:color w:val="auto"/>
                <w:sz w:val="21"/>
                <w:szCs w:val="21"/>
                <w:highlight w:val="none"/>
                <w:u w:val="single"/>
              </w:rPr>
              <w:t>纸质文件提交</w:t>
            </w:r>
          </w:p>
          <w:p w14:paraId="33385231">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val="0"/>
                <w:color w:val="auto"/>
                <w:sz w:val="21"/>
                <w:szCs w:val="21"/>
                <w:highlight w:val="none"/>
                <w:lang w:val="en-US" w:eastAsia="zh-CN"/>
              </w:rPr>
              <w:t>递</w:t>
            </w:r>
            <w:r>
              <w:rPr>
                <w:rFonts w:hint="eastAsia" w:asciiTheme="minorEastAsia" w:hAnsiTheme="minorEastAsia" w:eastAsiaTheme="minorEastAsia" w:cstheme="minorEastAsia"/>
                <w:b/>
                <w:color w:val="auto"/>
                <w:sz w:val="21"/>
                <w:szCs w:val="21"/>
                <w:highlight w:val="none"/>
              </w:rPr>
              <w:t>交响应文件截止时间：</w:t>
            </w:r>
            <w:r>
              <w:rPr>
                <w:rFonts w:hint="eastAsia" w:asciiTheme="minorEastAsia" w:hAnsiTheme="minorEastAsia" w:cstheme="minorEastAsia"/>
                <w:b/>
                <w:bCs/>
                <w:color w:val="auto"/>
                <w:spacing w:val="0"/>
                <w:position w:val="0"/>
                <w:sz w:val="21"/>
                <w:szCs w:val="21"/>
                <w:highlight w:val="none"/>
                <w:u w:val="single"/>
                <w:lang w:val="en-US" w:eastAsia="zh-CN"/>
              </w:rPr>
              <w:t>2026年5月22日上午9</w:t>
            </w:r>
            <w:r>
              <w:rPr>
                <w:rFonts w:hint="eastAsia" w:asciiTheme="minorEastAsia" w:hAnsiTheme="minorEastAsia" w:eastAsiaTheme="minorEastAsia" w:cstheme="minorEastAsia"/>
                <w:b/>
                <w:bCs/>
                <w:color w:val="auto"/>
                <w:spacing w:val="0"/>
                <w:position w:val="0"/>
                <w:sz w:val="21"/>
                <w:szCs w:val="21"/>
                <w:highlight w:val="none"/>
                <w:u w:val="single"/>
                <w:lang w:val="en-US" w:eastAsia="zh-CN"/>
              </w:rPr>
              <w:t>点</w:t>
            </w:r>
            <w:r>
              <w:rPr>
                <w:rFonts w:hint="eastAsia" w:asciiTheme="minorEastAsia" w:hAnsiTheme="minorEastAsia" w:cstheme="minorEastAsia"/>
                <w:b/>
                <w:bCs/>
                <w:color w:val="auto"/>
                <w:spacing w:val="0"/>
                <w:position w:val="0"/>
                <w:sz w:val="21"/>
                <w:szCs w:val="21"/>
                <w:highlight w:val="none"/>
                <w:u w:val="single"/>
                <w:lang w:val="en-US" w:eastAsia="zh-CN"/>
              </w:rPr>
              <w:t>30</w:t>
            </w:r>
            <w:r>
              <w:rPr>
                <w:rFonts w:hint="eastAsia" w:asciiTheme="minorEastAsia" w:hAnsiTheme="minorEastAsia" w:eastAsiaTheme="minorEastAsia" w:cstheme="minorEastAsia"/>
                <w:b/>
                <w:bCs/>
                <w:color w:val="auto"/>
                <w:spacing w:val="0"/>
                <w:position w:val="0"/>
                <w:sz w:val="21"/>
                <w:szCs w:val="21"/>
                <w:highlight w:val="none"/>
                <w:u w:val="single"/>
                <w:lang w:val="en-US" w:eastAsia="zh-CN"/>
              </w:rPr>
              <w:t>分</w:t>
            </w:r>
            <w:r>
              <w:rPr>
                <w:rFonts w:hint="eastAsia" w:asciiTheme="minorEastAsia" w:hAnsiTheme="minorEastAsia" w:eastAsiaTheme="minorEastAsia" w:cstheme="minorEastAsia"/>
                <w:color w:val="auto"/>
                <w:sz w:val="21"/>
                <w:szCs w:val="21"/>
                <w:highlight w:val="none"/>
              </w:rPr>
              <w:t>（北京时间）</w:t>
            </w:r>
          </w:p>
          <w:p w14:paraId="0AC9687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color w:val="auto"/>
                <w:sz w:val="21"/>
                <w:szCs w:val="21"/>
                <w:highlight w:val="none"/>
              </w:rPr>
              <w:t>地点：</w:t>
            </w:r>
            <w:r>
              <w:rPr>
                <w:rFonts w:hint="eastAsia" w:asciiTheme="minorEastAsia" w:hAnsiTheme="minorEastAsia" w:eastAsiaTheme="minorEastAsia" w:cstheme="minorEastAsia"/>
                <w:b/>
                <w:bCs/>
                <w:color w:val="auto"/>
                <w:szCs w:val="21"/>
                <w:highlight w:val="none"/>
                <w:lang w:eastAsia="zh-CN"/>
              </w:rPr>
              <w:t>广西众联工程项目管理有限</w:t>
            </w:r>
            <w:r>
              <w:rPr>
                <w:rFonts w:hint="eastAsia" w:asciiTheme="minorEastAsia" w:hAnsiTheme="minorEastAsia" w:cstheme="minorEastAsia"/>
                <w:b/>
                <w:bCs/>
                <w:color w:val="auto"/>
                <w:szCs w:val="21"/>
                <w:highlight w:val="none"/>
                <w:lang w:eastAsia="zh-CN"/>
              </w:rPr>
              <w:t>公司</w:t>
            </w:r>
            <w:r>
              <w:rPr>
                <w:rFonts w:hint="eastAsia" w:asciiTheme="minorEastAsia" w:hAnsiTheme="minorEastAsia" w:eastAsiaTheme="minorEastAsia" w:cstheme="minorEastAsia"/>
                <w:b/>
                <w:bCs/>
                <w:color w:val="auto"/>
                <w:szCs w:val="21"/>
                <w:highlight w:val="none"/>
                <w:lang w:eastAsia="zh-CN"/>
              </w:rPr>
              <w:t>评标室（南宁市江南区白沙大道53号松宇时代14层）</w:t>
            </w:r>
          </w:p>
          <w:p w14:paraId="0E008B99">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rPr>
              <w:t>联系电话：</w:t>
            </w:r>
            <w:r>
              <w:rPr>
                <w:rFonts w:hint="eastAsia" w:asciiTheme="minorEastAsia" w:hAnsiTheme="minorEastAsia" w:eastAsiaTheme="minorEastAsia" w:cstheme="minorEastAsia"/>
                <w:b w:val="0"/>
                <w:bCs/>
                <w:color w:val="auto"/>
                <w:sz w:val="21"/>
                <w:szCs w:val="21"/>
                <w:highlight w:val="none"/>
                <w:u w:val="single"/>
              </w:rPr>
              <w:t>0771-</w:t>
            </w:r>
            <w:r>
              <w:rPr>
                <w:rFonts w:hint="eastAsia" w:asciiTheme="minorEastAsia" w:hAnsiTheme="minorEastAsia" w:eastAsiaTheme="minorEastAsia" w:cstheme="minorEastAsia"/>
                <w:b w:val="0"/>
                <w:bCs/>
                <w:color w:val="auto"/>
                <w:sz w:val="21"/>
                <w:szCs w:val="21"/>
                <w:highlight w:val="none"/>
                <w:u w:val="single"/>
                <w:lang w:val="en-US" w:eastAsia="zh-CN"/>
              </w:rPr>
              <w:t>4308370、0771-4308713</w:t>
            </w:r>
          </w:p>
        </w:tc>
      </w:tr>
      <w:tr w14:paraId="61C1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6CA53703">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20</w:t>
            </w:r>
          </w:p>
        </w:tc>
        <w:tc>
          <w:tcPr>
            <w:tcW w:w="2099" w:type="dxa"/>
            <w:vAlign w:val="center"/>
          </w:tcPr>
          <w:p w14:paraId="17E53C6F">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响应文件开启时间和地点</w:t>
            </w:r>
          </w:p>
        </w:tc>
        <w:tc>
          <w:tcPr>
            <w:tcW w:w="6443" w:type="dxa"/>
            <w:gridSpan w:val="2"/>
            <w:tcMar>
              <w:top w:w="0" w:type="dxa"/>
              <w:left w:w="113" w:type="dxa"/>
              <w:bottom w:w="0" w:type="dxa"/>
              <w:right w:w="113" w:type="dxa"/>
            </w:tcMar>
            <w:vAlign w:val="center"/>
          </w:tcPr>
          <w:p w14:paraId="2DF09195">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时间：</w:t>
            </w:r>
            <w:r>
              <w:rPr>
                <w:rFonts w:hint="eastAsia" w:asciiTheme="minorEastAsia" w:hAnsiTheme="minorEastAsia" w:cstheme="minorEastAsia"/>
                <w:b/>
                <w:bCs/>
                <w:color w:val="auto"/>
                <w:spacing w:val="0"/>
                <w:position w:val="0"/>
                <w:sz w:val="21"/>
                <w:szCs w:val="21"/>
                <w:highlight w:val="none"/>
                <w:u w:val="single"/>
                <w:lang w:val="en-US" w:eastAsia="zh-CN"/>
              </w:rPr>
              <w:t>2026年5月22日上午9</w:t>
            </w:r>
            <w:r>
              <w:rPr>
                <w:rFonts w:hint="eastAsia" w:asciiTheme="minorEastAsia" w:hAnsiTheme="minorEastAsia" w:eastAsiaTheme="minorEastAsia" w:cstheme="minorEastAsia"/>
                <w:b/>
                <w:bCs/>
                <w:color w:val="auto"/>
                <w:spacing w:val="0"/>
                <w:position w:val="0"/>
                <w:sz w:val="21"/>
                <w:szCs w:val="21"/>
                <w:highlight w:val="none"/>
                <w:u w:val="single"/>
                <w:lang w:val="en-US" w:eastAsia="zh-CN"/>
              </w:rPr>
              <w:t>点</w:t>
            </w:r>
            <w:r>
              <w:rPr>
                <w:rFonts w:hint="eastAsia" w:asciiTheme="minorEastAsia" w:hAnsiTheme="minorEastAsia" w:cstheme="minorEastAsia"/>
                <w:b/>
                <w:bCs/>
                <w:color w:val="auto"/>
                <w:spacing w:val="0"/>
                <w:position w:val="0"/>
                <w:sz w:val="21"/>
                <w:szCs w:val="21"/>
                <w:highlight w:val="none"/>
                <w:u w:val="single"/>
                <w:lang w:val="en-US" w:eastAsia="zh-CN"/>
              </w:rPr>
              <w:t>30</w:t>
            </w:r>
            <w:r>
              <w:rPr>
                <w:rFonts w:hint="eastAsia" w:asciiTheme="minorEastAsia" w:hAnsiTheme="minorEastAsia" w:eastAsiaTheme="minorEastAsia" w:cstheme="minorEastAsia"/>
                <w:b/>
                <w:bCs/>
                <w:color w:val="auto"/>
                <w:spacing w:val="0"/>
                <w:position w:val="0"/>
                <w:sz w:val="21"/>
                <w:szCs w:val="21"/>
                <w:highlight w:val="none"/>
                <w:u w:val="single"/>
                <w:lang w:val="en-US" w:eastAsia="zh-CN"/>
              </w:rPr>
              <w:t>分</w:t>
            </w:r>
            <w:r>
              <w:rPr>
                <w:rFonts w:hint="eastAsia" w:asciiTheme="minorEastAsia" w:hAnsiTheme="minorEastAsia" w:eastAsiaTheme="minorEastAsia" w:cstheme="minorEastAsia"/>
                <w:color w:val="auto"/>
                <w:sz w:val="21"/>
                <w:szCs w:val="21"/>
                <w:highlight w:val="none"/>
              </w:rPr>
              <w:t>（北京时间）</w:t>
            </w:r>
          </w:p>
          <w:p w14:paraId="0838F0CC">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rPr>
              <w:t>地点：</w:t>
            </w:r>
            <w:r>
              <w:rPr>
                <w:rFonts w:hint="eastAsia" w:asciiTheme="minorEastAsia" w:hAnsiTheme="minorEastAsia" w:eastAsiaTheme="minorEastAsia" w:cstheme="minorEastAsia"/>
                <w:b/>
                <w:bCs/>
                <w:color w:val="auto"/>
                <w:szCs w:val="21"/>
                <w:highlight w:val="none"/>
                <w:lang w:eastAsia="zh-CN"/>
              </w:rPr>
              <w:t>广西众联工程项目管理有限公司评标室（南宁市江南区白沙大道53号松宇时代14层）</w:t>
            </w:r>
          </w:p>
        </w:tc>
      </w:tr>
      <w:tr w14:paraId="098A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7379E6AF">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21</w:t>
            </w:r>
          </w:p>
        </w:tc>
        <w:tc>
          <w:tcPr>
            <w:tcW w:w="2099" w:type="dxa"/>
            <w:vAlign w:val="center"/>
          </w:tcPr>
          <w:p w14:paraId="06DCED03">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磋商保证金</w:t>
            </w:r>
          </w:p>
        </w:tc>
        <w:tc>
          <w:tcPr>
            <w:tcW w:w="6443" w:type="dxa"/>
            <w:gridSpan w:val="2"/>
            <w:tcMar>
              <w:top w:w="0" w:type="dxa"/>
              <w:left w:w="113" w:type="dxa"/>
              <w:bottom w:w="0" w:type="dxa"/>
              <w:right w:w="113" w:type="dxa"/>
            </w:tcMar>
            <w:vAlign w:val="center"/>
          </w:tcPr>
          <w:p w14:paraId="0405EFC1">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napToGrid w:val="0"/>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不要求提供</w:t>
            </w:r>
          </w:p>
          <w:p w14:paraId="4592E591">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52"/>
            </w:r>
            <w:r>
              <w:rPr>
                <w:rFonts w:hint="eastAsia" w:asciiTheme="minorEastAsia" w:hAnsiTheme="minorEastAsia" w:eastAsiaTheme="minorEastAsia" w:cstheme="minorEastAsia"/>
                <w:color w:val="auto"/>
                <w:sz w:val="21"/>
                <w:szCs w:val="21"/>
                <w:highlight w:val="none"/>
              </w:rPr>
              <w:t>要求提供：</w:t>
            </w:r>
          </w:p>
          <w:p w14:paraId="68AECE1E">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（1）金额：人民币</w:t>
            </w:r>
            <w:r>
              <w:rPr>
                <w:rFonts w:hint="eastAsia" w:asciiTheme="minorEastAsia" w:hAnsiTheme="minorEastAsia" w:eastAsiaTheme="minorEastAsia" w:cstheme="minorEastAsia"/>
                <w:color w:val="auto"/>
                <w:sz w:val="21"/>
                <w:szCs w:val="21"/>
                <w:highlight w:val="none"/>
                <w:lang w:eastAsia="zh-CN"/>
              </w:rPr>
              <w:t>（大写）</w:t>
            </w:r>
            <w:r>
              <w:rPr>
                <w:rFonts w:hint="eastAsia" w:asciiTheme="minorEastAsia" w:hAnsiTheme="minorEastAsia" w:cstheme="minorEastAsia"/>
                <w:color w:val="auto"/>
                <w:sz w:val="21"/>
                <w:szCs w:val="21"/>
                <w:highlight w:val="none"/>
                <w:u w:val="single"/>
                <w:lang w:val="en-US" w:eastAsia="zh-CN"/>
              </w:rPr>
              <w:t>伍</w:t>
            </w:r>
            <w:r>
              <w:rPr>
                <w:rFonts w:hint="eastAsia" w:asciiTheme="minorEastAsia" w:hAnsiTheme="minorEastAsia" w:eastAsiaTheme="minorEastAsia" w:cstheme="minorEastAsia"/>
                <w:color w:val="auto"/>
                <w:sz w:val="21"/>
                <w:szCs w:val="21"/>
                <w:highlight w:val="none"/>
                <w:u w:val="single"/>
                <w:lang w:val="en-US" w:eastAsia="zh-CN"/>
              </w:rPr>
              <w:t>仟</w:t>
            </w:r>
            <w:r>
              <w:rPr>
                <w:rFonts w:hint="eastAsia" w:asciiTheme="minorEastAsia" w:hAnsiTheme="minorEastAsia" w:eastAsiaTheme="minorEastAsia" w:cstheme="minorEastAsia"/>
                <w:color w:val="auto"/>
                <w:sz w:val="21"/>
                <w:szCs w:val="21"/>
                <w:highlight w:val="none"/>
                <w:u w:val="single"/>
                <w:lang w:eastAsia="zh-CN"/>
              </w:rPr>
              <w:t>元整（</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color w:val="auto"/>
                <w:sz w:val="21"/>
                <w:szCs w:val="21"/>
                <w:highlight w:val="none"/>
                <w:u w:val="single"/>
                <w:lang w:val="en-US" w:eastAsia="zh-CN"/>
              </w:rPr>
              <w:t>000.00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502ECBF0">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（2）提交方式：</w:t>
            </w:r>
            <w:r>
              <w:rPr>
                <w:rFonts w:hint="eastAsia" w:asciiTheme="minorEastAsia" w:hAnsiTheme="minorEastAsia" w:eastAsiaTheme="minorEastAsia" w:cstheme="minorEastAsia"/>
                <w:color w:val="auto"/>
                <w:highlight w:val="none"/>
              </w:rPr>
              <w:t>银行转账、支票、汇票、本票或者金融、担保机构出具的保函，禁止采用现钞方式。采用银行转账方式的，在</w:t>
            </w:r>
            <w:r>
              <w:rPr>
                <w:rFonts w:hint="eastAsia" w:asciiTheme="minorEastAsia" w:hAnsiTheme="minorEastAsia" w:eastAsiaTheme="minorEastAsia" w:cstheme="minorEastAsia"/>
                <w:color w:val="auto"/>
                <w:highlight w:val="none"/>
                <w:lang w:eastAsia="zh-CN"/>
              </w:rPr>
              <w:t>响应文件递交</w:t>
            </w:r>
            <w:r>
              <w:rPr>
                <w:rFonts w:hint="eastAsia" w:asciiTheme="minorEastAsia" w:hAnsiTheme="minorEastAsia" w:eastAsiaTheme="minorEastAsia" w:cstheme="minorEastAsia"/>
                <w:color w:val="auto"/>
                <w:highlight w:val="none"/>
              </w:rPr>
              <w:t>截止时间前交至采购人或采购代理机构指定账户并且到账；采用支票、汇票、本票或者保函等方式的，在</w:t>
            </w:r>
            <w:r>
              <w:rPr>
                <w:rFonts w:hint="eastAsia" w:asciiTheme="minorEastAsia" w:hAnsiTheme="minorEastAsia" w:eastAsiaTheme="minorEastAsia" w:cstheme="minorEastAsia"/>
                <w:color w:val="auto"/>
                <w:highlight w:val="none"/>
                <w:lang w:eastAsia="zh-CN"/>
              </w:rPr>
              <w:t>响应文件递交</w:t>
            </w:r>
            <w:r>
              <w:rPr>
                <w:rFonts w:hint="eastAsia" w:asciiTheme="minorEastAsia" w:hAnsiTheme="minorEastAsia" w:eastAsiaTheme="minorEastAsia" w:cstheme="minorEastAsia"/>
                <w:color w:val="auto"/>
                <w:highlight w:val="none"/>
              </w:rPr>
              <w:t>截止时间前，</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必须递交单独密封的支票、汇票、本票或者保函原件。否则视为无效保证金。</w:t>
            </w:r>
          </w:p>
          <w:p w14:paraId="2FE4D43F">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收款人户名：</w:t>
            </w:r>
            <w:r>
              <w:rPr>
                <w:rFonts w:hint="eastAsia" w:asciiTheme="minorEastAsia" w:hAnsiTheme="minorEastAsia" w:eastAsiaTheme="minorEastAsia" w:cstheme="minorEastAsia"/>
                <w:color w:val="auto"/>
                <w:szCs w:val="21"/>
                <w:highlight w:val="none"/>
              </w:rPr>
              <w:t>广西众联工程项目管理有限公司</w:t>
            </w:r>
          </w:p>
          <w:p w14:paraId="02DCF5C2">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szCs w:val="21"/>
                <w:highlight w:val="none"/>
              </w:rPr>
              <w:t>中国光大银行股份有限公司南宁民主支行</w:t>
            </w:r>
          </w:p>
          <w:p w14:paraId="629A436E">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银行账号：</w:t>
            </w:r>
            <w:r>
              <w:rPr>
                <w:rFonts w:hint="eastAsia" w:asciiTheme="minorEastAsia" w:hAnsiTheme="minorEastAsia" w:eastAsiaTheme="minorEastAsia" w:cstheme="minorEastAsia"/>
                <w:color w:val="auto"/>
                <w:szCs w:val="21"/>
                <w:highlight w:val="none"/>
              </w:rPr>
              <w:t>78900188000167866</w:t>
            </w:r>
          </w:p>
          <w:p w14:paraId="075188BA">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highlight w:val="none"/>
              </w:rPr>
              <w:t>注：以电汇方式递交保证金须在电汇凭据附言栏中写明</w:t>
            </w:r>
            <w:r>
              <w:rPr>
                <w:rFonts w:hint="eastAsia" w:asciiTheme="minorEastAsia" w:hAnsiTheme="minorEastAsia" w:eastAsiaTheme="minorEastAsia" w:cstheme="minorEastAsia"/>
                <w:color w:val="auto"/>
                <w:highlight w:val="none"/>
                <w:lang w:eastAsia="zh-CN"/>
              </w:rPr>
              <w:t>项目名称或项目</w:t>
            </w:r>
            <w:r>
              <w:rPr>
                <w:rFonts w:hint="eastAsia" w:asciiTheme="minorEastAsia" w:hAnsiTheme="minorEastAsia" w:eastAsiaTheme="minorEastAsia" w:cstheme="minorEastAsia"/>
                <w:color w:val="auto"/>
                <w:highlight w:val="none"/>
              </w:rPr>
              <w:t>编号、用途（</w:t>
            </w:r>
            <w:r>
              <w:rPr>
                <w:rFonts w:hint="eastAsia" w:asciiTheme="minorEastAsia" w:hAnsiTheme="minorEastAsia" w:eastAsiaTheme="minorEastAsia" w:cstheme="minorEastAsia"/>
                <w:color w:val="auto"/>
                <w:sz w:val="21"/>
                <w:szCs w:val="21"/>
                <w:highlight w:val="none"/>
              </w:rPr>
              <w:t>磋商</w:t>
            </w:r>
            <w:r>
              <w:rPr>
                <w:rFonts w:hint="eastAsia" w:asciiTheme="minorEastAsia" w:hAnsiTheme="minorEastAsia" w:eastAsiaTheme="minorEastAsia" w:cstheme="minorEastAsia"/>
                <w:color w:val="auto"/>
                <w:highlight w:val="none"/>
              </w:rPr>
              <w:t>保证金）。</w:t>
            </w:r>
          </w:p>
        </w:tc>
      </w:tr>
      <w:tr w14:paraId="23CF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64245A22">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22</w:t>
            </w:r>
          </w:p>
        </w:tc>
        <w:tc>
          <w:tcPr>
            <w:tcW w:w="2099" w:type="dxa"/>
            <w:vAlign w:val="center"/>
          </w:tcPr>
          <w:p w14:paraId="75450F3D">
            <w:pPr>
              <w:tabs>
                <w:tab w:val="left" w:pos="1875"/>
              </w:tabs>
              <w:adjustRightInd w:val="0"/>
              <w:snapToGrid w:val="0"/>
              <w:spacing w:after="0"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磋商</w:t>
            </w:r>
            <w:r>
              <w:rPr>
                <w:rFonts w:hint="eastAsia" w:asciiTheme="minorEastAsia" w:hAnsiTheme="minorEastAsia" w:eastAsiaTheme="minorEastAsia" w:cstheme="minorEastAsia"/>
                <w:color w:val="auto"/>
                <w:szCs w:val="21"/>
                <w:highlight w:val="none"/>
              </w:rPr>
              <w:t>保证金退还方式以及</w:t>
            </w:r>
            <w:r>
              <w:rPr>
                <w:rFonts w:hint="eastAsia" w:asciiTheme="minorEastAsia" w:hAnsiTheme="minorEastAsia" w:eastAsiaTheme="minorEastAsia" w:cstheme="minorEastAsia"/>
                <w:color w:val="auto"/>
                <w:sz w:val="21"/>
                <w:szCs w:val="21"/>
                <w:highlight w:val="none"/>
              </w:rPr>
              <w:t>不予退还磋商保证金的情形</w:t>
            </w:r>
          </w:p>
        </w:tc>
        <w:tc>
          <w:tcPr>
            <w:tcW w:w="6443" w:type="dxa"/>
            <w:gridSpan w:val="2"/>
            <w:tcMar>
              <w:top w:w="0" w:type="dxa"/>
              <w:left w:w="113" w:type="dxa"/>
              <w:bottom w:w="0" w:type="dxa"/>
              <w:right w:w="113" w:type="dxa"/>
            </w:tcMar>
            <w:vAlign w:val="center"/>
          </w:tcPr>
          <w:p w14:paraId="5AEC263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未</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保</w:t>
            </w:r>
            <w:r>
              <w:rPr>
                <w:rFonts w:hint="eastAsia" w:asciiTheme="minorEastAsia" w:hAnsiTheme="minorEastAsia" w:eastAsiaTheme="minorEastAsia" w:cstheme="minorEastAsia"/>
                <w:color w:val="auto"/>
                <w:highlight w:val="none"/>
              </w:rPr>
              <w:t>证金，将在</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通知书发出之日起5个工作日内退还，但因</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highlight w:val="none"/>
              </w:rPr>
              <w:t>自身原因导致无法及时退还的除外；</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highlight w:val="none"/>
              </w:rPr>
              <w:t>保证金，将在采购合同签订</w:t>
            </w:r>
            <w:r>
              <w:rPr>
                <w:rFonts w:hint="eastAsia" w:asciiTheme="minorEastAsia" w:hAnsiTheme="minorEastAsia" w:eastAsiaTheme="minorEastAsia" w:cstheme="minorEastAsia"/>
                <w:color w:val="auto"/>
                <w:kern w:val="0"/>
                <w:szCs w:val="21"/>
                <w:highlight w:val="none"/>
              </w:rPr>
              <w:t>之日起</w:t>
            </w:r>
            <w:r>
              <w:rPr>
                <w:rFonts w:hint="eastAsia" w:asciiTheme="minorEastAsia" w:hAnsiTheme="minorEastAsia" w:eastAsiaTheme="minorEastAsia" w:cstheme="minorEastAsia"/>
                <w:color w:val="auto"/>
                <w:highlight w:val="none"/>
              </w:rPr>
              <w:t>5个工作日内退还。</w:t>
            </w:r>
          </w:p>
          <w:p w14:paraId="3AC95672">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有下列情形之一的，磋商保证金将不予退还：</w:t>
            </w:r>
          </w:p>
          <w:p w14:paraId="7D331EED">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（1）供应商在提交响应文件截止时间后撤回响应文件的；</w:t>
            </w:r>
          </w:p>
          <w:p w14:paraId="675D0AC4">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（2）供应商在响应文件中提供虚假材料的；</w:t>
            </w:r>
          </w:p>
          <w:p w14:paraId="385D8015">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（3）除因不可抗力或磋商文件认可的情形以外，成交供应商不与采购人签订合同的；</w:t>
            </w:r>
          </w:p>
          <w:p w14:paraId="6294B7A9">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（4）供应商与采购人、其他供应商或者采购代理机构恶意串通的； </w:t>
            </w:r>
          </w:p>
          <w:p w14:paraId="47667CD5">
            <w:pPr>
              <w:topLinePunct/>
              <w:autoSpaceDE w:val="0"/>
              <w:autoSpaceDN w:val="0"/>
              <w:adjustRightInd w:val="0"/>
              <w:snapToGrid w:val="0"/>
              <w:spacing w:after="0"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（5）其他不予退还磋商保证金的情形：</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none"/>
              </w:rPr>
              <w:t xml:space="preserve"> </w:t>
            </w:r>
            <w:r>
              <w:rPr>
                <w:rFonts w:hint="eastAsia" w:asciiTheme="minorEastAsia" w:hAnsiTheme="minorEastAsia" w:eastAsiaTheme="minorEastAsia" w:cstheme="minorEastAsia"/>
                <w:color w:val="auto"/>
                <w:sz w:val="21"/>
                <w:szCs w:val="21"/>
                <w:highlight w:val="none"/>
                <w:u w:val="none"/>
                <w:lang w:eastAsia="zh-CN"/>
              </w:rPr>
              <w:t>。</w:t>
            </w:r>
          </w:p>
        </w:tc>
      </w:tr>
      <w:tr w14:paraId="4EC1A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0ED377DA">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23</w:t>
            </w:r>
          </w:p>
        </w:tc>
        <w:tc>
          <w:tcPr>
            <w:tcW w:w="2099" w:type="dxa"/>
            <w:vAlign w:val="center"/>
          </w:tcPr>
          <w:p w14:paraId="445855CC">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信用记录审查</w:t>
            </w:r>
          </w:p>
        </w:tc>
        <w:tc>
          <w:tcPr>
            <w:tcW w:w="6443" w:type="dxa"/>
            <w:gridSpan w:val="2"/>
            <w:tcMar>
              <w:top w:w="0" w:type="dxa"/>
              <w:left w:w="113" w:type="dxa"/>
              <w:bottom w:w="0" w:type="dxa"/>
              <w:right w:w="113" w:type="dxa"/>
            </w:tcMar>
            <w:vAlign w:val="center"/>
          </w:tcPr>
          <w:p w14:paraId="04E1C565">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根据《财政部关于</w:t>
            </w:r>
            <w:r>
              <w:rPr>
                <w:rFonts w:hint="eastAsia" w:asciiTheme="minorEastAsia" w:hAnsiTheme="minorEastAsia" w:eastAsiaTheme="minorEastAsia" w:cstheme="minorEastAsia"/>
                <w:b w:val="0"/>
                <w:bCs/>
                <w:color w:val="auto"/>
                <w:kern w:val="2"/>
                <w:sz w:val="21"/>
                <w:szCs w:val="21"/>
                <w:highlight w:val="none"/>
                <w:lang w:val="en-US" w:eastAsia="zh-CN" w:bidi="ar-SA"/>
              </w:rPr>
              <w:t>在政府采购活动中查询及使用信用记录有关问题的通知》（财库〔2016〕125号）规定，磋商小组将通过“信用中国”网站（www.creditchina.gov.cn）、中国政府采购网（</w:t>
            </w:r>
            <w:r>
              <w:rPr>
                <w:rFonts w:hint="eastAsia" w:asciiTheme="minorEastAsia" w:hAnsiTheme="minorEastAsia" w:eastAsiaTheme="minorEastAsia" w:cstheme="minorEastAsia"/>
                <w:b w:val="0"/>
                <w:bCs/>
                <w:color w:val="auto"/>
                <w:kern w:val="2"/>
                <w:sz w:val="21"/>
                <w:szCs w:val="21"/>
                <w:highlight w:val="none"/>
                <w:lang w:val="en-US" w:eastAsia="zh-CN" w:bidi="ar-SA"/>
              </w:rPr>
              <w:fldChar w:fldCharType="begin"/>
            </w:r>
            <w:r>
              <w:rPr>
                <w:rFonts w:hint="eastAsia" w:asciiTheme="minorEastAsia" w:hAnsiTheme="minorEastAsia" w:eastAsiaTheme="minorEastAsia" w:cstheme="minorEastAsia"/>
                <w:b w:val="0"/>
                <w:bCs/>
                <w:color w:val="auto"/>
                <w:kern w:val="2"/>
                <w:sz w:val="21"/>
                <w:szCs w:val="21"/>
                <w:highlight w:val="none"/>
                <w:lang w:val="en-US" w:eastAsia="zh-CN" w:bidi="ar-SA"/>
              </w:rPr>
              <w:instrText xml:space="preserve"> HYPERLINK "http://www.ccgp.gov.cn" </w:instrText>
            </w:r>
            <w:r>
              <w:rPr>
                <w:rFonts w:hint="eastAsia" w:asciiTheme="minorEastAsia" w:hAnsiTheme="minorEastAsia" w:eastAsiaTheme="minorEastAsia" w:cstheme="minorEastAsia"/>
                <w:b w:val="0"/>
                <w:bCs/>
                <w:color w:val="auto"/>
                <w:kern w:val="2"/>
                <w:sz w:val="21"/>
                <w:szCs w:val="21"/>
                <w:highlight w:val="none"/>
                <w:lang w:val="en-US" w:eastAsia="zh-CN" w:bidi="ar-SA"/>
              </w:rPr>
              <w:fldChar w:fldCharType="separate"/>
            </w:r>
            <w:r>
              <w:rPr>
                <w:rFonts w:hint="eastAsia" w:asciiTheme="minorEastAsia" w:hAnsiTheme="minorEastAsia" w:eastAsiaTheme="minorEastAsia" w:cstheme="minorEastAsia"/>
                <w:b w:val="0"/>
                <w:bCs/>
                <w:color w:val="auto"/>
                <w:kern w:val="2"/>
                <w:sz w:val="21"/>
                <w:szCs w:val="21"/>
                <w:highlight w:val="none"/>
                <w:lang w:val="en-US" w:eastAsia="zh-CN" w:bidi="ar-SA"/>
              </w:rPr>
              <w:t>www.ccgp.gov.cn</w:t>
            </w:r>
            <w:r>
              <w:rPr>
                <w:rFonts w:hint="eastAsia" w:asciiTheme="minorEastAsia" w:hAnsiTheme="minorEastAsia" w:eastAsiaTheme="minorEastAsia" w:cstheme="minorEastAsia"/>
                <w:b w:val="0"/>
                <w:bCs/>
                <w:color w:val="auto"/>
                <w:kern w:val="2"/>
                <w:sz w:val="21"/>
                <w:szCs w:val="21"/>
                <w:highlight w:val="none"/>
                <w:lang w:val="en-US" w:eastAsia="zh-CN" w:bidi="ar-SA"/>
              </w:rPr>
              <w:fldChar w:fldCharType="end"/>
            </w:r>
            <w:r>
              <w:rPr>
                <w:rFonts w:hint="eastAsia" w:asciiTheme="minorEastAsia" w:hAnsiTheme="minorEastAsia" w:eastAsiaTheme="minorEastAsia" w:cstheme="minorEastAsia"/>
                <w:b w:val="0"/>
                <w:bCs/>
                <w:color w:val="auto"/>
                <w:kern w:val="2"/>
                <w:sz w:val="21"/>
                <w:szCs w:val="21"/>
                <w:highlight w:val="none"/>
                <w:lang w:val="en-US" w:eastAsia="zh-CN" w:bidi="ar-SA"/>
              </w:rPr>
              <w:t>），由磋商小组对供应商截止到提交响应文件截止时间的信用记录进行审查，对列入失信被执行人、重大税收违法失信主体、政府采购严重违法失信行为记录名单及其他不符合《中华人民共和国政府采购法》第二十二条规定条件的供应商，其磋商响应将被拒绝。</w:t>
            </w:r>
          </w:p>
          <w:p w14:paraId="189F336B">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本次查询的信用记录仅限于本项目使用，查询结果将留存在采购档案中。</w:t>
            </w:r>
          </w:p>
          <w:p w14:paraId="6D3701D8">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在上述指定网站不能查询信用信息的供应商，应提供相关证明材料（原件加</w:t>
            </w:r>
            <w:r>
              <w:rPr>
                <w:rFonts w:hint="eastAsia" w:asciiTheme="minorEastAsia" w:hAnsiTheme="minorEastAsia" w:eastAsiaTheme="minorEastAsia" w:cstheme="minorEastAsia"/>
                <w:color w:val="auto"/>
                <w:sz w:val="21"/>
                <w:szCs w:val="21"/>
                <w:highlight w:val="none"/>
              </w:rPr>
              <w:t>盖公章）。</w:t>
            </w:r>
          </w:p>
        </w:tc>
      </w:tr>
      <w:tr w14:paraId="209DB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776FFE6E">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24</w:t>
            </w:r>
          </w:p>
        </w:tc>
        <w:tc>
          <w:tcPr>
            <w:tcW w:w="2099" w:type="dxa"/>
            <w:vAlign w:val="center"/>
          </w:tcPr>
          <w:p w14:paraId="20E0F38B">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支持中小型</w:t>
            </w:r>
          </w:p>
          <w:p w14:paraId="67F83157">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企业发展</w:t>
            </w:r>
          </w:p>
        </w:tc>
        <w:tc>
          <w:tcPr>
            <w:tcW w:w="6443" w:type="dxa"/>
            <w:gridSpan w:val="2"/>
            <w:tcMar>
              <w:top w:w="0" w:type="dxa"/>
              <w:left w:w="113" w:type="dxa"/>
              <w:bottom w:w="0" w:type="dxa"/>
              <w:right w:w="113" w:type="dxa"/>
            </w:tcMar>
            <w:vAlign w:val="center"/>
          </w:tcPr>
          <w:p w14:paraId="262F706E">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根据《政府采购促进中小型企业发展管理办法》（财库〔2020〕46号），鼓励中小企业参加本项目采购活动。</w:t>
            </w:r>
          </w:p>
          <w:p w14:paraId="07C91139">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在货物采购项目中，</w:t>
            </w:r>
            <w:r>
              <w:rPr>
                <w:rFonts w:hint="eastAsia" w:asciiTheme="minorEastAsia" w:hAnsiTheme="minorEastAsia" w:eastAsiaTheme="minorEastAsia" w:cstheme="minorEastAsia"/>
                <w:color w:val="auto"/>
                <w:sz w:val="21"/>
                <w:szCs w:val="21"/>
                <w:highlight w:val="none"/>
              </w:rPr>
              <w:t>满足所有标的均由中小企业制造，即所有标的均由中小企业生产且使用该中小企业商号或者注册商标的，可享受中小企业扶持政策。</w:t>
            </w:r>
          </w:p>
          <w:p w14:paraId="50CEAEBC">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在服务采购项目中，</w:t>
            </w:r>
            <w:r>
              <w:rPr>
                <w:rFonts w:hint="eastAsia" w:asciiTheme="minorEastAsia" w:hAnsiTheme="minorEastAsia" w:eastAsiaTheme="minorEastAsia" w:cstheme="minorEastAsia"/>
                <w:color w:val="auto"/>
                <w:sz w:val="21"/>
                <w:szCs w:val="21"/>
                <w:highlight w:val="none"/>
              </w:rPr>
              <w:t>满足服务由中小企业承接，即提供服务的人员为中小企业依照《中华人民共和国劳动合同法》订立劳动合同的从业人员的，可享受中小企业扶持政策。</w:t>
            </w:r>
          </w:p>
          <w:p w14:paraId="7E496D59">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在工程采购项目中，</w:t>
            </w:r>
            <w:r>
              <w:rPr>
                <w:rFonts w:hint="eastAsia" w:asciiTheme="minorEastAsia" w:hAnsiTheme="minorEastAsia" w:eastAsiaTheme="minorEastAsia" w:cstheme="minorEastAsia"/>
                <w:color w:val="auto"/>
                <w:sz w:val="21"/>
                <w:szCs w:val="21"/>
                <w:highlight w:val="none"/>
              </w:rPr>
              <w:t>满足工程由中小企业承建，即工程</w:t>
            </w:r>
            <w:r>
              <w:rPr>
                <w:rFonts w:hint="eastAsia" w:asciiTheme="minorEastAsia" w:hAnsiTheme="minorEastAsia" w:eastAsiaTheme="minorEastAsia" w:cstheme="minorEastAsia"/>
                <w:color w:val="auto"/>
                <w:sz w:val="21"/>
                <w:szCs w:val="21"/>
                <w:highlight w:val="none"/>
                <w:lang w:eastAsia="zh-CN"/>
              </w:rPr>
              <w:t>承包人</w:t>
            </w:r>
            <w:r>
              <w:rPr>
                <w:rFonts w:hint="eastAsia" w:asciiTheme="minorEastAsia" w:hAnsiTheme="minorEastAsia" w:eastAsiaTheme="minorEastAsia" w:cstheme="minorEastAsia"/>
                <w:color w:val="auto"/>
                <w:sz w:val="21"/>
                <w:szCs w:val="21"/>
                <w:highlight w:val="none"/>
              </w:rPr>
              <w:t>为中小企业，可享受中小企业</w:t>
            </w:r>
            <w:r>
              <w:rPr>
                <w:rFonts w:hint="eastAsia" w:asciiTheme="minorEastAsia" w:hAnsiTheme="minorEastAsia" w:eastAsiaTheme="minorEastAsia" w:cstheme="minorEastAsia"/>
                <w:b w:val="0"/>
                <w:bCs/>
                <w:color w:val="auto"/>
                <w:kern w:val="2"/>
                <w:sz w:val="21"/>
                <w:szCs w:val="21"/>
                <w:highlight w:val="none"/>
                <w:lang w:val="en-US" w:eastAsia="zh-CN" w:bidi="ar-SA"/>
              </w:rPr>
              <w:t>扶持</w:t>
            </w:r>
            <w:r>
              <w:rPr>
                <w:rFonts w:hint="eastAsia" w:asciiTheme="minorEastAsia" w:hAnsiTheme="minorEastAsia" w:eastAsiaTheme="minorEastAsia" w:cstheme="minorEastAsia"/>
                <w:color w:val="auto"/>
                <w:sz w:val="21"/>
                <w:szCs w:val="21"/>
                <w:highlight w:val="none"/>
              </w:rPr>
              <w:t>政策。</w:t>
            </w:r>
          </w:p>
          <w:p w14:paraId="56F9BB62">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w:t>
            </w:r>
          </w:p>
          <w:p w14:paraId="3605ADB4">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专门面向</w:t>
            </w:r>
            <w:r>
              <w:rPr>
                <w:rFonts w:hint="eastAsia" w:asciiTheme="minorEastAsia" w:hAnsiTheme="minorEastAsia" w:eastAsiaTheme="minorEastAsia" w:cstheme="minorEastAsia"/>
                <w:b w:val="0"/>
                <w:bCs/>
                <w:color w:val="auto"/>
                <w:kern w:val="2"/>
                <w:sz w:val="21"/>
                <w:szCs w:val="21"/>
                <w:highlight w:val="none"/>
                <w:lang w:val="en-US" w:eastAsia="zh-CN" w:bidi="ar-SA"/>
              </w:rPr>
              <w:t>中小企业</w:t>
            </w:r>
            <w:r>
              <w:rPr>
                <w:rFonts w:hint="eastAsia" w:asciiTheme="minorEastAsia" w:hAnsiTheme="minorEastAsia" w:eastAsiaTheme="minorEastAsia" w:cstheme="minorEastAsia"/>
                <w:color w:val="auto"/>
                <w:sz w:val="21"/>
                <w:szCs w:val="21"/>
                <w:highlight w:val="none"/>
              </w:rPr>
              <w:t>采购项目。</w:t>
            </w:r>
          </w:p>
          <w:p w14:paraId="6BD48737">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□预留份额面向</w:t>
            </w:r>
            <w:r>
              <w:rPr>
                <w:rFonts w:hint="eastAsia" w:asciiTheme="minorEastAsia" w:hAnsiTheme="minorEastAsia" w:eastAsiaTheme="minorEastAsia" w:cstheme="minorEastAsia"/>
                <w:b w:val="0"/>
                <w:bCs/>
                <w:color w:val="auto"/>
                <w:kern w:val="2"/>
                <w:sz w:val="21"/>
                <w:szCs w:val="21"/>
                <w:highlight w:val="none"/>
                <w:lang w:val="en-US" w:eastAsia="zh-CN" w:bidi="ar-SA"/>
              </w:rPr>
              <w:t>中小企业</w:t>
            </w:r>
            <w:r>
              <w:rPr>
                <w:rFonts w:hint="eastAsia" w:asciiTheme="minorEastAsia" w:hAnsiTheme="minorEastAsia" w:eastAsiaTheme="minorEastAsia" w:cstheme="minorEastAsia"/>
                <w:color w:val="auto"/>
                <w:sz w:val="21"/>
                <w:szCs w:val="21"/>
                <w:highlight w:val="none"/>
              </w:rPr>
              <w:t>采购项目（说明：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C6A5114">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sym w:font="Wingdings 2" w:char="F0A3"/>
            </w:r>
            <w:r>
              <w:rPr>
                <w:rFonts w:hint="eastAsia" w:asciiTheme="minorEastAsia" w:hAnsiTheme="minorEastAsia" w:eastAsiaTheme="minorEastAsia" w:cstheme="minorEastAsia"/>
                <w:color w:val="auto"/>
                <w:sz w:val="21"/>
                <w:szCs w:val="21"/>
                <w:highlight w:val="none"/>
              </w:rPr>
              <w:t>非专门面向</w:t>
            </w:r>
            <w:r>
              <w:rPr>
                <w:rFonts w:hint="eastAsia" w:asciiTheme="minorEastAsia" w:hAnsiTheme="minorEastAsia" w:eastAsiaTheme="minorEastAsia" w:cstheme="minorEastAsia"/>
                <w:b w:val="0"/>
                <w:bCs/>
                <w:color w:val="auto"/>
                <w:kern w:val="2"/>
                <w:sz w:val="21"/>
                <w:szCs w:val="21"/>
                <w:highlight w:val="none"/>
                <w:lang w:val="en-US" w:eastAsia="zh-CN" w:bidi="ar-SA"/>
              </w:rPr>
              <w:t>中小企业</w:t>
            </w:r>
            <w:r>
              <w:rPr>
                <w:rFonts w:hint="eastAsia" w:asciiTheme="minorEastAsia" w:hAnsiTheme="minorEastAsia" w:eastAsiaTheme="minorEastAsia" w:cstheme="minorEastAsia"/>
                <w:color w:val="auto"/>
                <w:sz w:val="21"/>
                <w:szCs w:val="21"/>
                <w:highlight w:val="none"/>
              </w:rPr>
              <w:t>采购项目。对小型和微型企业的报价给予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%的扣除，用扣除后的价格参与评审。</w:t>
            </w:r>
          </w:p>
        </w:tc>
      </w:tr>
      <w:tr w14:paraId="6407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3B63AD61">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25</w:t>
            </w:r>
          </w:p>
        </w:tc>
        <w:tc>
          <w:tcPr>
            <w:tcW w:w="2099" w:type="dxa"/>
            <w:vAlign w:val="center"/>
          </w:tcPr>
          <w:p w14:paraId="46B04CB3">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支持监狱企业发展</w:t>
            </w:r>
          </w:p>
        </w:tc>
        <w:tc>
          <w:tcPr>
            <w:tcW w:w="6443" w:type="dxa"/>
            <w:gridSpan w:val="2"/>
            <w:tcMar>
              <w:top w:w="0" w:type="dxa"/>
              <w:left w:w="113" w:type="dxa"/>
              <w:bottom w:w="0" w:type="dxa"/>
              <w:right w:w="113" w:type="dxa"/>
            </w:tcMar>
            <w:vAlign w:val="center"/>
          </w:tcPr>
          <w:p w14:paraId="6EA0D0EC">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根据《关于政府采购支持监狱企业发展有关问题的通知》（财库〔2014〕68号），监狱企业视同小型、微型企业，按照</w:t>
            </w:r>
            <w:r>
              <w:rPr>
                <w:rFonts w:hint="eastAsia" w:asciiTheme="minorEastAsia" w:hAnsiTheme="minorEastAsia" w:eastAsiaTheme="minorEastAsia" w:cstheme="minorEastAsia"/>
                <w:b/>
                <w:bCs/>
                <w:color w:val="auto"/>
                <w:sz w:val="21"/>
                <w:szCs w:val="21"/>
                <w:highlight w:val="none"/>
              </w:rPr>
              <w:t>供应商须知前附表第2</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项</w:t>
            </w:r>
            <w:r>
              <w:rPr>
                <w:rFonts w:hint="eastAsia" w:asciiTheme="minorEastAsia" w:hAnsiTheme="minorEastAsia" w:eastAsiaTheme="minorEastAsia" w:cstheme="minorEastAsia"/>
                <w:color w:val="auto"/>
                <w:sz w:val="21"/>
                <w:szCs w:val="21"/>
                <w:highlight w:val="none"/>
              </w:rPr>
              <w:t>享受价格扣除政策。</w:t>
            </w:r>
          </w:p>
        </w:tc>
      </w:tr>
      <w:tr w14:paraId="64A4E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469888F5">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26</w:t>
            </w:r>
          </w:p>
        </w:tc>
        <w:tc>
          <w:tcPr>
            <w:tcW w:w="2099" w:type="dxa"/>
            <w:vAlign w:val="center"/>
          </w:tcPr>
          <w:p w14:paraId="7A51E8F0">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促进残疾人</w:t>
            </w:r>
          </w:p>
          <w:p w14:paraId="72731925">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就业</w:t>
            </w:r>
          </w:p>
        </w:tc>
        <w:tc>
          <w:tcPr>
            <w:tcW w:w="6443" w:type="dxa"/>
            <w:gridSpan w:val="2"/>
            <w:tcMar>
              <w:top w:w="0" w:type="dxa"/>
              <w:left w:w="113" w:type="dxa"/>
              <w:bottom w:w="0" w:type="dxa"/>
              <w:right w:w="113" w:type="dxa"/>
            </w:tcMar>
            <w:vAlign w:val="center"/>
          </w:tcPr>
          <w:p w14:paraId="36DF15BB">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根据《关于促进残</w:t>
            </w:r>
            <w:r>
              <w:rPr>
                <w:rFonts w:hint="eastAsia" w:asciiTheme="minorEastAsia" w:hAnsiTheme="minorEastAsia" w:eastAsiaTheme="minorEastAsia" w:cstheme="minorEastAsia"/>
                <w:b w:val="0"/>
                <w:bCs/>
                <w:color w:val="auto"/>
                <w:kern w:val="2"/>
                <w:sz w:val="21"/>
                <w:szCs w:val="21"/>
                <w:highlight w:val="none"/>
                <w:lang w:val="en-US" w:eastAsia="zh-CN" w:bidi="ar-SA"/>
              </w:rPr>
              <w:t>疾</w:t>
            </w:r>
            <w:r>
              <w:rPr>
                <w:rFonts w:hint="eastAsia" w:asciiTheme="minorEastAsia" w:hAnsiTheme="minorEastAsia" w:eastAsiaTheme="minorEastAsia" w:cstheme="minorEastAsia"/>
                <w:color w:val="auto"/>
                <w:sz w:val="21"/>
                <w:szCs w:val="21"/>
                <w:highlight w:val="none"/>
              </w:rPr>
              <w:t>人就业政府采购政策的通知》（财库〔2017〕141号），残疾人福利性单位视同小型、微型企业，按照</w:t>
            </w:r>
            <w:r>
              <w:rPr>
                <w:rFonts w:hint="eastAsia" w:asciiTheme="minorEastAsia" w:hAnsiTheme="minorEastAsia" w:eastAsiaTheme="minorEastAsia" w:cstheme="minorEastAsia"/>
                <w:b/>
                <w:bCs/>
                <w:color w:val="auto"/>
                <w:sz w:val="21"/>
                <w:szCs w:val="21"/>
                <w:highlight w:val="none"/>
              </w:rPr>
              <w:t>供应商须知前附表第2</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项</w:t>
            </w:r>
            <w:r>
              <w:rPr>
                <w:rFonts w:hint="eastAsia" w:asciiTheme="minorEastAsia" w:hAnsiTheme="minorEastAsia" w:eastAsiaTheme="minorEastAsia" w:cstheme="minorEastAsia"/>
                <w:color w:val="auto"/>
                <w:sz w:val="21"/>
                <w:szCs w:val="21"/>
                <w:highlight w:val="none"/>
              </w:rPr>
              <w:t>享受价格扣除政策。</w:t>
            </w:r>
          </w:p>
        </w:tc>
      </w:tr>
      <w:tr w14:paraId="77A6B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vAlign w:val="center"/>
          </w:tcPr>
          <w:p w14:paraId="203461F0">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27</w:t>
            </w:r>
          </w:p>
        </w:tc>
        <w:tc>
          <w:tcPr>
            <w:tcW w:w="2099" w:type="dxa"/>
            <w:vMerge w:val="restart"/>
            <w:vAlign w:val="center"/>
          </w:tcPr>
          <w:p w14:paraId="1B0CE567">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其他法律法规强制性规定或扶持政策</w:t>
            </w:r>
          </w:p>
        </w:tc>
        <w:tc>
          <w:tcPr>
            <w:tcW w:w="6443" w:type="dxa"/>
            <w:gridSpan w:val="2"/>
            <w:tcMar>
              <w:top w:w="0" w:type="dxa"/>
              <w:left w:w="113" w:type="dxa"/>
              <w:bottom w:w="0" w:type="dxa"/>
              <w:right w:w="113" w:type="dxa"/>
            </w:tcMar>
            <w:vAlign w:val="center"/>
          </w:tcPr>
          <w:p w14:paraId="37F7C5C1">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本项目中强制采购节能产品的货物名称：</w:t>
            </w:r>
          </w:p>
          <w:p w14:paraId="52BFCFE8">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采购包1：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91861C9">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注：供应商所投上述产品必须具有节能产品认证证书，并提供依据国家确定的认证机构出具的、处于有效期之内的节能产品认证证书复印件，否则响应无效。</w:t>
            </w:r>
          </w:p>
        </w:tc>
      </w:tr>
      <w:tr w14:paraId="5385F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14:paraId="4F4ADD47">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2099" w:type="dxa"/>
            <w:vMerge w:val="continue"/>
            <w:vAlign w:val="center"/>
          </w:tcPr>
          <w:p w14:paraId="4C418936">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6443" w:type="dxa"/>
            <w:gridSpan w:val="2"/>
            <w:tcMar>
              <w:top w:w="0" w:type="dxa"/>
              <w:left w:w="113" w:type="dxa"/>
              <w:bottom w:w="0" w:type="dxa"/>
              <w:right w:w="113" w:type="dxa"/>
            </w:tcMar>
            <w:vAlign w:val="center"/>
          </w:tcPr>
          <w:p w14:paraId="3D30276D">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本项目中采购信息安全产品的货物名称：</w:t>
            </w:r>
          </w:p>
          <w:p w14:paraId="0B042F6D">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采购包1：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1F831A3">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14:paraId="2260E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14:paraId="33FACF6F">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2099" w:type="dxa"/>
            <w:vMerge w:val="continue"/>
            <w:vAlign w:val="center"/>
          </w:tcPr>
          <w:p w14:paraId="41C63DB2">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6443" w:type="dxa"/>
            <w:gridSpan w:val="2"/>
            <w:tcMar>
              <w:top w:w="0" w:type="dxa"/>
              <w:left w:w="113" w:type="dxa"/>
              <w:bottom w:w="0" w:type="dxa"/>
              <w:right w:w="113" w:type="dxa"/>
            </w:tcMar>
            <w:vAlign w:val="center"/>
          </w:tcPr>
          <w:p w14:paraId="1E172D38">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其他法律法规强制性规定或扶持政策：</w:t>
            </w:r>
          </w:p>
          <w:p w14:paraId="5DD49CAB">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napToGrid/>
                <w:color w:val="auto"/>
                <w:spacing w:val="0"/>
                <w:kern w:val="2"/>
                <w:positio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采购包1：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tc>
      </w:tr>
      <w:tr w14:paraId="1563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742" w:type="dxa"/>
            <w:vAlign w:val="center"/>
          </w:tcPr>
          <w:p w14:paraId="03FC77CD">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28</w:t>
            </w:r>
          </w:p>
        </w:tc>
        <w:tc>
          <w:tcPr>
            <w:tcW w:w="2099" w:type="dxa"/>
            <w:vAlign w:val="center"/>
          </w:tcPr>
          <w:p w14:paraId="06122B99">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评审方法及分值</w:t>
            </w:r>
          </w:p>
        </w:tc>
        <w:tc>
          <w:tcPr>
            <w:tcW w:w="6443" w:type="dxa"/>
            <w:gridSpan w:val="2"/>
            <w:tcMar>
              <w:top w:w="0" w:type="dxa"/>
              <w:left w:w="113" w:type="dxa"/>
              <w:bottom w:w="0" w:type="dxa"/>
              <w:right w:w="113" w:type="dxa"/>
            </w:tcMar>
            <w:vAlign w:val="center"/>
          </w:tcPr>
          <w:p w14:paraId="14A42AD5">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详见</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文件第三章</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评审方法及标准。</w:t>
            </w:r>
          </w:p>
        </w:tc>
      </w:tr>
      <w:tr w14:paraId="5874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2" w:hRule="atLeast"/>
          <w:jc w:val="center"/>
        </w:trPr>
        <w:tc>
          <w:tcPr>
            <w:tcW w:w="742" w:type="dxa"/>
            <w:vAlign w:val="center"/>
          </w:tcPr>
          <w:p w14:paraId="2125FB0E">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29</w:t>
            </w:r>
          </w:p>
        </w:tc>
        <w:tc>
          <w:tcPr>
            <w:tcW w:w="2099" w:type="dxa"/>
            <w:vAlign w:val="center"/>
          </w:tcPr>
          <w:p w14:paraId="61CAC69D">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履约保证金</w:t>
            </w:r>
          </w:p>
        </w:tc>
        <w:tc>
          <w:tcPr>
            <w:tcW w:w="6443" w:type="dxa"/>
            <w:gridSpan w:val="2"/>
            <w:tcMar>
              <w:top w:w="0" w:type="dxa"/>
              <w:left w:w="113" w:type="dxa"/>
              <w:bottom w:w="0" w:type="dxa"/>
              <w:right w:w="113" w:type="dxa"/>
            </w:tcMar>
            <w:vAlign w:val="center"/>
          </w:tcPr>
          <w:p w14:paraId="4AF25168">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52"/>
            </w:r>
            <w:r>
              <w:rPr>
                <w:rFonts w:hint="eastAsia" w:asciiTheme="minorEastAsia" w:hAnsiTheme="minorEastAsia" w:eastAsiaTheme="minorEastAsia" w:cstheme="minorEastAsia"/>
                <w:color w:val="auto"/>
                <w:sz w:val="21"/>
                <w:szCs w:val="21"/>
                <w:highlight w:val="none"/>
              </w:rPr>
              <w:t>不要求提供</w:t>
            </w:r>
          </w:p>
          <w:p w14:paraId="24AB015E">
            <w:pPr>
              <w:pStyle w:val="18"/>
              <w:spacing w:line="360" w:lineRule="auto"/>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1"/>
                <w:szCs w:val="21"/>
                <w:highlight w:val="none"/>
              </w:rPr>
              <w:sym w:font="Wingdings 2" w:char="F0A3"/>
            </w:r>
            <w:r>
              <w:rPr>
                <w:rFonts w:hint="eastAsia" w:asciiTheme="minorEastAsia" w:hAnsiTheme="minorEastAsia" w:eastAsiaTheme="minorEastAsia" w:cstheme="minorEastAsia"/>
                <w:color w:val="auto"/>
                <w:highlight w:val="none"/>
              </w:rPr>
              <w:t>要求提供，履约保证金的数额不得超过采购合同</w:t>
            </w:r>
            <w:r>
              <w:rPr>
                <w:rFonts w:hint="eastAsia" w:asciiTheme="minorEastAsia" w:hAnsiTheme="minorEastAsia" w:eastAsiaTheme="minorEastAsia" w:cstheme="minorEastAsia"/>
                <w:color w:val="auto"/>
                <w:highlight w:val="none"/>
                <w:lang w:eastAsia="zh-CN"/>
              </w:rPr>
              <w:t>总</w:t>
            </w:r>
            <w:r>
              <w:rPr>
                <w:rFonts w:hint="eastAsia" w:asciiTheme="minorEastAsia" w:hAnsiTheme="minorEastAsia" w:eastAsiaTheme="minorEastAsia" w:cstheme="minorEastAsia"/>
                <w:color w:val="auto"/>
                <w:highlight w:val="none"/>
              </w:rPr>
              <w:t>金额的10%，本项目履约保证金为合同</w:t>
            </w:r>
            <w:r>
              <w:rPr>
                <w:rFonts w:hint="eastAsia" w:asciiTheme="minorEastAsia" w:hAnsiTheme="minorEastAsia" w:eastAsiaTheme="minorEastAsia" w:cstheme="minorEastAsia"/>
                <w:color w:val="auto"/>
                <w:highlight w:val="none"/>
                <w:lang w:eastAsia="zh-CN"/>
              </w:rPr>
              <w:t>总</w:t>
            </w:r>
            <w:r>
              <w:rPr>
                <w:rFonts w:hint="eastAsia" w:asciiTheme="minorEastAsia" w:hAnsiTheme="minorEastAsia" w:eastAsiaTheme="minorEastAsia" w:cstheme="minorEastAsia"/>
                <w:color w:val="auto"/>
                <w:highlight w:val="none"/>
              </w:rPr>
              <w:t>金额的</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%（取整到元），</w:t>
            </w:r>
            <w:r>
              <w:rPr>
                <w:rFonts w:hint="eastAsia" w:asciiTheme="minorEastAsia" w:hAnsiTheme="minorEastAsia" w:eastAsiaTheme="minorEastAsia" w:cstheme="minorEastAsia"/>
                <w:color w:val="auto"/>
                <w:szCs w:val="24"/>
                <w:highlight w:val="none"/>
                <w:lang w:eastAsia="zh-CN"/>
              </w:rPr>
              <w:t>成交人</w:t>
            </w:r>
            <w:r>
              <w:rPr>
                <w:rFonts w:hint="eastAsia" w:asciiTheme="minorEastAsia" w:hAnsiTheme="minorEastAsia" w:eastAsiaTheme="minorEastAsia" w:cstheme="minorEastAsia"/>
                <w:color w:val="auto"/>
                <w:szCs w:val="24"/>
                <w:highlight w:val="none"/>
              </w:rPr>
              <w:t>在签订合同前应提交履约保证金，否则，不予签订合同。提交方式为支票、汇票、本票或者金融机构、担保机构出具的保函等非现金形式。采用转账、电汇方式的，由</w:t>
            </w:r>
            <w:r>
              <w:rPr>
                <w:rFonts w:hint="eastAsia" w:asciiTheme="minorEastAsia" w:hAnsiTheme="minorEastAsia" w:eastAsiaTheme="minorEastAsia" w:cstheme="minorEastAsia"/>
                <w:color w:val="auto"/>
                <w:szCs w:val="24"/>
                <w:highlight w:val="none"/>
                <w:lang w:eastAsia="zh-CN"/>
              </w:rPr>
              <w:t>成交人</w:t>
            </w:r>
            <w:r>
              <w:rPr>
                <w:rFonts w:hint="eastAsia" w:asciiTheme="minorEastAsia" w:hAnsiTheme="minorEastAsia" w:eastAsiaTheme="minorEastAsia" w:cstheme="minorEastAsia"/>
                <w:color w:val="auto"/>
                <w:szCs w:val="24"/>
                <w:highlight w:val="none"/>
              </w:rPr>
              <w:t>在签订合同前按规定的金额从</w:t>
            </w:r>
            <w:r>
              <w:rPr>
                <w:rFonts w:hint="eastAsia" w:asciiTheme="minorEastAsia" w:hAnsiTheme="minorEastAsia" w:eastAsiaTheme="minorEastAsia" w:cstheme="minorEastAsia"/>
                <w:color w:val="auto"/>
                <w:szCs w:val="24"/>
                <w:highlight w:val="none"/>
                <w:lang w:eastAsia="zh-CN"/>
              </w:rPr>
              <w:t>成交人</w:t>
            </w:r>
            <w:r>
              <w:rPr>
                <w:rFonts w:hint="eastAsia" w:asciiTheme="minorEastAsia" w:hAnsiTheme="minorEastAsia" w:eastAsiaTheme="minorEastAsia" w:cstheme="minorEastAsia"/>
                <w:color w:val="auto"/>
                <w:szCs w:val="24"/>
                <w:highlight w:val="none"/>
              </w:rPr>
              <w:t>银行账户直接缴入</w:t>
            </w:r>
            <w:r>
              <w:rPr>
                <w:rFonts w:hint="eastAsia" w:asciiTheme="minorEastAsia" w:hAnsiTheme="minorEastAsia" w:eastAsiaTheme="minorEastAsia" w:cstheme="minorEastAsia"/>
                <w:color w:val="auto"/>
                <w:szCs w:val="24"/>
                <w:highlight w:val="none"/>
                <w:lang w:eastAsia="zh-CN"/>
              </w:rPr>
              <w:t>采购人</w:t>
            </w:r>
            <w:r>
              <w:rPr>
                <w:rFonts w:hint="eastAsia" w:asciiTheme="minorEastAsia" w:hAnsiTheme="minorEastAsia" w:eastAsiaTheme="minorEastAsia" w:cstheme="minorEastAsia"/>
                <w:color w:val="auto"/>
                <w:szCs w:val="24"/>
                <w:highlight w:val="none"/>
              </w:rPr>
              <w:t>账户。</w:t>
            </w:r>
          </w:p>
          <w:p w14:paraId="74E38E0F">
            <w:pPr>
              <w:pStyle w:val="18"/>
              <w:spacing w:line="360" w:lineRule="auto"/>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合同期满，</w:t>
            </w:r>
            <w:r>
              <w:rPr>
                <w:rFonts w:hint="eastAsia" w:asciiTheme="minorEastAsia" w:hAnsiTheme="minorEastAsia" w:eastAsiaTheme="minorEastAsia" w:cstheme="minorEastAsia"/>
                <w:color w:val="auto"/>
                <w:szCs w:val="24"/>
                <w:highlight w:val="none"/>
                <w:lang w:eastAsia="zh-CN"/>
              </w:rPr>
              <w:t>成交人应提供</w:t>
            </w:r>
            <w:r>
              <w:rPr>
                <w:rFonts w:hint="eastAsia" w:asciiTheme="minorEastAsia" w:hAnsiTheme="minorEastAsia" w:eastAsiaTheme="minorEastAsia" w:cstheme="minorEastAsia"/>
                <w:color w:val="auto"/>
                <w:szCs w:val="24"/>
                <w:highlight w:val="none"/>
              </w:rPr>
              <w:t>履约保证金返还申请（格式另附）、合同或合同关键页复印件、合同约定的其他资料</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rPr>
              <w:t>涉及验收的，应同时提交</w:t>
            </w:r>
            <w:r>
              <w:rPr>
                <w:rFonts w:hint="eastAsia" w:asciiTheme="minorEastAsia" w:hAnsiTheme="minorEastAsia" w:eastAsiaTheme="minorEastAsia" w:cstheme="minorEastAsia"/>
                <w:color w:val="auto"/>
                <w:szCs w:val="24"/>
                <w:highlight w:val="none"/>
                <w:lang w:eastAsia="zh-CN"/>
              </w:rPr>
              <w:t>采购人</w:t>
            </w:r>
            <w:r>
              <w:rPr>
                <w:rFonts w:hint="eastAsia" w:asciiTheme="minorEastAsia" w:hAnsiTheme="minorEastAsia" w:eastAsiaTheme="minorEastAsia" w:cstheme="minorEastAsia"/>
                <w:color w:val="auto"/>
                <w:szCs w:val="24"/>
                <w:highlight w:val="none"/>
              </w:rPr>
              <w:t>需求部门出具的项目终验意见或质量保证期（服务期）满验收意见。</w:t>
            </w:r>
          </w:p>
          <w:p w14:paraId="61670BB6">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满足履约保证金返还条件且双方对核实结果无异议的，自完成核实之日起30日内，采购人根据项目验收意见扣除应扣除的款项（如有）后，原路无息返还履约保证金。</w:t>
            </w:r>
          </w:p>
          <w:p w14:paraId="31A6B16A">
            <w:pPr>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采购人账户</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w:t>
            </w:r>
          </w:p>
          <w:p w14:paraId="17EBD890">
            <w:pPr>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lang w:val="en-US" w:eastAsia="zh-CN"/>
              </w:rPr>
              <w:t>/</w:t>
            </w:r>
          </w:p>
          <w:p w14:paraId="62E213E3">
            <w:pPr>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银行账号：</w:t>
            </w:r>
            <w:r>
              <w:rPr>
                <w:rFonts w:hint="eastAsia" w:asciiTheme="minorEastAsia" w:hAnsiTheme="minorEastAsia" w:eastAsiaTheme="minorEastAsia" w:cstheme="minorEastAsia"/>
                <w:color w:val="auto"/>
                <w:szCs w:val="21"/>
                <w:highlight w:val="none"/>
                <w:lang w:val="en-US" w:eastAsia="zh-CN"/>
              </w:rPr>
              <w:t>/</w:t>
            </w:r>
          </w:p>
          <w:p w14:paraId="0879CCCD">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注：以电汇方式递交履约保证金须在电汇凭据附言栏中写明采购编号、包号及用途(履约保证金)。</w:t>
            </w:r>
          </w:p>
        </w:tc>
      </w:tr>
      <w:tr w14:paraId="63079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6" w:hRule="atLeast"/>
          <w:jc w:val="center"/>
        </w:trPr>
        <w:tc>
          <w:tcPr>
            <w:tcW w:w="742" w:type="dxa"/>
            <w:vAlign w:val="center"/>
          </w:tcPr>
          <w:p w14:paraId="22F5C1AC">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30</w:t>
            </w:r>
          </w:p>
        </w:tc>
        <w:tc>
          <w:tcPr>
            <w:tcW w:w="2099" w:type="dxa"/>
            <w:vAlign w:val="center"/>
          </w:tcPr>
          <w:p w14:paraId="05C6F1C0">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接收</w:t>
            </w:r>
            <w:r>
              <w:rPr>
                <w:rFonts w:hint="eastAsia" w:asciiTheme="minorEastAsia" w:hAnsiTheme="minorEastAsia" w:cstheme="minorEastAsia"/>
                <w:b w:val="0"/>
                <w:bCs w:val="0"/>
                <w:color w:val="auto"/>
                <w:sz w:val="21"/>
                <w:szCs w:val="21"/>
                <w:highlight w:val="none"/>
                <w:lang w:val="en-US" w:eastAsia="zh-CN"/>
              </w:rPr>
              <w:t>质询</w:t>
            </w:r>
            <w:r>
              <w:rPr>
                <w:rFonts w:hint="eastAsia" w:asciiTheme="minorEastAsia" w:hAnsiTheme="minorEastAsia" w:eastAsiaTheme="minorEastAsia" w:cstheme="minorEastAsia"/>
                <w:b w:val="0"/>
                <w:bCs w:val="0"/>
                <w:color w:val="auto"/>
                <w:sz w:val="21"/>
                <w:szCs w:val="21"/>
                <w:highlight w:val="none"/>
                <w:lang w:val="en-US" w:eastAsia="zh-CN"/>
              </w:rPr>
              <w:t>的方式、部门、电话和通讯地址</w:t>
            </w:r>
          </w:p>
        </w:tc>
        <w:tc>
          <w:tcPr>
            <w:tcW w:w="6443" w:type="dxa"/>
            <w:gridSpan w:val="2"/>
            <w:tcMar>
              <w:top w:w="0" w:type="dxa"/>
              <w:left w:w="113" w:type="dxa"/>
              <w:bottom w:w="0" w:type="dxa"/>
              <w:right w:w="113" w:type="dxa"/>
            </w:tcMar>
            <w:vAlign w:val="center"/>
          </w:tcPr>
          <w:p w14:paraId="1C119C9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b w:val="0"/>
                <w:bCs w:val="0"/>
                <w:color w:val="auto"/>
                <w:sz w:val="21"/>
                <w:szCs w:val="21"/>
                <w:highlight w:val="none"/>
                <w:lang w:val="en-US" w:eastAsia="zh-CN"/>
              </w:rPr>
              <w:t>质询</w:t>
            </w:r>
            <w:r>
              <w:rPr>
                <w:rFonts w:hint="eastAsia" w:asciiTheme="minorEastAsia" w:hAnsiTheme="minorEastAsia" w:eastAsiaTheme="minorEastAsia" w:cstheme="minorEastAsia"/>
                <w:color w:val="auto"/>
                <w:sz w:val="21"/>
                <w:szCs w:val="21"/>
                <w:highlight w:val="none"/>
              </w:rPr>
              <w:t>联系方式：</w:t>
            </w:r>
          </w:p>
          <w:p w14:paraId="5ACEDB58">
            <w:pPr>
              <w:spacing w:line="360" w:lineRule="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（1）接收</w:t>
            </w:r>
            <w:r>
              <w:rPr>
                <w:rFonts w:hint="eastAsia" w:asciiTheme="minorEastAsia" w:hAnsiTheme="minorEastAsia" w:cstheme="minorEastAsia"/>
                <w:b w:val="0"/>
                <w:bCs w:val="0"/>
                <w:color w:val="auto"/>
                <w:sz w:val="21"/>
                <w:szCs w:val="21"/>
                <w:highlight w:val="none"/>
                <w:lang w:val="en-US" w:eastAsia="zh-CN"/>
              </w:rPr>
              <w:t>质询</w:t>
            </w:r>
            <w:r>
              <w:rPr>
                <w:rFonts w:hint="eastAsia" w:asciiTheme="minorEastAsia" w:hAnsiTheme="minorEastAsia" w:eastAsiaTheme="minorEastAsia" w:cstheme="minorEastAsia"/>
                <w:color w:val="auto"/>
                <w:sz w:val="21"/>
                <w:szCs w:val="21"/>
                <w:highlight w:val="none"/>
              </w:rPr>
              <w:t>的方式：</w:t>
            </w:r>
            <w:r>
              <w:rPr>
                <w:rFonts w:hint="eastAsia" w:asciiTheme="minorEastAsia" w:hAnsiTheme="minorEastAsia" w:eastAsiaTheme="minorEastAsia" w:cstheme="minorEastAsia"/>
                <w:color w:val="auto"/>
                <w:sz w:val="21"/>
                <w:szCs w:val="21"/>
                <w:highlight w:val="none"/>
                <w:u w:val="single"/>
                <w:lang w:val="en-US" w:eastAsia="zh-CN"/>
              </w:rPr>
              <w:t>书面文书</w:t>
            </w:r>
          </w:p>
          <w:p w14:paraId="5FDB6437">
            <w:pPr>
              <w:spacing w:line="360" w:lineRule="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（2）联系部门：</w:t>
            </w:r>
            <w:r>
              <w:rPr>
                <w:rFonts w:hint="eastAsia" w:asciiTheme="minorEastAsia" w:hAnsiTheme="minorEastAsia" w:eastAsiaTheme="minorEastAsia" w:cstheme="minorEastAsia"/>
                <w:color w:val="auto"/>
                <w:sz w:val="21"/>
                <w:szCs w:val="21"/>
                <w:highlight w:val="none"/>
                <w:u w:val="single"/>
                <w:lang w:val="en-US" w:eastAsia="zh-CN"/>
              </w:rPr>
              <w:t>广西众联工程项目管理有限公司</w:t>
            </w:r>
          </w:p>
          <w:p w14:paraId="30BC60D0">
            <w:pPr>
              <w:spacing w:line="360" w:lineRule="auto"/>
              <w:rPr>
                <w:rFonts w:hint="eastAsia" w:asciiTheme="minorEastAsia" w:hAnsiTheme="minorEastAsia" w:eastAsiaTheme="minorEastAsia" w:cstheme="minorEastAsia"/>
                <w:color w:val="auto"/>
                <w:sz w:val="21"/>
                <w:szCs w:val="21"/>
                <w:highlight w:val="none"/>
                <w:u w:val="single"/>
                <w:lang w:val="en-US"/>
              </w:rPr>
            </w:pPr>
            <w:r>
              <w:rPr>
                <w:rFonts w:hint="eastAsia" w:asciiTheme="minorEastAsia" w:hAnsiTheme="minorEastAsia" w:eastAsiaTheme="minorEastAsia" w:cstheme="minorEastAsia"/>
                <w:color w:val="auto"/>
                <w:sz w:val="21"/>
                <w:szCs w:val="21"/>
                <w:highlight w:val="none"/>
              </w:rPr>
              <w:t>（3）联系电话：</w:t>
            </w:r>
            <w:r>
              <w:rPr>
                <w:rFonts w:hint="eastAsia" w:asciiTheme="minorEastAsia" w:hAnsiTheme="minorEastAsia" w:eastAsiaTheme="minorEastAsia" w:cstheme="minorEastAsia"/>
                <w:color w:val="auto"/>
                <w:spacing w:val="0"/>
                <w:position w:val="0"/>
                <w:sz w:val="21"/>
                <w:szCs w:val="21"/>
                <w:highlight w:val="none"/>
                <w:u w:val="single"/>
                <w:lang w:val="en-US" w:eastAsia="zh-CN"/>
              </w:rPr>
              <w:t>0771-4308370</w:t>
            </w:r>
          </w:p>
          <w:p w14:paraId="70846BFA">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（4）通讯地址：</w:t>
            </w:r>
            <w:r>
              <w:rPr>
                <w:rFonts w:hint="eastAsia" w:asciiTheme="minorEastAsia" w:hAnsiTheme="minorEastAsia" w:eastAsiaTheme="minorEastAsia" w:cstheme="minorEastAsia"/>
                <w:b w:val="0"/>
                <w:bCs w:val="0"/>
                <w:color w:val="auto"/>
                <w:sz w:val="21"/>
                <w:szCs w:val="21"/>
                <w:highlight w:val="none"/>
                <w:u w:val="single"/>
                <w:vertAlign w:val="baseline"/>
                <w:lang w:eastAsia="zh-CN"/>
              </w:rPr>
              <w:t>广西众联工程项目管理有限公司</w:t>
            </w:r>
            <w:r>
              <w:rPr>
                <w:rFonts w:hint="eastAsia" w:asciiTheme="minorEastAsia" w:hAnsiTheme="minorEastAsia" w:eastAsiaTheme="minorEastAsia" w:cstheme="minorEastAsia"/>
                <w:b w:val="0"/>
                <w:bCs w:val="0"/>
                <w:color w:val="auto"/>
                <w:sz w:val="21"/>
                <w:szCs w:val="21"/>
                <w:highlight w:val="none"/>
                <w:u w:val="single"/>
                <w:vertAlign w:val="baseline"/>
              </w:rPr>
              <w:t>（</w:t>
            </w:r>
            <w:r>
              <w:rPr>
                <w:rFonts w:hint="eastAsia" w:asciiTheme="minorEastAsia" w:hAnsiTheme="minorEastAsia" w:eastAsiaTheme="minorEastAsia" w:cstheme="minorEastAsia"/>
                <w:b w:val="0"/>
                <w:bCs w:val="0"/>
                <w:color w:val="auto"/>
                <w:sz w:val="21"/>
                <w:szCs w:val="21"/>
                <w:highlight w:val="none"/>
                <w:u w:val="single"/>
                <w:vertAlign w:val="baseline"/>
                <w:lang w:eastAsia="zh-CN"/>
              </w:rPr>
              <w:t>南宁市江南区白沙大道53号松宇时代14A层</w:t>
            </w:r>
            <w:r>
              <w:rPr>
                <w:rFonts w:hint="eastAsia" w:asciiTheme="minorEastAsia" w:hAnsiTheme="minorEastAsia" w:eastAsiaTheme="minorEastAsia" w:cstheme="minorEastAsia"/>
                <w:b w:val="0"/>
                <w:bCs w:val="0"/>
                <w:color w:val="auto"/>
                <w:sz w:val="21"/>
                <w:szCs w:val="21"/>
                <w:highlight w:val="none"/>
                <w:u w:val="single"/>
                <w:vertAlign w:val="baseline"/>
              </w:rPr>
              <w:t>）</w:t>
            </w:r>
          </w:p>
          <w:p w14:paraId="144C6785">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（5）电子邮箱：</w:t>
            </w:r>
            <w:r>
              <w:rPr>
                <w:rFonts w:hint="eastAsia" w:asciiTheme="minorEastAsia" w:hAnsiTheme="minorEastAsia" w:eastAsiaTheme="minorEastAsia" w:cstheme="minorEastAsia"/>
                <w:color w:val="auto"/>
                <w:szCs w:val="21"/>
                <w:highlight w:val="none"/>
                <w:u w:val="single"/>
              </w:rPr>
              <w:t>zhonglianxmgl@</w:t>
            </w:r>
            <w:r>
              <w:rPr>
                <w:rFonts w:hint="eastAsia" w:asciiTheme="minorEastAsia" w:hAnsiTheme="minorEastAsia" w:eastAsiaTheme="minorEastAsia" w:cstheme="minorEastAsia"/>
                <w:color w:val="auto"/>
                <w:szCs w:val="21"/>
                <w:highlight w:val="none"/>
                <w:u w:val="single"/>
                <w:lang w:val="en-US" w:eastAsia="zh-CN"/>
              </w:rPr>
              <w:t>163</w:t>
            </w:r>
            <w:r>
              <w:rPr>
                <w:rFonts w:hint="eastAsia" w:asciiTheme="minorEastAsia" w:hAnsiTheme="minorEastAsia" w:eastAsiaTheme="minorEastAsia" w:cstheme="minorEastAsia"/>
                <w:color w:val="auto"/>
                <w:szCs w:val="21"/>
                <w:highlight w:val="none"/>
                <w:u w:val="single"/>
              </w:rPr>
              <w:t>.com</w:t>
            </w:r>
          </w:p>
        </w:tc>
      </w:tr>
      <w:tr w14:paraId="2867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7960FCA4">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31</w:t>
            </w:r>
          </w:p>
        </w:tc>
        <w:tc>
          <w:tcPr>
            <w:tcW w:w="2099" w:type="dxa"/>
            <w:vAlign w:val="center"/>
          </w:tcPr>
          <w:p w14:paraId="0CC8D6B2">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需提交的响应文件份数</w:t>
            </w:r>
          </w:p>
        </w:tc>
        <w:tc>
          <w:tcPr>
            <w:tcW w:w="6443" w:type="dxa"/>
            <w:gridSpan w:val="2"/>
            <w:tcMar>
              <w:top w:w="0" w:type="dxa"/>
              <w:left w:w="113" w:type="dxa"/>
              <w:bottom w:w="0" w:type="dxa"/>
              <w:right w:w="113" w:type="dxa"/>
            </w:tcMar>
            <w:vAlign w:val="center"/>
          </w:tcPr>
          <w:p w14:paraId="6CE7F6CC">
            <w:pPr>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需提交的响应文件份数：</w:t>
            </w:r>
          </w:p>
          <w:p w14:paraId="2AC950BF">
            <w:pPr>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（1）正本</w:t>
            </w:r>
            <w:r>
              <w:rPr>
                <w:rFonts w:hint="eastAsia" w:asciiTheme="minorEastAsia" w:hAnsiTheme="minorEastAsia" w:eastAsiaTheme="minorEastAsia" w:cstheme="minorEastAsia"/>
                <w:color w:val="auto"/>
                <w:sz w:val="21"/>
                <w:szCs w:val="21"/>
                <w:highlight w:val="none"/>
                <w:u w:val="single"/>
              </w:rPr>
              <w:t>1</w:t>
            </w:r>
            <w:r>
              <w:rPr>
                <w:rFonts w:hint="eastAsia" w:asciiTheme="minorEastAsia" w:hAnsiTheme="minorEastAsia" w:eastAsiaTheme="minorEastAsia" w:cstheme="minorEastAsia"/>
                <w:color w:val="auto"/>
                <w:sz w:val="21"/>
                <w:szCs w:val="21"/>
                <w:highlight w:val="none"/>
              </w:rPr>
              <w:t>份、副本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14:paraId="4535475B">
            <w:pPr>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（2）电子文件</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r>
              <w:rPr>
                <w:rFonts w:hint="eastAsia" w:asciiTheme="minorEastAsia" w:hAnsiTheme="minorEastAsia" w:eastAsiaTheme="minorEastAsia" w:cstheme="minorEastAsia"/>
                <w:color w:val="auto"/>
                <w:sz w:val="21"/>
                <w:szCs w:val="21"/>
                <w:highlight w:val="none"/>
                <w:lang w:eastAsia="zh-CN"/>
              </w:rPr>
              <w:t>☑响应文件盖章签字后的</w:t>
            </w:r>
            <w:r>
              <w:rPr>
                <w:rFonts w:hint="eastAsia" w:asciiTheme="minorEastAsia" w:hAnsiTheme="minorEastAsia" w:eastAsiaTheme="minorEastAsia" w:cstheme="minorEastAsia"/>
                <w:color w:val="auto"/>
                <w:sz w:val="21"/>
                <w:szCs w:val="21"/>
                <w:highlight w:val="none"/>
              </w:rPr>
              <w:t xml:space="preserve">扫描件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Word）。采用U盘提交。</w:t>
            </w:r>
          </w:p>
          <w:p w14:paraId="32904D03">
            <w:pPr>
              <w:pStyle w:val="14"/>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highlight w:val="none"/>
              </w:rPr>
              <w:t>注：</w:t>
            </w:r>
            <w:r>
              <w:rPr>
                <w:rFonts w:hint="eastAsia" w:asciiTheme="minorEastAsia" w:hAnsiTheme="minorEastAsia" w:eastAsiaTheme="minorEastAsia" w:cstheme="minorEastAsia"/>
                <w:b/>
                <w:bCs/>
                <w:color w:val="auto"/>
                <w:highlight w:val="none"/>
                <w:lang w:val="en-US" w:eastAsia="zh-CN"/>
              </w:rPr>
              <w:t>响应</w:t>
            </w:r>
            <w:r>
              <w:rPr>
                <w:rFonts w:hint="eastAsia" w:asciiTheme="minorEastAsia" w:hAnsiTheme="minorEastAsia" w:eastAsiaTheme="minorEastAsia" w:cstheme="minorEastAsia"/>
                <w:b/>
                <w:bCs/>
                <w:color w:val="auto"/>
                <w:highlight w:val="none"/>
              </w:rPr>
              <w:t>文件每册装订厚度</w:t>
            </w:r>
            <w:r>
              <w:rPr>
                <w:rFonts w:hint="eastAsia" w:asciiTheme="minorEastAsia" w:hAnsiTheme="minorEastAsia" w:eastAsiaTheme="minorEastAsia" w:cstheme="minorEastAsia"/>
                <w:b/>
                <w:bCs/>
                <w:color w:val="auto"/>
                <w:highlight w:val="none"/>
                <w:lang w:val="en-US" w:eastAsia="zh-CN"/>
              </w:rPr>
              <w:t>建议</w:t>
            </w:r>
            <w:r>
              <w:rPr>
                <w:rFonts w:hint="eastAsia" w:asciiTheme="minorEastAsia" w:hAnsiTheme="minorEastAsia" w:eastAsiaTheme="minorEastAsia" w:cstheme="minorEastAsia"/>
                <w:b/>
                <w:bCs/>
                <w:color w:val="auto"/>
                <w:highlight w:val="none"/>
              </w:rPr>
              <w:t>不超过55mm，如超出</w:t>
            </w:r>
            <w:r>
              <w:rPr>
                <w:rFonts w:hint="eastAsia" w:asciiTheme="minorEastAsia" w:hAnsiTheme="minorEastAsia" w:eastAsiaTheme="minorEastAsia" w:cstheme="minorEastAsia"/>
                <w:b/>
                <w:bCs/>
                <w:color w:val="auto"/>
                <w:highlight w:val="none"/>
                <w:lang w:val="en-US" w:eastAsia="zh-CN"/>
              </w:rPr>
              <w:t>请</w:t>
            </w:r>
            <w:r>
              <w:rPr>
                <w:rFonts w:hint="eastAsia" w:asciiTheme="minorEastAsia" w:hAnsiTheme="minorEastAsia" w:eastAsiaTheme="minorEastAsia" w:cstheme="minorEastAsia"/>
                <w:b/>
                <w:bCs/>
                <w:color w:val="auto"/>
                <w:highlight w:val="none"/>
              </w:rPr>
              <w:t>分册装订。</w:t>
            </w:r>
          </w:p>
        </w:tc>
      </w:tr>
      <w:tr w14:paraId="55CC9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340D5395">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32</w:t>
            </w:r>
          </w:p>
        </w:tc>
        <w:tc>
          <w:tcPr>
            <w:tcW w:w="2099" w:type="dxa"/>
            <w:vAlign w:val="center"/>
          </w:tcPr>
          <w:p w14:paraId="7B073267">
            <w:pPr>
              <w:topLinePunct/>
              <w:autoSpaceDE w:val="0"/>
              <w:autoSpaceDN w:val="0"/>
              <w:adjustRightInd w:val="0"/>
              <w:snapToGrid w:val="0"/>
              <w:spacing w:after="0"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代理费用</w:t>
            </w:r>
          </w:p>
        </w:tc>
        <w:tc>
          <w:tcPr>
            <w:tcW w:w="6443" w:type="dxa"/>
            <w:gridSpan w:val="2"/>
            <w:tcMar>
              <w:top w:w="0" w:type="dxa"/>
              <w:left w:w="113" w:type="dxa"/>
              <w:bottom w:w="0" w:type="dxa"/>
              <w:right w:w="113" w:type="dxa"/>
            </w:tcMar>
            <w:vAlign w:val="center"/>
          </w:tcPr>
          <w:p w14:paraId="7A44878A">
            <w:pPr>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代理费用：</w:t>
            </w:r>
          </w:p>
          <w:p w14:paraId="182F0B21">
            <w:pPr>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（1）本项目代理费用由</w:t>
            </w:r>
            <w:r>
              <w:rPr>
                <w:rFonts w:hint="eastAsia" w:asciiTheme="minorEastAsia" w:hAnsiTheme="minorEastAsia" w:eastAsiaTheme="minorEastAsia" w:cstheme="minorEastAsia"/>
                <w:color w:val="auto"/>
                <w:sz w:val="21"/>
                <w:szCs w:val="21"/>
                <w:highlight w:val="none"/>
                <w:u w:val="single"/>
              </w:rPr>
              <w:t>成交供应商</w:t>
            </w:r>
            <w:r>
              <w:rPr>
                <w:rFonts w:hint="eastAsia" w:asciiTheme="minorEastAsia" w:hAnsiTheme="minorEastAsia" w:eastAsiaTheme="minorEastAsia" w:cstheme="minorEastAsia"/>
                <w:color w:val="auto"/>
                <w:sz w:val="21"/>
                <w:szCs w:val="21"/>
                <w:highlight w:val="none"/>
              </w:rPr>
              <w:t>支付。</w:t>
            </w:r>
          </w:p>
          <w:p w14:paraId="69784D8E">
            <w:pPr>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（2）代理费用收取方式及标准：</w:t>
            </w:r>
          </w:p>
          <w:p w14:paraId="382A7642">
            <w:pPr>
              <w:spacing w:line="360" w:lineRule="auto"/>
              <w:ind w:firstLine="0" w:firstLineChars="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eastAsia="zh-CN"/>
              </w:rPr>
              <w:t>按</w:t>
            </w:r>
            <w:r>
              <w:rPr>
                <w:rFonts w:hint="eastAsia" w:asciiTheme="minorEastAsia" w:hAnsiTheme="minorEastAsia" w:eastAsiaTheme="minorEastAsia" w:cstheme="minorEastAsia"/>
                <w:color w:val="auto"/>
                <w:szCs w:val="21"/>
                <w:highlight w:val="none"/>
              </w:rPr>
              <w:t>国家发展计划委员会《招标代理服务费管理暂行办法》（计价格〔2002〕1980号）、《国家发改委关于降低部分建设项目收费标准规范收费行为等有关问题的通知》（发改价格〔2011〕534号）规定的采购代理服务费标准费率</w:t>
            </w:r>
            <w:r>
              <w:rPr>
                <w:rFonts w:hint="eastAsia" w:asciiTheme="minorEastAsia" w:hAnsiTheme="minorEastAsia" w:eastAsiaTheme="minorEastAsia" w:cstheme="minorEastAsia"/>
                <w:color w:val="auto"/>
                <w:szCs w:val="21"/>
                <w:highlight w:val="none"/>
                <w:lang w:val="zh-CN"/>
              </w:rPr>
              <w:t>执行。即：</w:t>
            </w:r>
          </w:p>
          <w:p w14:paraId="7A7A9FE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全区税务系统代理费用=采购代理标准费用。</w:t>
            </w:r>
          </w:p>
          <w:p w14:paraId="241DBC8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采购代理服务费标准费率：</w:t>
            </w:r>
          </w:p>
          <w:tbl>
            <w:tblPr>
              <w:tblStyle w:val="30"/>
              <w:tblpPr w:leftFromText="180" w:rightFromText="180" w:vertAnchor="text" w:horzAnchor="page" w:tblpX="166" w:tblpY="74"/>
              <w:tblOverlap w:val="never"/>
              <w:tblW w:w="5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1077"/>
              <w:gridCol w:w="1148"/>
              <w:gridCol w:w="1034"/>
            </w:tblGrid>
            <w:tr w14:paraId="254F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19" w:type="dxa"/>
                  <w:tcBorders>
                    <w:tl2br w:val="single" w:color="auto" w:sz="4" w:space="0"/>
                  </w:tcBorders>
                  <w:vAlign w:val="top"/>
                </w:tcPr>
                <w:p w14:paraId="46F896A0">
                  <w:pPr>
                    <w:keepNext w:val="0"/>
                    <w:keepLines w:val="0"/>
                    <w:suppressLineNumbers w:val="0"/>
                    <w:spacing w:before="0" w:beforeAutospacing="0" w:after="0" w:afterAutospacing="0" w:line="360" w:lineRule="auto"/>
                    <w:ind w:left="1365" w:right="0" w:hanging="1365" w:hangingChars="6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费率</w:t>
                  </w:r>
                </w:p>
                <w:p w14:paraId="653DBC8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金额</w:t>
                  </w:r>
                </w:p>
              </w:tc>
              <w:tc>
                <w:tcPr>
                  <w:tcW w:w="1077" w:type="dxa"/>
                  <w:vAlign w:val="center"/>
                </w:tcPr>
                <w:p w14:paraId="47AA8630">
                  <w:pPr>
                    <w:keepNext w:val="0"/>
                    <w:keepLines w:val="0"/>
                    <w:suppressLineNumbers w:val="0"/>
                    <w:spacing w:before="0" w:beforeAutospacing="0" w:after="0" w:afterAutospacing="0" w:line="360" w:lineRule="auto"/>
                    <w:ind w:left="0" w:right="0" w:firstLine="105" w:firstLineChars="5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货物招标</w:t>
                  </w:r>
                </w:p>
              </w:tc>
              <w:tc>
                <w:tcPr>
                  <w:tcW w:w="1148" w:type="dxa"/>
                  <w:vAlign w:val="center"/>
                </w:tcPr>
                <w:p w14:paraId="09E2761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服务招标</w:t>
                  </w:r>
                </w:p>
              </w:tc>
              <w:tc>
                <w:tcPr>
                  <w:tcW w:w="1034" w:type="dxa"/>
                  <w:vAlign w:val="center"/>
                </w:tcPr>
                <w:p w14:paraId="06E7062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工程招标</w:t>
                  </w:r>
                </w:p>
              </w:tc>
            </w:tr>
            <w:tr w14:paraId="39B9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11E7D1E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100万元以下</w:t>
                  </w:r>
                </w:p>
              </w:tc>
              <w:tc>
                <w:tcPr>
                  <w:tcW w:w="1077" w:type="dxa"/>
                  <w:vAlign w:val="center"/>
                </w:tcPr>
                <w:p w14:paraId="47D0F9A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w:t>
                  </w:r>
                </w:p>
              </w:tc>
              <w:tc>
                <w:tcPr>
                  <w:tcW w:w="1148" w:type="dxa"/>
                  <w:vAlign w:val="center"/>
                </w:tcPr>
                <w:p w14:paraId="198307F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w:t>
                  </w:r>
                </w:p>
              </w:tc>
              <w:tc>
                <w:tcPr>
                  <w:tcW w:w="1034" w:type="dxa"/>
                  <w:vAlign w:val="center"/>
                </w:tcPr>
                <w:p w14:paraId="2346E4C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r>
            <w:tr w14:paraId="3F0B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120E4DE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100～500万元</w:t>
                  </w:r>
                </w:p>
              </w:tc>
              <w:tc>
                <w:tcPr>
                  <w:tcW w:w="1077" w:type="dxa"/>
                  <w:vAlign w:val="center"/>
                </w:tcPr>
                <w:p w14:paraId="255A633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p>
              </w:tc>
              <w:tc>
                <w:tcPr>
                  <w:tcW w:w="1148" w:type="dxa"/>
                  <w:vAlign w:val="center"/>
                </w:tcPr>
                <w:p w14:paraId="2213302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0.8%</w:t>
                  </w:r>
                </w:p>
              </w:tc>
              <w:tc>
                <w:tcPr>
                  <w:tcW w:w="1034" w:type="dxa"/>
                  <w:vAlign w:val="center"/>
                </w:tcPr>
                <w:p w14:paraId="4A4F731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0.7%</w:t>
                  </w:r>
                </w:p>
              </w:tc>
            </w:tr>
            <w:tr w14:paraId="6CF6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9" w:type="dxa"/>
                  <w:vAlign w:val="center"/>
                </w:tcPr>
                <w:p w14:paraId="72239E7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500～1000万元</w:t>
                  </w:r>
                </w:p>
              </w:tc>
              <w:tc>
                <w:tcPr>
                  <w:tcW w:w="1077" w:type="dxa"/>
                  <w:vAlign w:val="center"/>
                </w:tcPr>
                <w:p w14:paraId="0EDFAA5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0.8%</w:t>
                  </w:r>
                </w:p>
              </w:tc>
              <w:tc>
                <w:tcPr>
                  <w:tcW w:w="1148" w:type="dxa"/>
                  <w:vAlign w:val="center"/>
                </w:tcPr>
                <w:p w14:paraId="04E181E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0.45%</w:t>
                  </w:r>
                </w:p>
              </w:tc>
              <w:tc>
                <w:tcPr>
                  <w:tcW w:w="1034" w:type="dxa"/>
                  <w:vAlign w:val="center"/>
                </w:tcPr>
                <w:p w14:paraId="57D07FA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0.55%</w:t>
                  </w:r>
                </w:p>
              </w:tc>
            </w:tr>
            <w:tr w14:paraId="7B1B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67A8EF4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1000～5000万元</w:t>
                  </w:r>
                </w:p>
              </w:tc>
              <w:tc>
                <w:tcPr>
                  <w:tcW w:w="1077" w:type="dxa"/>
                  <w:vAlign w:val="center"/>
                </w:tcPr>
                <w:p w14:paraId="6802119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0.5%</w:t>
                  </w:r>
                </w:p>
              </w:tc>
              <w:tc>
                <w:tcPr>
                  <w:tcW w:w="1148" w:type="dxa"/>
                  <w:vAlign w:val="center"/>
                </w:tcPr>
                <w:p w14:paraId="2CE5265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0.25%</w:t>
                  </w:r>
                </w:p>
              </w:tc>
              <w:tc>
                <w:tcPr>
                  <w:tcW w:w="1034" w:type="dxa"/>
                  <w:vAlign w:val="center"/>
                </w:tcPr>
                <w:p w14:paraId="2110C75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0.35%</w:t>
                  </w:r>
                </w:p>
              </w:tc>
            </w:tr>
            <w:tr w14:paraId="6735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06A1368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5000万元～1亿元</w:t>
                  </w:r>
                </w:p>
              </w:tc>
              <w:tc>
                <w:tcPr>
                  <w:tcW w:w="1077" w:type="dxa"/>
                  <w:vAlign w:val="center"/>
                </w:tcPr>
                <w:p w14:paraId="14C4F0C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0.25%</w:t>
                  </w:r>
                </w:p>
              </w:tc>
              <w:tc>
                <w:tcPr>
                  <w:tcW w:w="1148" w:type="dxa"/>
                  <w:vAlign w:val="center"/>
                </w:tcPr>
                <w:p w14:paraId="7159073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0.1%</w:t>
                  </w:r>
                </w:p>
              </w:tc>
              <w:tc>
                <w:tcPr>
                  <w:tcW w:w="1034" w:type="dxa"/>
                  <w:vAlign w:val="center"/>
                </w:tcPr>
                <w:p w14:paraId="15D3090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w:t>
                  </w:r>
                </w:p>
              </w:tc>
            </w:tr>
            <w:tr w14:paraId="0B49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76F3F0C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1～5亿元</w:t>
                  </w:r>
                </w:p>
              </w:tc>
              <w:tc>
                <w:tcPr>
                  <w:tcW w:w="1077" w:type="dxa"/>
                  <w:vAlign w:val="center"/>
                </w:tcPr>
                <w:p w14:paraId="78CD7D5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0.05%</w:t>
                  </w:r>
                </w:p>
              </w:tc>
              <w:tc>
                <w:tcPr>
                  <w:tcW w:w="1148" w:type="dxa"/>
                  <w:vAlign w:val="center"/>
                </w:tcPr>
                <w:p w14:paraId="1C383A7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0.05%</w:t>
                  </w:r>
                </w:p>
              </w:tc>
              <w:tc>
                <w:tcPr>
                  <w:tcW w:w="1034" w:type="dxa"/>
                  <w:vAlign w:val="center"/>
                </w:tcPr>
                <w:p w14:paraId="24BF502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0.05%</w:t>
                  </w:r>
                </w:p>
              </w:tc>
            </w:tr>
            <w:tr w14:paraId="14F7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419" w:type="dxa"/>
                  <w:vAlign w:val="center"/>
                </w:tcPr>
                <w:p w14:paraId="100CADB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5～10亿元</w:t>
                  </w:r>
                </w:p>
              </w:tc>
              <w:tc>
                <w:tcPr>
                  <w:tcW w:w="1077" w:type="dxa"/>
                  <w:vAlign w:val="center"/>
                </w:tcPr>
                <w:p w14:paraId="55289EB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0.035%</w:t>
                  </w:r>
                </w:p>
              </w:tc>
              <w:tc>
                <w:tcPr>
                  <w:tcW w:w="1148" w:type="dxa"/>
                  <w:vAlign w:val="center"/>
                </w:tcPr>
                <w:p w14:paraId="0C4155E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0.035%</w:t>
                  </w:r>
                </w:p>
              </w:tc>
              <w:tc>
                <w:tcPr>
                  <w:tcW w:w="1034" w:type="dxa"/>
                  <w:vAlign w:val="center"/>
                </w:tcPr>
                <w:p w14:paraId="1FF98A7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0.035%</w:t>
                  </w:r>
                </w:p>
              </w:tc>
            </w:tr>
          </w:tbl>
          <w:p w14:paraId="672B36C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注：采购代理服务收费按差额定率累进法计算。</w:t>
            </w:r>
          </w:p>
          <w:p w14:paraId="1F08373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例如：广西税务系统某工程招标代理业务</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金额为6000万元，计算招标代理服务收费额如下：</w:t>
            </w:r>
          </w:p>
          <w:p w14:paraId="681051E5">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100万元×1.0%=1万元</w:t>
            </w:r>
          </w:p>
          <w:p w14:paraId="673D17A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（500-100）万元×0.7%=2.8万元</w:t>
            </w:r>
          </w:p>
          <w:p w14:paraId="74C9E4E2">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（1000-500）万元×0.55%=2.75万元</w:t>
            </w:r>
          </w:p>
          <w:p w14:paraId="1F9726E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（5000-1000）万元×0.35%=14万元</w:t>
            </w:r>
          </w:p>
          <w:p w14:paraId="2C5EFE8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（6000-5000）万元×0.2%=2万元</w:t>
            </w:r>
          </w:p>
          <w:p w14:paraId="1FF4895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合计收费（标准费率）=1+2.8+2.75+14+2=22.55（万元）</w:t>
            </w:r>
          </w:p>
          <w:p w14:paraId="7AF088DF">
            <w:pPr>
              <w:pStyle w:val="1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（2）代理费用汇到如下指定账户：</w:t>
            </w:r>
          </w:p>
          <w:p w14:paraId="40D2D544">
            <w:pPr>
              <w:pStyle w:val="1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开户名称：广西众联工程项目管理有限公司</w:t>
            </w:r>
          </w:p>
          <w:p w14:paraId="07B9CA8F">
            <w:pPr>
              <w:pStyle w:val="1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开户银行：中国光大银行股份有限公司南宁民主支行</w:t>
            </w:r>
          </w:p>
          <w:p w14:paraId="373CAB3F">
            <w:pPr>
              <w:spacing w:after="0"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highlight w:val="none"/>
              </w:rPr>
              <w:t>银行账号：78900188000167866</w:t>
            </w:r>
          </w:p>
        </w:tc>
      </w:tr>
      <w:tr w14:paraId="03B2E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14:paraId="696558F4">
            <w:pPr>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33</w:t>
            </w:r>
          </w:p>
        </w:tc>
        <w:tc>
          <w:tcPr>
            <w:tcW w:w="2099" w:type="dxa"/>
            <w:vAlign w:val="center"/>
          </w:tcPr>
          <w:p w14:paraId="330A5A0E">
            <w:pPr>
              <w:adjustRightInd w:val="0"/>
              <w:snapToGrid w:val="0"/>
              <w:spacing w:after="0"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其他补充事项</w:t>
            </w:r>
          </w:p>
        </w:tc>
        <w:tc>
          <w:tcPr>
            <w:tcW w:w="6443" w:type="dxa"/>
            <w:gridSpan w:val="2"/>
            <w:tcMar>
              <w:top w:w="0" w:type="dxa"/>
              <w:left w:w="113" w:type="dxa"/>
              <w:bottom w:w="0" w:type="dxa"/>
              <w:right w:w="113" w:type="dxa"/>
            </w:tcMar>
            <w:vAlign w:val="center"/>
          </w:tcPr>
          <w:p w14:paraId="4DE9FD82">
            <w:pPr>
              <w:pStyle w:val="18"/>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其他补充事项：</w:t>
            </w:r>
          </w:p>
          <w:p w14:paraId="42FE8220">
            <w:pPr>
              <w:pStyle w:val="18"/>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w:t>
            </w: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rPr>
              <w:t>文件中描述</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的“公章”是指根据我国对公章的管理规定，用</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法定主体行为名称制作的印章，除本</w:t>
            </w: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rPr>
              <w:t>文件有特殊规定外，</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的财务章、部门章、分公司章、工会章、合同章、投标专用章、业务专用章</w:t>
            </w:r>
            <w:r>
              <w:rPr>
                <w:rFonts w:hint="eastAsia" w:asciiTheme="minorEastAsia" w:hAnsiTheme="minorEastAsia" w:eastAsiaTheme="minorEastAsia" w:cstheme="minorEastAsia"/>
                <w:color w:val="auto"/>
                <w:highlight w:val="none"/>
                <w:lang w:eastAsia="zh-CN"/>
              </w:rPr>
              <w:t>等其他</w:t>
            </w:r>
            <w:r>
              <w:rPr>
                <w:rFonts w:hint="eastAsia" w:asciiTheme="minorEastAsia" w:hAnsiTheme="minorEastAsia" w:eastAsiaTheme="minorEastAsia" w:cstheme="minorEastAsia"/>
                <w:color w:val="auto"/>
                <w:highlight w:val="none"/>
              </w:rPr>
              <w:t>形式印章均不能代替公章。</w:t>
            </w:r>
          </w:p>
          <w:p w14:paraId="2D477961">
            <w:pPr>
              <w:pStyle w:val="18"/>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文件中描述</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的“签字”是指</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的法定代表人（负责人）或被授权人亲自在</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文件规定签署处亲笔写上个人的名字的行为，私章、签字章、印鉴、影印</w:t>
            </w:r>
            <w:r>
              <w:rPr>
                <w:rFonts w:hint="eastAsia" w:asciiTheme="minorEastAsia" w:hAnsiTheme="minorEastAsia" w:eastAsiaTheme="minorEastAsia" w:cstheme="minorEastAsia"/>
                <w:color w:val="auto"/>
                <w:highlight w:val="none"/>
                <w:lang w:eastAsia="zh-CN"/>
              </w:rPr>
              <w:t>等其他</w:t>
            </w:r>
            <w:r>
              <w:rPr>
                <w:rFonts w:hint="eastAsia" w:asciiTheme="minorEastAsia" w:hAnsiTheme="minorEastAsia" w:eastAsiaTheme="minorEastAsia" w:cstheme="minorEastAsia"/>
                <w:color w:val="auto"/>
                <w:highlight w:val="none"/>
              </w:rPr>
              <w:t>形式均不能代替亲笔签字。</w:t>
            </w:r>
          </w:p>
          <w:p w14:paraId="2ADE7B95">
            <w:pPr>
              <w:pStyle w:val="18"/>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成交供应商享受中小企业扶持政策的，采购人、采购代理机构应当随成交结果公开</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、成交供应商的《中小企业声明函》。</w:t>
            </w:r>
          </w:p>
          <w:p w14:paraId="2A5A6CD9">
            <w:pPr>
              <w:adjustRightInd w:val="0"/>
              <w:snapToGrid w:val="0"/>
              <w:spacing w:after="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.成交供应商为残疾人福利性单位的，采购人或者其委托的采购代理机构应当随成交结果同时公告其《残疾人福利性单位声明函》，接受社会监督。</w:t>
            </w:r>
          </w:p>
          <w:p w14:paraId="3B5AB7FA">
            <w:pPr>
              <w:adjustRightInd w:val="0"/>
              <w:snapToGrid w:val="0"/>
              <w:spacing w:after="0"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5.本</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所称的“以上”“以下”“内”“以内”，包括本数；所称的“不足”，不包括本数。</w:t>
            </w:r>
          </w:p>
        </w:tc>
      </w:tr>
    </w:tbl>
    <w:p w14:paraId="35FD8A22">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046A468">
      <w:pPr>
        <w:spacing w:line="360" w:lineRule="auto"/>
        <w:jc w:val="center"/>
        <w:rPr>
          <w:rFonts w:hint="eastAsia" w:asciiTheme="minorEastAsia" w:hAnsiTheme="minorEastAsia" w:eastAsiaTheme="minorEastAsia" w:cstheme="minorEastAsia"/>
          <w:b/>
          <w:bCs/>
          <w:color w:val="auto"/>
          <w:sz w:val="28"/>
          <w:szCs w:val="36"/>
          <w:highlight w:val="none"/>
        </w:rPr>
      </w:pPr>
      <w:r>
        <w:rPr>
          <w:rFonts w:hint="eastAsia" w:asciiTheme="minorEastAsia" w:hAnsiTheme="minorEastAsia" w:eastAsiaTheme="minorEastAsia" w:cstheme="minorEastAsia"/>
          <w:b/>
          <w:bCs/>
          <w:color w:val="auto"/>
          <w:sz w:val="28"/>
          <w:szCs w:val="36"/>
          <w:highlight w:val="none"/>
          <w:lang w:val="en-US" w:eastAsia="zh-CN"/>
        </w:rPr>
        <w:t>供应商</w:t>
      </w:r>
      <w:r>
        <w:rPr>
          <w:rFonts w:hint="eastAsia" w:asciiTheme="minorEastAsia" w:hAnsiTheme="minorEastAsia" w:eastAsiaTheme="minorEastAsia" w:cstheme="minorEastAsia"/>
          <w:b/>
          <w:bCs/>
          <w:color w:val="auto"/>
          <w:sz w:val="28"/>
          <w:szCs w:val="36"/>
          <w:highlight w:val="none"/>
        </w:rPr>
        <w:t>须知正文</w:t>
      </w:r>
    </w:p>
    <w:p w14:paraId="75852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5" w:name="_Toc132880658"/>
      <w:r>
        <w:rPr>
          <w:rFonts w:hint="eastAsia" w:asciiTheme="minorEastAsia" w:hAnsiTheme="minorEastAsia" w:eastAsiaTheme="minorEastAsia" w:cstheme="minorEastAsia"/>
          <w:color w:val="auto"/>
          <w:sz w:val="21"/>
          <w:szCs w:val="21"/>
          <w:highlight w:val="none"/>
        </w:rPr>
        <w:t>一、总则</w:t>
      </w:r>
      <w:bookmarkEnd w:id="5"/>
    </w:p>
    <w:p w14:paraId="15E426A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1.预算资金及来源</w:t>
      </w:r>
    </w:p>
    <w:p w14:paraId="375D28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本项目已经</w:t>
      </w:r>
      <w:r>
        <w:rPr>
          <w:rFonts w:hint="eastAsia" w:asciiTheme="minorEastAsia" w:hAnsiTheme="minorEastAsia" w:cstheme="minorEastAsia"/>
          <w:b/>
          <w:color w:val="auto"/>
          <w:kern w:val="0"/>
          <w:sz w:val="21"/>
          <w:szCs w:val="21"/>
          <w:highlight w:val="none"/>
          <w:u w:val="single"/>
          <w:lang w:eastAsia="zh-CN"/>
        </w:rPr>
        <w:t>国家税务总局平果市税务局</w:t>
      </w:r>
      <w:r>
        <w:rPr>
          <w:rFonts w:hint="eastAsia" w:asciiTheme="minorEastAsia" w:hAnsiTheme="minorEastAsia" w:eastAsiaTheme="minorEastAsia" w:cstheme="minorEastAsia"/>
          <w:color w:val="auto"/>
          <w:sz w:val="21"/>
          <w:szCs w:val="21"/>
          <w:highlight w:val="none"/>
        </w:rPr>
        <w:t>批准立项。</w:t>
      </w:r>
    </w:p>
    <w:p w14:paraId="35A00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4"/>
          <w:sz w:val="21"/>
          <w:szCs w:val="21"/>
          <w:highlight w:val="none"/>
        </w:rPr>
      </w:pPr>
      <w:r>
        <w:rPr>
          <w:rFonts w:hint="eastAsia" w:asciiTheme="minorEastAsia" w:hAnsiTheme="minorEastAsia" w:eastAsiaTheme="minorEastAsia" w:cstheme="minorEastAsia"/>
          <w:color w:val="auto"/>
          <w:kern w:val="24"/>
          <w:sz w:val="21"/>
          <w:szCs w:val="21"/>
          <w:highlight w:val="none"/>
        </w:rPr>
        <w:t>1.2 本项目预算资金见</w:t>
      </w:r>
      <w:r>
        <w:rPr>
          <w:rFonts w:hint="eastAsia" w:asciiTheme="minorEastAsia" w:hAnsiTheme="minorEastAsia" w:eastAsiaTheme="minorEastAsia" w:cstheme="minorEastAsia"/>
          <w:b/>
          <w:bCs/>
          <w:color w:val="auto"/>
          <w:kern w:val="24"/>
          <w:sz w:val="21"/>
          <w:szCs w:val="21"/>
          <w:highlight w:val="none"/>
        </w:rPr>
        <w:t>供应商须知前附表</w:t>
      </w:r>
      <w:r>
        <w:rPr>
          <w:rFonts w:hint="eastAsia" w:asciiTheme="minorEastAsia" w:hAnsiTheme="minorEastAsia" w:eastAsiaTheme="minorEastAsia" w:cstheme="minorEastAsia"/>
          <w:color w:val="auto"/>
          <w:kern w:val="24"/>
          <w:sz w:val="21"/>
          <w:szCs w:val="21"/>
          <w:highlight w:val="none"/>
        </w:rPr>
        <w:t>，已列入</w:t>
      </w:r>
      <w:r>
        <w:rPr>
          <w:rFonts w:hint="eastAsia" w:asciiTheme="minorEastAsia" w:hAnsiTheme="minorEastAsia" w:cstheme="minorEastAsia"/>
          <w:b/>
          <w:color w:val="auto"/>
          <w:kern w:val="24"/>
          <w:sz w:val="21"/>
          <w:szCs w:val="21"/>
          <w:highlight w:val="none"/>
          <w:u w:val="single"/>
          <w:lang w:eastAsia="zh-CN"/>
        </w:rPr>
        <w:t>国家税务总局平果市税务局</w:t>
      </w:r>
      <w:r>
        <w:rPr>
          <w:rFonts w:hint="eastAsia" w:asciiTheme="minorEastAsia" w:hAnsiTheme="minorEastAsia" w:eastAsiaTheme="minorEastAsia" w:cstheme="minorEastAsia"/>
          <w:color w:val="auto"/>
          <w:kern w:val="24"/>
          <w:sz w:val="21"/>
          <w:szCs w:val="21"/>
          <w:highlight w:val="none"/>
        </w:rPr>
        <w:t>预算。</w:t>
      </w:r>
    </w:p>
    <w:p w14:paraId="5B6B60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2.合格的工程</w:t>
      </w:r>
    </w:p>
    <w:p w14:paraId="2A9FB4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 本项目所涉及的所有工程均应来自中国境内（指关境内），合同金额的支付也仅限于这些工程。</w:t>
      </w:r>
    </w:p>
    <w:p w14:paraId="1F4FD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 合格的工程，即</w:t>
      </w:r>
      <w:r>
        <w:rPr>
          <w:rFonts w:hint="eastAsia" w:asciiTheme="minorEastAsia" w:hAnsiTheme="minorEastAsia" w:eastAsiaTheme="minorEastAsia" w:cstheme="minorEastAsia"/>
          <w:b/>
          <w:bCs/>
          <w:color w:val="auto"/>
          <w:sz w:val="21"/>
          <w:szCs w:val="21"/>
          <w:highlight w:val="none"/>
        </w:rPr>
        <w:t>采购需求</w:t>
      </w:r>
      <w:r>
        <w:rPr>
          <w:rFonts w:hint="eastAsia" w:asciiTheme="minorEastAsia" w:hAnsiTheme="minorEastAsia" w:eastAsiaTheme="minorEastAsia" w:cstheme="minorEastAsia"/>
          <w:color w:val="auto"/>
          <w:sz w:val="21"/>
          <w:szCs w:val="21"/>
          <w:highlight w:val="none"/>
        </w:rPr>
        <w:t>见</w:t>
      </w:r>
      <w:r>
        <w:rPr>
          <w:rFonts w:hint="eastAsia" w:asciiTheme="minorEastAsia" w:hAnsiTheme="minorEastAsia" w:eastAsiaTheme="minorEastAsia" w:cstheme="minorEastAsia"/>
          <w:b/>
          <w:color w:val="auto"/>
          <w:sz w:val="21"/>
          <w:szCs w:val="21"/>
          <w:highlight w:val="none"/>
          <w:lang w:eastAsia="zh-CN"/>
        </w:rPr>
        <w:t>磋商文件</w:t>
      </w:r>
      <w:r>
        <w:rPr>
          <w:rFonts w:hint="eastAsia" w:asciiTheme="minorEastAsia" w:hAnsiTheme="minorEastAsia" w:eastAsiaTheme="minorEastAsia" w:cstheme="minorEastAsia"/>
          <w:b/>
          <w:color w:val="auto"/>
          <w:sz w:val="21"/>
          <w:szCs w:val="21"/>
          <w:highlight w:val="none"/>
        </w:rPr>
        <w:t>（技术部分）。</w:t>
      </w:r>
    </w:p>
    <w:p w14:paraId="27B52E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 供应商应保证所提供的工程免受第三方提出侵犯其知识产权（专利权、商标权、工业设计权及使用权）的请求及起诉。</w:t>
      </w:r>
    </w:p>
    <w:p w14:paraId="6A1B2C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3.合格的供应商</w:t>
      </w:r>
    </w:p>
    <w:p w14:paraId="182CD4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3.1一般规定</w:t>
      </w:r>
    </w:p>
    <w:p w14:paraId="79349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3.1.1供应商应遵守有关法律、法规和规章的强制性规定。</w:t>
      </w:r>
    </w:p>
    <w:p w14:paraId="756E3F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3.1.2供应商的资格要求及本项目的特定资格要求见</w:t>
      </w:r>
      <w:r>
        <w:rPr>
          <w:rFonts w:hint="eastAsia" w:asciiTheme="minorEastAsia" w:hAnsiTheme="minorEastAsia" w:eastAsiaTheme="minorEastAsia" w:cstheme="minorEastAsia"/>
          <w:b/>
          <w:bCs/>
          <w:color w:val="auto"/>
          <w:sz w:val="21"/>
          <w:szCs w:val="21"/>
          <w:highlight w:val="none"/>
        </w:rPr>
        <w:t>供应商须知前附</w:t>
      </w:r>
      <w:r>
        <w:rPr>
          <w:rFonts w:hint="eastAsia" w:asciiTheme="minorEastAsia" w:hAnsiTheme="minorEastAsia" w:eastAsiaTheme="minorEastAsia" w:cstheme="minorEastAsia"/>
          <w:color w:val="auto"/>
          <w:sz w:val="21"/>
          <w:szCs w:val="21"/>
          <w:highlight w:val="none"/>
        </w:rPr>
        <w:t>表。</w:t>
      </w:r>
    </w:p>
    <w:p w14:paraId="74129E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3.1.3资格条件中所称“重大违法记录”，是指供应商因违法经营受到刑事处罚或者责令停产停业、吊销许可证或者执照、较大数额罚款等行政处罚。</w:t>
      </w:r>
    </w:p>
    <w:p w14:paraId="3AF35E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“较大数额罚款”认定为200万元以上的罚款，法律、行政法规以及国务院有关部门明确规定相关领域“较大数额罚款”标准高于200万元的，从其规定。</w:t>
      </w:r>
    </w:p>
    <w:p w14:paraId="3AF05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3.1.4信用记录要求</w:t>
      </w:r>
    </w:p>
    <w:p w14:paraId="6DE04B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磋商小组将通过“信用中国”网站（www.creditchina.gov.cn）、中国政府采购网（www.ccgp.gov.cn）等渠道查询供应商的信用记录，并对供应商信用记录进行甄别，对列入失信被执行人、</w:t>
      </w:r>
      <w:r>
        <w:rPr>
          <w:rFonts w:hint="eastAsia" w:asciiTheme="minorEastAsia" w:hAnsiTheme="minorEastAsia" w:eastAsiaTheme="minorEastAsia" w:cstheme="minorEastAsia"/>
          <w:color w:val="auto"/>
          <w:sz w:val="21"/>
          <w:szCs w:val="21"/>
          <w:highlight w:val="none"/>
          <w:lang w:eastAsia="zh-CN"/>
        </w:rPr>
        <w:t>重大税收违法失信主体</w:t>
      </w:r>
      <w:r>
        <w:rPr>
          <w:rFonts w:hint="eastAsia" w:asciiTheme="minorEastAsia" w:hAnsiTheme="minorEastAsia" w:eastAsiaTheme="minorEastAsia" w:cstheme="minorEastAsia"/>
          <w:color w:val="auto"/>
          <w:sz w:val="21"/>
          <w:szCs w:val="21"/>
          <w:highlight w:val="none"/>
        </w:rPr>
        <w:t>、政府采购严重违法失信行为记录名单及其他不符合《中华人民共和国政府采购法》第二十二条规定条件的供应商，应当拒绝其参与采购活动。</w:t>
      </w:r>
    </w:p>
    <w:p w14:paraId="72830D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06030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3.2联合体</w:t>
      </w:r>
    </w:p>
    <w:p w14:paraId="3B0A5A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3.2.1若本项目接受联合体，则两个以上的自然人、法人或者其他组织可以组成一个联合体，以一个供应商的身份共同参加采购</w:t>
      </w:r>
      <w:r>
        <w:rPr>
          <w:rFonts w:hint="eastAsia" w:asciiTheme="minorEastAsia" w:hAnsiTheme="minorEastAsia" w:eastAsiaTheme="minorEastAsia" w:cstheme="minorEastAsia"/>
          <w:color w:val="auto"/>
          <w:sz w:val="21"/>
          <w:szCs w:val="21"/>
          <w:highlight w:val="none"/>
          <w:lang w:eastAsia="zh-CN"/>
        </w:rPr>
        <w:t>活动</w:t>
      </w:r>
      <w:r>
        <w:rPr>
          <w:rFonts w:hint="eastAsia" w:asciiTheme="minorEastAsia" w:hAnsiTheme="minorEastAsia" w:eastAsiaTheme="minorEastAsia" w:cstheme="minorEastAsia"/>
          <w:color w:val="auto"/>
          <w:sz w:val="21"/>
          <w:szCs w:val="21"/>
          <w:highlight w:val="none"/>
        </w:rPr>
        <w:t>。</w:t>
      </w:r>
    </w:p>
    <w:p w14:paraId="7563E7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3.2.2以联合体形式参加磋商的，联合体各方应按第二章要求提供资格条件材料。</w:t>
      </w:r>
    </w:p>
    <w:p w14:paraId="5BC177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3.2.3联合体中有同类资质的供应商按照联合体分工承担相同工作的，应当按照资质等级较低的供应商确定资质等级。</w:t>
      </w:r>
    </w:p>
    <w:p w14:paraId="4ACA18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3.2.4联合体应当提交联合协议，载明联合体各方承担的工作和义务。</w:t>
      </w:r>
    </w:p>
    <w:p w14:paraId="5CCACE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3.2.5联合体各方应当共同与采购人签订采购合同，就采购合同约定的事项对采购人承担连带责任。</w:t>
      </w:r>
    </w:p>
    <w:p w14:paraId="49F28B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3.2.6以联合体形式参加采购活动的，联合体各方不得再单独参加或者与其他供应商另外组成联合体参加同一合同项下的采购活动。</w:t>
      </w:r>
    </w:p>
    <w:p w14:paraId="0C72AA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3.3禁止规定</w:t>
      </w:r>
    </w:p>
    <w:p w14:paraId="21D820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3.3.1单位负责人为同一人或者存在直接控股、管理关系的不同供应商，不得参加同一采购包的采购活动。否则响应均无效。</w:t>
      </w:r>
    </w:p>
    <w:p w14:paraId="2AB4CC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3.3.2除单一来源采购项目外，为采购项目提供整体设计、规范编制或者项目管理、监理、检测等服务的供应商，不得再参加该采购项目的其他采购活动。否则响应无效。</w:t>
      </w:r>
    </w:p>
    <w:p w14:paraId="7032ED4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4.磋商响应费用</w:t>
      </w:r>
    </w:p>
    <w:p w14:paraId="05654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 供应商应承担所有与编写、提交响应文件有关的费用，不论磋商的结果如何，采购人在任何情况下均无义务和责任承担这些费用。</w:t>
      </w:r>
    </w:p>
    <w:p w14:paraId="4DFC4C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bookmarkStart w:id="6" w:name="_Toc132880659"/>
      <w:r>
        <w:rPr>
          <w:rFonts w:hint="eastAsia" w:asciiTheme="minorEastAsia" w:hAnsiTheme="minorEastAsia" w:eastAsiaTheme="minorEastAsia" w:cstheme="minorEastAsia"/>
          <w:color w:val="auto"/>
          <w:sz w:val="21"/>
          <w:szCs w:val="21"/>
          <w:highlight w:val="none"/>
        </w:rPr>
        <w:t>二、</w:t>
      </w:r>
      <w:bookmarkEnd w:id="6"/>
      <w:r>
        <w:rPr>
          <w:rFonts w:hint="eastAsia" w:asciiTheme="minorEastAsia" w:hAnsiTheme="minorEastAsia" w:eastAsiaTheme="minorEastAsia" w:cstheme="minorEastAsia"/>
          <w:color w:val="auto"/>
          <w:sz w:val="21"/>
          <w:szCs w:val="21"/>
          <w:highlight w:val="none"/>
          <w:lang w:eastAsia="zh-CN"/>
        </w:rPr>
        <w:t>磋商文件</w:t>
      </w:r>
    </w:p>
    <w:p w14:paraId="43827B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5.</w:t>
      </w:r>
      <w:r>
        <w:rPr>
          <w:rFonts w:hint="eastAsia" w:asciiTheme="minorEastAsia" w:hAnsiTheme="minorEastAsia" w:eastAsiaTheme="minorEastAsia" w:cstheme="minorEastAsia"/>
          <w:b/>
          <w:color w:val="auto"/>
          <w:sz w:val="21"/>
          <w:szCs w:val="21"/>
          <w:highlight w:val="none"/>
          <w:lang w:eastAsia="zh-CN"/>
        </w:rPr>
        <w:t>磋商文件</w:t>
      </w:r>
      <w:r>
        <w:rPr>
          <w:rFonts w:hint="eastAsia" w:asciiTheme="minorEastAsia" w:hAnsiTheme="minorEastAsia" w:eastAsiaTheme="minorEastAsia" w:cstheme="minorEastAsia"/>
          <w:b/>
          <w:color w:val="auto"/>
          <w:sz w:val="21"/>
          <w:szCs w:val="21"/>
          <w:highlight w:val="none"/>
        </w:rPr>
        <w:t>构成</w:t>
      </w:r>
    </w:p>
    <w:p w14:paraId="56F2ED1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第一部分</w:t>
      </w:r>
      <w:r>
        <w:rPr>
          <w:rFonts w:hint="eastAsia" w:asciiTheme="minorEastAsia" w:hAnsi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商务部分</w:t>
      </w:r>
    </w:p>
    <w:p w14:paraId="242EE4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（1）磋商邀请</w:t>
      </w:r>
    </w:p>
    <w:p w14:paraId="377C80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（2）供应商须知</w:t>
      </w:r>
    </w:p>
    <w:p w14:paraId="757931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（3）评审方法及标准</w:t>
      </w:r>
    </w:p>
    <w:p w14:paraId="425B18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（4）采购合同文本</w:t>
      </w:r>
    </w:p>
    <w:p w14:paraId="1D2940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（5）响应文件格式</w:t>
      </w:r>
    </w:p>
    <w:p w14:paraId="22D7532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第二部分</w:t>
      </w:r>
      <w:r>
        <w:rPr>
          <w:rFonts w:hint="eastAsia" w:asciiTheme="minorEastAsia" w:hAnsi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lang w:eastAsia="zh-CN"/>
        </w:rPr>
        <w:t>技术部分</w:t>
      </w:r>
    </w:p>
    <w:p w14:paraId="154FA3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）项目采购需求</w:t>
      </w:r>
    </w:p>
    <w:p w14:paraId="1EDB258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6.</w:t>
      </w:r>
      <w:r>
        <w:rPr>
          <w:rFonts w:hint="eastAsia" w:asciiTheme="minorEastAsia" w:hAnsiTheme="minorEastAsia" w:eastAsiaTheme="minorEastAsia" w:cstheme="minorEastAsia"/>
          <w:b/>
          <w:color w:val="auto"/>
          <w:sz w:val="21"/>
          <w:szCs w:val="21"/>
          <w:highlight w:val="none"/>
          <w:lang w:eastAsia="zh-CN"/>
        </w:rPr>
        <w:t>磋商文件</w:t>
      </w:r>
      <w:r>
        <w:rPr>
          <w:rFonts w:hint="eastAsia" w:asciiTheme="minorEastAsia" w:hAnsiTheme="minorEastAsia" w:eastAsiaTheme="minorEastAsia" w:cstheme="minorEastAsia"/>
          <w:b/>
          <w:color w:val="auto"/>
          <w:sz w:val="21"/>
          <w:szCs w:val="21"/>
          <w:highlight w:val="none"/>
        </w:rPr>
        <w:t>询问、澄清或修改</w:t>
      </w:r>
    </w:p>
    <w:p w14:paraId="5D0F5F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 供应商对</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如有疑问的，可以向采购人或者采购代理机构提出询问，采购人或者采购代理机构应当在3个工作日内作出答复，但答复的内容不得涉及商业秘密。如有必要，采购人或者采购代理机构可对</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进行澄清或者修改。</w:t>
      </w:r>
    </w:p>
    <w:p w14:paraId="110AA5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提交首次响应文件截止之日前，采购人、采购代理机构或者磋商小组可以对已发出的磋商文件进行必要的澄清或者修改。</w:t>
      </w:r>
    </w:p>
    <w:p w14:paraId="0A1DCD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澄清或者修改将在原公告发布媒体上发布更正公告，并以书面形式通知所有获取磋商文件的供应商。</w:t>
      </w:r>
    </w:p>
    <w:p w14:paraId="6BB7B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6.4澄清或者修改的内容可能影响响应文件编制的，采购人、采购代理机构应当在提交首次响应文件截止时间至少</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日前，以书面形式通知所有获取磋商文件的供应商；不足</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日的，采购人、采购代理机构应当顺延提交首次响应文件截止时间。</w:t>
      </w:r>
    </w:p>
    <w:p w14:paraId="5C5917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6.5澄清或者修改的内容作为磋商文件的组成部分。</w:t>
      </w:r>
    </w:p>
    <w:p w14:paraId="08CAB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7" w:name="_Toc132880660"/>
      <w:r>
        <w:rPr>
          <w:rFonts w:hint="eastAsia" w:asciiTheme="minorEastAsia" w:hAnsiTheme="minorEastAsia" w:eastAsiaTheme="minorEastAsia" w:cstheme="minorEastAsia"/>
          <w:color w:val="auto"/>
          <w:sz w:val="21"/>
          <w:szCs w:val="21"/>
          <w:highlight w:val="none"/>
        </w:rPr>
        <w:t>三、响应文件</w:t>
      </w:r>
      <w:bookmarkEnd w:id="7"/>
    </w:p>
    <w:p w14:paraId="03F0F0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7</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响应文件编制</w:t>
      </w:r>
    </w:p>
    <w:p w14:paraId="79C776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7.1响应文件的编制</w:t>
      </w:r>
    </w:p>
    <w:p w14:paraId="209DE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7.1.1供应商应先仔细阅读</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的全部内容后，再进行响应文件的编制。</w:t>
      </w:r>
    </w:p>
    <w:p w14:paraId="2A0B0A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7.1.2响应文件应满足</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提出的实质性要求和条件，并保证其所提交的全部资料是不可割离且真实、有效、准确、完整和不具有任何误导性的，否则造成不利后果由供应商承担责任。</w:t>
      </w:r>
    </w:p>
    <w:p w14:paraId="1D341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7.2响应文件的语言</w:t>
      </w:r>
    </w:p>
    <w:p w14:paraId="5A099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7.2.1除</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另有规定外，响应文件应使用中文文本并使用中文简化字，若有不同文本，以中文简化字文本为准。</w:t>
      </w:r>
    </w:p>
    <w:p w14:paraId="3D51F4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7.2.2响应文件提供的全部资料中，若属于非中文描述的，应同时提供中文简化字译本。</w:t>
      </w:r>
    </w:p>
    <w:p w14:paraId="0D43E5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7.2.3除在</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的要求中另有规定外，响应文件计量单位应使用中华人民共和国法定计量单位。</w:t>
      </w:r>
    </w:p>
    <w:p w14:paraId="5A119EF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8.响应文件的组成</w:t>
      </w:r>
    </w:p>
    <w:p w14:paraId="6322D1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8.1 响应文件包括商务部分和技术部分。</w:t>
      </w:r>
    </w:p>
    <w:p w14:paraId="70287B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 响应文件</w:t>
      </w:r>
      <w:r>
        <w:rPr>
          <w:rFonts w:hint="eastAsia" w:asciiTheme="minorEastAsia" w:hAnsiTheme="minorEastAsia" w:eastAsiaTheme="minorEastAsia" w:cstheme="minorEastAsia"/>
          <w:b/>
          <w:bCs/>
          <w:color w:val="auto"/>
          <w:sz w:val="21"/>
          <w:szCs w:val="21"/>
          <w:highlight w:val="none"/>
        </w:rPr>
        <w:t>商务部分</w:t>
      </w:r>
      <w:r>
        <w:rPr>
          <w:rFonts w:hint="eastAsia" w:asciiTheme="minorEastAsia" w:hAnsiTheme="minorEastAsia" w:eastAsiaTheme="minorEastAsia" w:cstheme="minorEastAsia"/>
          <w:color w:val="auto"/>
          <w:sz w:val="21"/>
          <w:szCs w:val="21"/>
          <w:highlight w:val="none"/>
        </w:rPr>
        <w:t>主要包括的文件和资料：</w:t>
      </w:r>
    </w:p>
    <w:p w14:paraId="05C8A0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8.2.1 资格证明文件，见</w:t>
      </w:r>
      <w:r>
        <w:rPr>
          <w:rFonts w:hint="eastAsia" w:asciiTheme="minorEastAsia" w:hAnsiTheme="minorEastAsia" w:eastAsiaTheme="minorEastAsia" w:cstheme="minorEastAsia"/>
          <w:b/>
          <w:color w:val="auto"/>
          <w:sz w:val="21"/>
          <w:szCs w:val="21"/>
          <w:highlight w:val="none"/>
        </w:rPr>
        <w:t>供应商须知前附表。</w:t>
      </w:r>
    </w:p>
    <w:p w14:paraId="52EF83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8.2.2 其他文件及资料，见</w:t>
      </w:r>
      <w:r>
        <w:rPr>
          <w:rFonts w:hint="eastAsia" w:asciiTheme="minorEastAsia" w:hAnsiTheme="minorEastAsia" w:eastAsiaTheme="minorEastAsia" w:cstheme="minorEastAsia"/>
          <w:b/>
          <w:color w:val="auto"/>
          <w:sz w:val="21"/>
          <w:szCs w:val="21"/>
          <w:highlight w:val="none"/>
        </w:rPr>
        <w:t>供应商须知前附表。</w:t>
      </w:r>
    </w:p>
    <w:p w14:paraId="0140B4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8.3 响应文件</w:t>
      </w:r>
      <w:r>
        <w:rPr>
          <w:rFonts w:hint="eastAsia" w:asciiTheme="minorEastAsia" w:hAnsiTheme="minorEastAsia" w:eastAsiaTheme="minorEastAsia" w:cstheme="minorEastAsia"/>
          <w:b/>
          <w:bCs/>
          <w:color w:val="auto"/>
          <w:sz w:val="21"/>
          <w:szCs w:val="21"/>
          <w:highlight w:val="none"/>
        </w:rPr>
        <w:t>技术部分</w:t>
      </w:r>
      <w:r>
        <w:rPr>
          <w:rFonts w:hint="eastAsia" w:asciiTheme="minorEastAsia" w:hAnsiTheme="minorEastAsia" w:eastAsiaTheme="minorEastAsia" w:cstheme="minorEastAsia"/>
          <w:color w:val="auto"/>
          <w:sz w:val="21"/>
          <w:szCs w:val="21"/>
          <w:highlight w:val="none"/>
        </w:rPr>
        <w:t>主要包括的文件及资料，见</w:t>
      </w:r>
      <w:r>
        <w:rPr>
          <w:rFonts w:hint="eastAsia" w:asciiTheme="minorEastAsia" w:hAnsiTheme="minorEastAsia" w:eastAsiaTheme="minorEastAsia" w:cstheme="minorEastAsia"/>
          <w:b/>
          <w:color w:val="auto"/>
          <w:sz w:val="21"/>
          <w:szCs w:val="21"/>
          <w:highlight w:val="none"/>
        </w:rPr>
        <w:t>供应商须知前附表。</w:t>
      </w:r>
    </w:p>
    <w:p w14:paraId="2DA04B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8.4 证明资料如标明有效期的，必须在有效期内。</w:t>
      </w:r>
    </w:p>
    <w:p w14:paraId="41477BD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9.报价要求</w:t>
      </w:r>
    </w:p>
    <w:p w14:paraId="05B9D3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9.1 除</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另有规定外，应以</w:t>
      </w:r>
      <w:r>
        <w:rPr>
          <w:rFonts w:hint="eastAsia" w:asciiTheme="minorEastAsia" w:hAnsiTheme="minorEastAsia" w:eastAsiaTheme="minorEastAsia" w:cstheme="minorEastAsia"/>
          <w:b/>
          <w:bCs/>
          <w:color w:val="auto"/>
          <w:sz w:val="21"/>
          <w:szCs w:val="21"/>
          <w:highlight w:val="none"/>
        </w:rPr>
        <w:t>人民币</w:t>
      </w:r>
      <w:r>
        <w:rPr>
          <w:rFonts w:hint="eastAsia" w:asciiTheme="minorEastAsia" w:hAnsiTheme="minorEastAsia" w:eastAsiaTheme="minorEastAsia" w:cstheme="minorEastAsia"/>
          <w:b/>
          <w:bCs/>
          <w:color w:val="auto"/>
          <w:sz w:val="21"/>
          <w:szCs w:val="21"/>
          <w:highlight w:val="none"/>
          <w:lang w:val="en-US" w:eastAsia="zh-CN"/>
        </w:rPr>
        <w:t>结算</w:t>
      </w:r>
      <w:r>
        <w:rPr>
          <w:rFonts w:hint="eastAsia" w:asciiTheme="minorEastAsia" w:hAnsiTheme="minorEastAsia" w:eastAsiaTheme="minorEastAsia" w:cstheme="minorEastAsia"/>
          <w:color w:val="auto"/>
          <w:sz w:val="21"/>
          <w:szCs w:val="21"/>
          <w:highlight w:val="none"/>
        </w:rPr>
        <w:t>。</w:t>
      </w:r>
    </w:p>
    <w:p w14:paraId="4AB339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9.2 本项目不接受任何形式的赠送、“零”报价和折扣报价。</w:t>
      </w:r>
    </w:p>
    <w:p w14:paraId="01D37F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9.3 本项目以磋商总报价为依据计算价格分。磋商总报价应包括</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中要求供应商承担所有工作内容的全部费用。</w:t>
      </w:r>
    </w:p>
    <w:p w14:paraId="10E2218A">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outlineLvl w:val="1"/>
        <w:rPr>
          <w:rFonts w:hint="eastAsia" w:ascii="Calibri" w:hAnsi="Calibri" w:cs="Calibri"/>
          <w:b/>
          <w:bCs/>
          <w:i w:val="0"/>
          <w:iCs w:val="0"/>
          <w:caps w:val="0"/>
          <w:color w:val="383838"/>
          <w:spacing w:val="0"/>
          <w:sz w:val="21"/>
          <w:szCs w:val="21"/>
        </w:rPr>
      </w:pPr>
      <w:r>
        <w:rPr>
          <w:rFonts w:hint="eastAsia" w:asciiTheme="minorEastAsia" w:hAnsiTheme="minorEastAsia" w:eastAsiaTheme="minorEastAsia" w:cstheme="minorEastAsia"/>
          <w:color w:val="auto"/>
          <w:sz w:val="21"/>
          <w:szCs w:val="21"/>
          <w:highlight w:val="none"/>
        </w:rPr>
        <w:t xml:space="preserve">9.4 </w:t>
      </w:r>
      <w:r>
        <w:rPr>
          <w:rFonts w:hint="eastAsia" w:ascii="宋体" w:hAnsi="宋体" w:cs="宋体"/>
          <w:b/>
          <w:bCs/>
          <w:color w:val="auto"/>
          <w:szCs w:val="21"/>
          <w:highlight w:val="none"/>
          <w:lang w:val="en-US" w:eastAsia="zh-CN"/>
        </w:rPr>
        <w:t>采购异常低价审查</w:t>
      </w:r>
    </w:p>
    <w:p w14:paraId="38BF5731">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383838"/>
          <w:spacing w:val="0"/>
          <w:sz w:val="21"/>
          <w:szCs w:val="21"/>
        </w:rPr>
      </w:pPr>
      <w:r>
        <w:rPr>
          <w:rFonts w:hint="eastAsia" w:ascii="宋体" w:hAnsi="宋体" w:cs="宋体"/>
          <w:i w:val="0"/>
          <w:iCs w:val="0"/>
          <w:caps w:val="0"/>
          <w:color w:val="383838"/>
          <w:spacing w:val="0"/>
          <w:kern w:val="0"/>
          <w:sz w:val="21"/>
          <w:szCs w:val="21"/>
          <w:shd w:val="clear" w:fill="FFFFFF"/>
          <w:vertAlign w:val="baseline"/>
          <w:lang w:val="en-US" w:eastAsia="zh-CN" w:bidi="ar"/>
        </w:rPr>
        <w:t>9.4.1参照</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财政部《关于推动解决政府采购异常低价问题的通知》（财库〔2026〕2号）</w:t>
      </w:r>
      <w:r>
        <w:rPr>
          <w:rFonts w:hint="eastAsia" w:ascii="宋体" w:hAnsi="宋体" w:cs="宋体"/>
          <w:i w:val="0"/>
          <w:iCs w:val="0"/>
          <w:caps w:val="0"/>
          <w:color w:val="383838"/>
          <w:spacing w:val="0"/>
          <w:kern w:val="0"/>
          <w:sz w:val="21"/>
          <w:szCs w:val="21"/>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评审中出现下列情形之一的，磋商小组应当启动异常低价响应审查程序：</w:t>
      </w:r>
    </w:p>
    <w:p w14:paraId="6ABCD18C">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383838"/>
          <w:spacing w:val="0"/>
          <w:sz w:val="21"/>
          <w:szCs w:val="21"/>
        </w:rPr>
      </w:pPr>
      <w:r>
        <w:rPr>
          <w:rFonts w:hint="eastAsia" w:ascii="宋体" w:hAnsi="宋体" w:cs="宋体"/>
          <w:i w:val="0"/>
          <w:iCs w:val="0"/>
          <w:caps w:val="0"/>
          <w:color w:val="383838"/>
          <w:spacing w:val="0"/>
          <w:kern w:val="0"/>
          <w:sz w:val="21"/>
          <w:szCs w:val="21"/>
          <w:shd w:val="clear" w:fill="FFFFFF"/>
          <w:vertAlign w:val="baseline"/>
          <w:lang w:val="en-US" w:eastAsia="zh-CN" w:bidi="ar"/>
        </w:rPr>
        <w:t>(1)</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响应报价低于全部通过符合性审查供应商响应报价平均值</w:t>
      </w:r>
      <w:r>
        <w:rPr>
          <w:rFonts w:hint="eastAsia" w:ascii="宋体" w:hAnsi="宋体" w:cs="宋体"/>
          <w:i w:val="0"/>
          <w:iCs w:val="0"/>
          <w:caps w:val="0"/>
          <w:color w:val="383838"/>
          <w:spacing w:val="0"/>
          <w:kern w:val="0"/>
          <w:sz w:val="21"/>
          <w:szCs w:val="21"/>
          <w:highlight w:val="yellow"/>
          <w:u w:val="single"/>
          <w:shd w:val="clear" w:fill="FFFFFF"/>
          <w:vertAlign w:val="baseline"/>
          <w:lang w:val="en-US" w:eastAsia="zh-CN" w:bidi="ar"/>
        </w:rPr>
        <w:t>50</w:t>
      </w:r>
      <w:r>
        <w:rPr>
          <w:rFonts w:hint="eastAsia" w:ascii="宋体" w:hAnsi="宋体" w:cs="宋体"/>
          <w:i w:val="0"/>
          <w:iCs w:val="0"/>
          <w:caps w:val="0"/>
          <w:color w:val="383838"/>
          <w:spacing w:val="0"/>
          <w:kern w:val="0"/>
          <w:sz w:val="21"/>
          <w:szCs w:val="21"/>
          <w:highlight w:val="yellow"/>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的，即响应报价</w:t>
      </w:r>
      <w:r>
        <w:rPr>
          <w:rFonts w:hint="eastAsia" w:ascii="微软雅黑" w:hAnsi="微软雅黑" w:eastAsia="微软雅黑" w:cs="微软雅黑"/>
          <w:i w:val="0"/>
          <w:iCs w:val="0"/>
          <w:caps w:val="0"/>
          <w:color w:val="383838"/>
          <w:spacing w:val="0"/>
          <w:kern w:val="0"/>
          <w:sz w:val="21"/>
          <w:szCs w:val="21"/>
          <w:shd w:val="clear" w:fill="FFFFFF"/>
          <w:vertAlign w:val="baseline"/>
          <w:lang w:val="en-US" w:eastAsia="zh-CN" w:bidi="ar"/>
        </w:rPr>
        <w:t>&lt;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全部通过符合性审查供应商响应报价平均值×</w:t>
      </w:r>
      <w:r>
        <w:rPr>
          <w:rFonts w:hint="eastAsia" w:ascii="宋体" w:hAnsi="宋体" w:cs="宋体"/>
          <w:i w:val="0"/>
          <w:iCs w:val="0"/>
          <w:caps w:val="0"/>
          <w:color w:val="383838"/>
          <w:spacing w:val="0"/>
          <w:kern w:val="0"/>
          <w:sz w:val="21"/>
          <w:szCs w:val="21"/>
          <w:highlight w:val="yellow"/>
          <w:u w:val="single"/>
          <w:shd w:val="clear" w:fill="FFFFFF"/>
          <w:vertAlign w:val="baseline"/>
          <w:lang w:val="en-US" w:eastAsia="zh-CN" w:bidi="ar"/>
        </w:rPr>
        <w:t>50</w:t>
      </w:r>
      <w:r>
        <w:rPr>
          <w:rFonts w:hint="eastAsia" w:ascii="宋体" w:hAnsi="宋体" w:cs="宋体"/>
          <w:i w:val="0"/>
          <w:iCs w:val="0"/>
          <w:caps w:val="0"/>
          <w:color w:val="383838"/>
          <w:spacing w:val="0"/>
          <w:kern w:val="0"/>
          <w:sz w:val="21"/>
          <w:szCs w:val="21"/>
          <w:highlight w:val="yellow"/>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w:t>
      </w:r>
    </w:p>
    <w:p w14:paraId="600D8CC9">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383838"/>
          <w:spacing w:val="0"/>
          <w:sz w:val="21"/>
          <w:szCs w:val="21"/>
        </w:rPr>
      </w:pPr>
      <w:r>
        <w:rPr>
          <w:rFonts w:hint="eastAsia" w:ascii="宋体" w:hAnsi="宋体" w:cs="宋体"/>
          <w:i w:val="0"/>
          <w:iCs w:val="0"/>
          <w:caps w:val="0"/>
          <w:color w:val="383838"/>
          <w:spacing w:val="0"/>
          <w:kern w:val="0"/>
          <w:sz w:val="21"/>
          <w:szCs w:val="21"/>
          <w:shd w:val="clear" w:fill="FFFFFF"/>
          <w:vertAlign w:val="baseline"/>
          <w:lang w:val="en-US" w:eastAsia="zh-CN" w:bidi="ar"/>
        </w:rPr>
        <w:t>(2)</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响应报价低于通过符合性审查的次低报价供应商响应报价</w:t>
      </w:r>
      <w:r>
        <w:rPr>
          <w:rFonts w:hint="eastAsia" w:ascii="宋体" w:hAnsi="宋体" w:cs="宋体"/>
          <w:i w:val="0"/>
          <w:iCs w:val="0"/>
          <w:caps w:val="0"/>
          <w:color w:val="383838"/>
          <w:spacing w:val="0"/>
          <w:kern w:val="0"/>
          <w:sz w:val="21"/>
          <w:szCs w:val="21"/>
          <w:highlight w:val="yellow"/>
          <w:u w:val="single"/>
          <w:shd w:val="clear" w:fill="FFFFFF"/>
          <w:vertAlign w:val="baseline"/>
          <w:lang w:val="en-US" w:eastAsia="zh-CN" w:bidi="ar"/>
        </w:rPr>
        <w:t>50</w:t>
      </w:r>
      <w:r>
        <w:rPr>
          <w:rFonts w:hint="eastAsia" w:ascii="宋体" w:hAnsi="宋体" w:cs="宋体"/>
          <w:i w:val="0"/>
          <w:iCs w:val="0"/>
          <w:caps w:val="0"/>
          <w:color w:val="383838"/>
          <w:spacing w:val="0"/>
          <w:kern w:val="0"/>
          <w:sz w:val="21"/>
          <w:szCs w:val="21"/>
          <w:highlight w:val="yellow"/>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的，即响应报价</w:t>
      </w:r>
      <w:r>
        <w:rPr>
          <w:rFonts w:hint="eastAsia" w:ascii="微软雅黑" w:hAnsi="微软雅黑" w:eastAsia="微软雅黑" w:cs="微软雅黑"/>
          <w:i w:val="0"/>
          <w:iCs w:val="0"/>
          <w:caps w:val="0"/>
          <w:color w:val="383838"/>
          <w:spacing w:val="0"/>
          <w:kern w:val="0"/>
          <w:sz w:val="21"/>
          <w:szCs w:val="21"/>
          <w:shd w:val="clear" w:fill="FFFFFF"/>
          <w:vertAlign w:val="baseline"/>
          <w:lang w:val="en-US" w:eastAsia="zh-CN" w:bidi="ar"/>
        </w:rPr>
        <w:t>&lt;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通过符合性审查的次低报价供应商响应报价×</w:t>
      </w:r>
      <w:r>
        <w:rPr>
          <w:rFonts w:hint="eastAsia" w:ascii="宋体" w:hAnsi="宋体" w:cs="宋体"/>
          <w:i w:val="0"/>
          <w:iCs w:val="0"/>
          <w:caps w:val="0"/>
          <w:color w:val="383838"/>
          <w:spacing w:val="0"/>
          <w:kern w:val="0"/>
          <w:sz w:val="21"/>
          <w:szCs w:val="21"/>
          <w:highlight w:val="yellow"/>
          <w:u w:val="single"/>
          <w:shd w:val="clear" w:fill="FFFFFF"/>
          <w:vertAlign w:val="baseline"/>
          <w:lang w:val="en-US" w:eastAsia="zh-CN" w:bidi="ar"/>
        </w:rPr>
        <w:t>50</w:t>
      </w:r>
      <w:r>
        <w:rPr>
          <w:rFonts w:hint="eastAsia" w:ascii="宋体" w:hAnsi="宋体" w:cs="宋体"/>
          <w:i w:val="0"/>
          <w:iCs w:val="0"/>
          <w:caps w:val="0"/>
          <w:color w:val="383838"/>
          <w:spacing w:val="0"/>
          <w:kern w:val="0"/>
          <w:sz w:val="21"/>
          <w:szCs w:val="21"/>
          <w:highlight w:val="yellow"/>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w:t>
      </w:r>
    </w:p>
    <w:p w14:paraId="0EFA10B2">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383838"/>
          <w:spacing w:val="0"/>
          <w:sz w:val="21"/>
          <w:szCs w:val="21"/>
        </w:rPr>
      </w:pPr>
      <w:r>
        <w:rPr>
          <w:rFonts w:hint="eastAsia" w:ascii="宋体" w:hAnsi="宋体" w:cs="宋体"/>
          <w:i w:val="0"/>
          <w:iCs w:val="0"/>
          <w:caps w:val="0"/>
          <w:color w:val="383838"/>
          <w:spacing w:val="0"/>
          <w:kern w:val="0"/>
          <w:sz w:val="21"/>
          <w:szCs w:val="21"/>
          <w:shd w:val="clear" w:fill="FFFFFF"/>
          <w:vertAlign w:val="baseline"/>
          <w:lang w:val="en-US" w:eastAsia="zh-CN" w:bidi="ar"/>
        </w:rPr>
        <w:t>(3)</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响应报价低于采购项目最高限价</w:t>
      </w:r>
      <w:r>
        <w:rPr>
          <w:rFonts w:hint="eastAsia" w:ascii="宋体" w:hAnsi="宋体" w:cs="宋体"/>
          <w:i w:val="0"/>
          <w:iCs w:val="0"/>
          <w:caps w:val="0"/>
          <w:color w:val="383838"/>
          <w:spacing w:val="0"/>
          <w:kern w:val="0"/>
          <w:sz w:val="21"/>
          <w:szCs w:val="21"/>
          <w:highlight w:val="yellow"/>
          <w:u w:val="single"/>
          <w:shd w:val="clear" w:fill="FFFFFF"/>
          <w:vertAlign w:val="baseline"/>
          <w:lang w:val="en-US" w:eastAsia="zh-CN" w:bidi="ar"/>
        </w:rPr>
        <w:t>45</w:t>
      </w:r>
      <w:r>
        <w:rPr>
          <w:rFonts w:hint="eastAsia" w:ascii="宋体" w:hAnsi="宋体" w:cs="宋体"/>
          <w:i w:val="0"/>
          <w:iCs w:val="0"/>
          <w:caps w:val="0"/>
          <w:color w:val="383838"/>
          <w:spacing w:val="0"/>
          <w:kern w:val="0"/>
          <w:sz w:val="21"/>
          <w:szCs w:val="21"/>
          <w:highlight w:val="yellow"/>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的，即响应报价</w:t>
      </w:r>
      <w:r>
        <w:rPr>
          <w:rFonts w:hint="eastAsia" w:ascii="微软雅黑" w:hAnsi="微软雅黑" w:eastAsia="微软雅黑" w:cs="微软雅黑"/>
          <w:i w:val="0"/>
          <w:iCs w:val="0"/>
          <w:caps w:val="0"/>
          <w:color w:val="383838"/>
          <w:spacing w:val="0"/>
          <w:kern w:val="0"/>
          <w:sz w:val="21"/>
          <w:szCs w:val="21"/>
          <w:shd w:val="clear" w:fill="FFFFFF"/>
          <w:vertAlign w:val="baseline"/>
          <w:lang w:val="en-US" w:eastAsia="zh-CN" w:bidi="ar"/>
        </w:rPr>
        <w:t>&lt;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采购项目最高限价×</w:t>
      </w:r>
      <w:r>
        <w:rPr>
          <w:rFonts w:hint="eastAsia" w:ascii="宋体" w:hAnsi="宋体" w:cs="宋体"/>
          <w:i w:val="0"/>
          <w:iCs w:val="0"/>
          <w:caps w:val="0"/>
          <w:color w:val="383838"/>
          <w:spacing w:val="0"/>
          <w:kern w:val="0"/>
          <w:sz w:val="21"/>
          <w:szCs w:val="21"/>
          <w:highlight w:val="yellow"/>
          <w:u w:val="single"/>
          <w:shd w:val="clear" w:fill="FFFFFF"/>
          <w:vertAlign w:val="baseline"/>
          <w:lang w:val="en-US" w:eastAsia="zh-CN" w:bidi="ar"/>
        </w:rPr>
        <w:t>45</w:t>
      </w:r>
      <w:r>
        <w:rPr>
          <w:rFonts w:hint="eastAsia" w:ascii="宋体" w:hAnsi="宋体" w:cs="宋体"/>
          <w:i w:val="0"/>
          <w:iCs w:val="0"/>
          <w:caps w:val="0"/>
          <w:color w:val="383838"/>
          <w:spacing w:val="0"/>
          <w:kern w:val="0"/>
          <w:sz w:val="21"/>
          <w:szCs w:val="21"/>
          <w:highlight w:val="yellow"/>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w:t>
      </w:r>
    </w:p>
    <w:p w14:paraId="6F511EAA">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383838"/>
          <w:spacing w:val="0"/>
          <w:sz w:val="21"/>
          <w:szCs w:val="21"/>
        </w:rPr>
      </w:pPr>
      <w:r>
        <w:rPr>
          <w:rFonts w:hint="eastAsia" w:ascii="宋体" w:hAnsi="宋体" w:cs="宋体"/>
          <w:i w:val="0"/>
          <w:iCs w:val="0"/>
          <w:caps w:val="0"/>
          <w:color w:val="383838"/>
          <w:spacing w:val="0"/>
          <w:kern w:val="0"/>
          <w:sz w:val="21"/>
          <w:szCs w:val="21"/>
          <w:shd w:val="clear" w:fill="FFFFFF"/>
          <w:vertAlign w:val="baseline"/>
          <w:lang w:val="en-US" w:eastAsia="zh-CN" w:bidi="ar"/>
        </w:rPr>
        <w:t>(4)</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磋商小组基于专业判断，认为供应商报价过低，有可能影响产品质量或者不能诚信履约的其他情形。</w:t>
      </w:r>
    </w:p>
    <w:p w14:paraId="5A551762">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383838"/>
          <w:spacing w:val="0"/>
          <w:sz w:val="21"/>
          <w:szCs w:val="21"/>
        </w:rPr>
      </w:pPr>
      <w:r>
        <w:rPr>
          <w:rFonts w:hint="eastAsia" w:ascii="宋体" w:hAnsi="宋体" w:cs="宋体"/>
          <w:i w:val="0"/>
          <w:iCs w:val="0"/>
          <w:caps w:val="0"/>
          <w:color w:val="383838"/>
          <w:spacing w:val="0"/>
          <w:kern w:val="0"/>
          <w:sz w:val="21"/>
          <w:szCs w:val="21"/>
          <w:shd w:val="clear" w:fill="FFFFFF"/>
          <w:vertAlign w:val="baseline"/>
          <w:lang w:val="en-US" w:eastAsia="zh-CN" w:bidi="ar"/>
        </w:rPr>
        <w:t>9.4.2</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磋商小组启动异常低价响应审查后，属于前述第</w:t>
      </w:r>
      <w:r>
        <w:rPr>
          <w:rFonts w:hint="eastAsia" w:ascii="宋体" w:hAnsi="宋体" w:cs="宋体"/>
          <w:i w:val="0"/>
          <w:iCs w:val="0"/>
          <w:caps w:val="0"/>
          <w:color w:val="383838"/>
          <w:spacing w:val="0"/>
          <w:kern w:val="0"/>
          <w:sz w:val="21"/>
          <w:szCs w:val="21"/>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1</w:t>
      </w:r>
      <w:r>
        <w:rPr>
          <w:rFonts w:hint="eastAsia" w:ascii="宋体" w:hAnsi="宋体" w:cs="宋体"/>
          <w:i w:val="0"/>
          <w:iCs w:val="0"/>
          <w:caps w:val="0"/>
          <w:color w:val="383838"/>
          <w:spacing w:val="0"/>
          <w:kern w:val="0"/>
          <w:sz w:val="21"/>
          <w:szCs w:val="21"/>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项至第</w:t>
      </w:r>
      <w:r>
        <w:rPr>
          <w:rFonts w:hint="eastAsia" w:ascii="宋体" w:hAnsi="宋体" w:cs="宋体"/>
          <w:i w:val="0"/>
          <w:iCs w:val="0"/>
          <w:caps w:val="0"/>
          <w:color w:val="383838"/>
          <w:spacing w:val="0"/>
          <w:kern w:val="0"/>
          <w:sz w:val="21"/>
          <w:szCs w:val="21"/>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4</w:t>
      </w:r>
      <w:r>
        <w:rPr>
          <w:rFonts w:hint="eastAsia" w:ascii="宋体" w:hAnsi="宋体" w:cs="宋体"/>
          <w:i w:val="0"/>
          <w:iCs w:val="0"/>
          <w:caps w:val="0"/>
          <w:color w:val="383838"/>
          <w:spacing w:val="0"/>
          <w:kern w:val="0"/>
          <w:sz w:val="21"/>
          <w:szCs w:val="21"/>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i w:val="0"/>
          <w:iCs w:val="0"/>
          <w:caps w:val="0"/>
          <w:color w:val="383838"/>
          <w:spacing w:val="0"/>
          <w:kern w:val="0"/>
          <w:sz w:val="21"/>
          <w:szCs w:val="21"/>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3</w:t>
      </w:r>
      <w:r>
        <w:rPr>
          <w:rFonts w:hint="eastAsia" w:ascii="宋体" w:hAnsi="宋体" w:cs="宋体"/>
          <w:i w:val="0"/>
          <w:iCs w:val="0"/>
          <w:caps w:val="0"/>
          <w:color w:val="383838"/>
          <w:spacing w:val="0"/>
          <w:kern w:val="0"/>
          <w:sz w:val="21"/>
          <w:szCs w:val="21"/>
          <w:shd w:val="clear" w:fill="FFFFFF"/>
          <w:vertAlign w:val="baseline"/>
          <w:lang w:val="en-US" w:eastAsia="zh-CN" w:bidi="ar"/>
        </w:rPr>
        <w:t>）</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项情形，供应商已随响应文件一并提交相关书面说明及必要的证明材料的，在评审现场可不再重复提交。</w:t>
      </w:r>
    </w:p>
    <w:p w14:paraId="6AEF4378">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383838"/>
          <w:spacing w:val="0"/>
          <w:sz w:val="21"/>
          <w:szCs w:val="21"/>
        </w:rPr>
      </w:pPr>
      <w:r>
        <w:rPr>
          <w:rFonts w:hint="eastAsia" w:ascii="宋体" w:hAnsi="宋体" w:cs="宋体"/>
          <w:i w:val="0"/>
          <w:iCs w:val="0"/>
          <w:caps w:val="0"/>
          <w:color w:val="383838"/>
          <w:spacing w:val="0"/>
          <w:kern w:val="0"/>
          <w:sz w:val="21"/>
          <w:szCs w:val="21"/>
          <w:shd w:val="clear" w:fill="FFFFFF"/>
          <w:vertAlign w:val="baseline"/>
          <w:lang w:val="en-US" w:eastAsia="zh-CN" w:bidi="ar"/>
        </w:rPr>
        <w:t>9.4.3</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磋商小组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磋商小组应当将其作为无效响应处理。</w:t>
      </w:r>
    </w:p>
    <w:p w14:paraId="0E8BA1D6">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383838"/>
          <w:spacing w:val="0"/>
          <w:sz w:val="21"/>
          <w:szCs w:val="21"/>
        </w:rPr>
      </w:pPr>
      <w:r>
        <w:rPr>
          <w:rFonts w:hint="eastAsia" w:ascii="宋体" w:hAnsi="宋体" w:cs="宋体"/>
          <w:i w:val="0"/>
          <w:iCs w:val="0"/>
          <w:caps w:val="0"/>
          <w:color w:val="383838"/>
          <w:spacing w:val="0"/>
          <w:kern w:val="0"/>
          <w:sz w:val="21"/>
          <w:szCs w:val="21"/>
          <w:shd w:val="clear" w:fill="FFFFFF"/>
          <w:vertAlign w:val="baseline"/>
          <w:lang w:val="en-US" w:eastAsia="zh-CN" w:bidi="ar"/>
        </w:rPr>
        <w:t>9.4.4</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A659057">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i w:val="0"/>
          <w:iCs w:val="0"/>
          <w:caps w:val="0"/>
          <w:color w:val="383838"/>
          <w:spacing w:val="0"/>
          <w:kern w:val="0"/>
          <w:sz w:val="21"/>
          <w:szCs w:val="21"/>
          <w:shd w:val="clear" w:fill="FFFFFF"/>
          <w:vertAlign w:val="baseline"/>
          <w:lang w:val="en-US" w:eastAsia="zh-CN" w:bidi="ar"/>
        </w:rPr>
        <w:t>9.4.5</w:t>
      </w:r>
      <w:r>
        <w:rPr>
          <w:rFonts w:hint="eastAsia" w:ascii="宋体" w:hAnsi="宋体" w:eastAsia="宋体" w:cs="宋体"/>
          <w:i w:val="0"/>
          <w:iCs w:val="0"/>
          <w:caps w:val="0"/>
          <w:color w:val="383838"/>
          <w:spacing w:val="0"/>
          <w:kern w:val="0"/>
          <w:sz w:val="21"/>
          <w:szCs w:val="21"/>
          <w:shd w:val="clear" w:fill="FFFFFF"/>
          <w:vertAlign w:val="baseline"/>
          <w:lang w:val="en-US" w:eastAsia="zh-CN" w:bidi="ar"/>
        </w:rPr>
        <w:t>异常低价响应审查的启动原因、审查意见和审查结果应当在评审报告中记录，并随供应商提供的相关书面说明及证明材料，以及磋商小组有关互联网浏览、查询历史一并归档。</w:t>
      </w:r>
    </w:p>
    <w:p w14:paraId="21702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9.5 最低报价不能作为成交的保证。</w:t>
      </w:r>
    </w:p>
    <w:p w14:paraId="402FD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9.6 供应商的报价不得超过采购项目预算。</w:t>
      </w:r>
    </w:p>
    <w:p w14:paraId="5DFC730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10.响应文件的书写、密封、签署、盖章</w:t>
      </w:r>
    </w:p>
    <w:p w14:paraId="128BAC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10.1书写</w:t>
      </w:r>
    </w:p>
    <w:p w14:paraId="2E66A0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10.1.1响应文件应使用不能擦去的墨料或墨水打印、书写。</w:t>
      </w:r>
    </w:p>
    <w:p w14:paraId="7A7448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10.1.2响应文件内容应没有涂改或行间插字。若有前述改动，在改动处应由单位负责人（授权代表）签字确认或加盖供应商的单位公章。</w:t>
      </w:r>
    </w:p>
    <w:p w14:paraId="62D666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10.2密封</w:t>
      </w:r>
    </w:p>
    <w:p w14:paraId="15FE3F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10.2.1响应文件应胶装或装订成册，避免材料散装、脱落。</w:t>
      </w:r>
    </w:p>
    <w:p w14:paraId="762B07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10.2.2响应文件应使用不透明的牛皮纸或档案袋等材料密封包装，并在外包装封面注明项目编号、项目名称、开标时间等信息，避免响应文件被误拆或提前拆封。响应文件正本应按上述要求制作。副本可按上述要求制作，也可用</w:t>
      </w:r>
      <w:r>
        <w:rPr>
          <w:rFonts w:hint="eastAsia" w:asciiTheme="minorEastAsia" w:hAnsiTheme="minorEastAsia" w:eastAsiaTheme="minorEastAsia" w:cstheme="minorEastAsia"/>
          <w:color w:val="auto"/>
          <w:sz w:val="21"/>
          <w:szCs w:val="21"/>
          <w:highlight w:val="none"/>
          <w:lang w:val="en-US" w:eastAsia="zh-CN"/>
        </w:rPr>
        <w:t>盖章签字</w:t>
      </w:r>
      <w:r>
        <w:rPr>
          <w:rFonts w:hint="eastAsia" w:asciiTheme="minorEastAsia" w:hAnsiTheme="minorEastAsia" w:eastAsiaTheme="minorEastAsia" w:cstheme="minorEastAsia"/>
          <w:color w:val="auto"/>
          <w:sz w:val="21"/>
          <w:szCs w:val="21"/>
          <w:highlight w:val="none"/>
        </w:rPr>
        <w:t>正本的完整复印件，并与正本保持一致（若不一致，以正本为准）</w:t>
      </w:r>
    </w:p>
    <w:p w14:paraId="284D4E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10.3签署、盖章</w:t>
      </w:r>
    </w:p>
    <w:p w14:paraId="1BC2D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10.3.1响应文件中要求签字处应由供应商的单位负责人（授权代表）签字。</w:t>
      </w:r>
    </w:p>
    <w:p w14:paraId="4271DF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10.3.2响应文件必须按照</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给出文件格式的签署要求进行签署。</w:t>
      </w:r>
    </w:p>
    <w:p w14:paraId="7D3B6C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10.3.3供应商在</w:t>
      </w:r>
      <w:r>
        <w:rPr>
          <w:rFonts w:hint="eastAsia" w:asciiTheme="minorEastAsia" w:hAnsiTheme="minorEastAsia" w:eastAsiaTheme="minorEastAsia" w:cstheme="minorEastAsia"/>
          <w:b/>
          <w:bCs/>
          <w:color w:val="auto"/>
          <w:sz w:val="21"/>
          <w:szCs w:val="21"/>
          <w:highlight w:val="none"/>
        </w:rPr>
        <w:t>“磋商响应函”“法定代表人授权委托书”</w:t>
      </w:r>
      <w:r>
        <w:rPr>
          <w:rFonts w:hint="eastAsia" w:asciiTheme="minorEastAsia" w:hAnsiTheme="minorEastAsia" w:eastAsiaTheme="minorEastAsia" w:cstheme="minorEastAsia"/>
          <w:color w:val="auto"/>
          <w:sz w:val="21"/>
          <w:szCs w:val="21"/>
          <w:highlight w:val="none"/>
        </w:rPr>
        <w:t>上应当按格式要求加盖与供应商名称全称一致的标准公章，并按照</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第五章响应文件格式中的相应格式文件要求签署全名。</w:t>
      </w:r>
    </w:p>
    <w:p w14:paraId="11CF1A3F">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10.3.4响应文件中的“盖章”指加盖供应商的“公章”，而非“合同专用章”、“投标专用章”等其他非公章。</w:t>
      </w:r>
    </w:p>
    <w:p w14:paraId="5F2EB240">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响应有效期</w:t>
      </w:r>
    </w:p>
    <w:p w14:paraId="55E829AD">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 响应有效期见</w:t>
      </w:r>
      <w:r>
        <w:rPr>
          <w:rFonts w:hint="eastAsia" w:asciiTheme="minorEastAsia" w:hAnsiTheme="minorEastAsia" w:eastAsiaTheme="minorEastAsia" w:cstheme="minorEastAsia"/>
          <w:b/>
          <w:color w:val="auto"/>
          <w:sz w:val="21"/>
          <w:szCs w:val="21"/>
          <w:highlight w:val="none"/>
        </w:rPr>
        <w:t>供应商须知前附表</w:t>
      </w:r>
      <w:r>
        <w:rPr>
          <w:rFonts w:hint="eastAsia" w:asciiTheme="minorEastAsia" w:hAnsiTheme="minorEastAsia" w:eastAsiaTheme="minorEastAsia" w:cstheme="minorEastAsia"/>
          <w:color w:val="auto"/>
          <w:sz w:val="21"/>
          <w:szCs w:val="21"/>
          <w:highlight w:val="none"/>
        </w:rPr>
        <w:t>，在此期间，响应文件对供应商具有法律约束力，以保证采购人或者采购代理机构有足够的时间完成磋商、评审、定标以及签订合同。响应文件中承诺的响应有效期应当不少于</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中载明的响应有效期，否则作为无效响应处理。</w:t>
      </w:r>
    </w:p>
    <w:p w14:paraId="2D26F337">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 特殊情况下，在原响应有效期期满之前，采购人或者采购代理机构可征得供应商同意延长响应有效期。</w:t>
      </w:r>
    </w:p>
    <w:p w14:paraId="2E7C2B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8" w:name="_Toc132880661"/>
      <w:r>
        <w:rPr>
          <w:rFonts w:hint="eastAsia" w:asciiTheme="minorEastAsia" w:hAnsiTheme="minorEastAsia" w:eastAsiaTheme="minorEastAsia" w:cstheme="minorEastAsia"/>
          <w:color w:val="auto"/>
          <w:sz w:val="21"/>
          <w:szCs w:val="21"/>
          <w:highlight w:val="none"/>
        </w:rPr>
        <w:t>四、响应文件递交</w:t>
      </w:r>
      <w:bookmarkEnd w:id="8"/>
    </w:p>
    <w:p w14:paraId="0628BDC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响应文件递交</w:t>
      </w:r>
    </w:p>
    <w:p w14:paraId="509BF5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 供应商应当在</w:t>
      </w:r>
      <w:r>
        <w:rPr>
          <w:rFonts w:hint="eastAsia" w:asciiTheme="minorEastAsia" w:hAnsiTheme="minorEastAsia" w:eastAsiaTheme="minorEastAsia" w:cstheme="minorEastAsia"/>
          <w:b/>
          <w:color w:val="auto"/>
          <w:sz w:val="21"/>
          <w:szCs w:val="21"/>
          <w:highlight w:val="none"/>
        </w:rPr>
        <w:t>供应商须知前附表</w:t>
      </w:r>
      <w:r>
        <w:rPr>
          <w:rFonts w:hint="eastAsia" w:asciiTheme="minorEastAsia" w:hAnsiTheme="minorEastAsia" w:eastAsiaTheme="minorEastAsia" w:cstheme="minorEastAsia"/>
          <w:color w:val="auto"/>
          <w:sz w:val="21"/>
          <w:szCs w:val="21"/>
          <w:highlight w:val="none"/>
        </w:rPr>
        <w:t>要求提交响应文件截止时间前，根据《供应商须知前附表》载明方式提交响应文件。</w:t>
      </w:r>
      <w:r>
        <w:rPr>
          <w:rFonts w:hint="eastAsia" w:asciiTheme="minorEastAsia" w:hAnsiTheme="minorEastAsia" w:eastAsiaTheme="minorEastAsia" w:cstheme="minorEastAsia"/>
          <w:color w:val="auto"/>
          <w:sz w:val="21"/>
          <w:szCs w:val="21"/>
          <w:highlight w:val="none"/>
          <w:lang w:eastAsia="zh-CN"/>
        </w:rPr>
        <w:t>逾期送达或者未按照</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lang w:eastAsia="zh-CN"/>
        </w:rPr>
        <w:t>文件要求密封的</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lang w:eastAsia="zh-CN"/>
        </w:rPr>
        <w:t>文件</w:t>
      </w:r>
      <w:r>
        <w:rPr>
          <w:rFonts w:hint="eastAsia" w:asciiTheme="minorEastAsia" w:hAnsiTheme="minorEastAsia" w:eastAsiaTheme="minorEastAsia" w:cstheme="minorEastAsia"/>
          <w:color w:val="auto"/>
          <w:sz w:val="21"/>
          <w:szCs w:val="21"/>
          <w:highlight w:val="none"/>
        </w:rPr>
        <w:t>将被拒绝。</w:t>
      </w:r>
    </w:p>
    <w:p w14:paraId="3A22DD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响应文件补充、修改或撤回</w:t>
      </w:r>
    </w:p>
    <w:p w14:paraId="5CE42E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 供应商在提交响应文件截止时间前，可以对所提交的响应文件进行补充、修改或者撤回，并书面通知采购人、采购代理机构。补充、修改的内容应当按照</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要求签署、盖章、密封后，作为响应文件的组成部分。</w:t>
      </w:r>
    </w:p>
    <w:p w14:paraId="17AE9B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13.2 提交响应文件截止时间后，不</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对已提交的响应文件作任何补充、修改或者撤回。</w:t>
      </w:r>
    </w:p>
    <w:p w14:paraId="5E79FF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9" w:name="_Toc132880662"/>
      <w:r>
        <w:rPr>
          <w:rFonts w:hint="eastAsia" w:asciiTheme="minorEastAsia" w:hAnsiTheme="minorEastAsia" w:eastAsiaTheme="minorEastAsia" w:cstheme="minorEastAsia"/>
          <w:color w:val="auto"/>
          <w:sz w:val="21"/>
          <w:szCs w:val="21"/>
          <w:highlight w:val="none"/>
        </w:rPr>
        <w:t>五、磋商与评审</w:t>
      </w:r>
      <w:bookmarkEnd w:id="9"/>
    </w:p>
    <w:p w14:paraId="5E59A14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14.磋商小组</w:t>
      </w:r>
    </w:p>
    <w:p w14:paraId="609B605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14.1 </w:t>
      </w:r>
      <w:r>
        <w:rPr>
          <w:rFonts w:hint="eastAsia" w:asciiTheme="minorEastAsia" w:hAnsiTheme="minorEastAsia" w:eastAsiaTheme="minorEastAsia" w:cstheme="minorEastAsia"/>
          <w:color w:val="auto"/>
          <w:highlight w:val="none"/>
        </w:rPr>
        <w:t>磋商与评审由依法组建的磋商小组负责，磋商小组由采购人代表和评审专家组成。</w:t>
      </w:r>
    </w:p>
    <w:p w14:paraId="31CF44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14.2 评审专家应当遵守评审工作纪律，不得泄露评审情况和评审中获悉的商业秘密。</w:t>
      </w:r>
    </w:p>
    <w:p w14:paraId="227052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14.3 磋商小组成员应当按照客观、公正、审慎的原则，根据磋商文件规定的评审程序、评审方法和评审标准进行独立评审。</w:t>
      </w:r>
    </w:p>
    <w:p w14:paraId="1DDADE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15.初步审查</w:t>
      </w:r>
    </w:p>
    <w:p w14:paraId="241950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14:paraId="732A4B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(1)供应商未按照磋商文件规定提交磋商保证金的；</w:t>
      </w:r>
    </w:p>
    <w:p w14:paraId="4BF46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(2)未按照磋商文件规定要求密封、签署、盖章的；</w:t>
      </w:r>
    </w:p>
    <w:p w14:paraId="441795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(3)响应有效期不足的；</w:t>
      </w:r>
    </w:p>
    <w:p w14:paraId="7C8720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(4)供应商不满足磋商文件供应商资格条件或未按照磋商文件规定提供资格证明材料的；</w:t>
      </w:r>
    </w:p>
    <w:p w14:paraId="70208F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(5)响应文件不满足磋商文件实质性条款的。响应文件是否实质性响应磋商文件，由磋商小组依据磋商文件规定、供应商响应文件及磋商情况认定；</w:t>
      </w:r>
    </w:p>
    <w:p w14:paraId="26710D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(6)供应商存在失信记录的：</w:t>
      </w:r>
    </w:p>
    <w:p w14:paraId="51BC8A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失信记录是指，通过“信用中国”网站(www.creditchina.gov.cn)、中国政府采购网(www.ccgp.gov.cn)查询相关主体信用记录，列入失信被执行人、</w:t>
      </w:r>
      <w:r>
        <w:rPr>
          <w:rFonts w:hint="eastAsia" w:asciiTheme="minorEastAsia" w:hAnsiTheme="minorEastAsia" w:eastAsiaTheme="minorEastAsia" w:cstheme="minorEastAsia"/>
          <w:color w:val="auto"/>
          <w:sz w:val="21"/>
          <w:szCs w:val="21"/>
          <w:highlight w:val="none"/>
          <w:lang w:eastAsia="zh-CN"/>
        </w:rPr>
        <w:t>重大税收违法失信主体</w:t>
      </w:r>
      <w:r>
        <w:rPr>
          <w:rFonts w:hint="eastAsia" w:asciiTheme="minorEastAsia" w:hAnsiTheme="minorEastAsia" w:eastAsiaTheme="minorEastAsia" w:cstheme="minorEastAsia"/>
          <w:color w:val="auto"/>
          <w:sz w:val="21"/>
          <w:szCs w:val="21"/>
          <w:highlight w:val="none"/>
        </w:rPr>
        <w:t>、政府采购严重违法失信行为记录名单及其他不符合《</w:t>
      </w:r>
      <w:r>
        <w:rPr>
          <w:rFonts w:hint="eastAsia" w:asciiTheme="minorEastAsia" w:hAnsiTheme="minorEastAsia" w:eastAsiaTheme="minorEastAsia" w:cstheme="minorEastAsia"/>
          <w:color w:val="auto"/>
          <w:sz w:val="21"/>
          <w:szCs w:val="21"/>
          <w:highlight w:val="none"/>
          <w:lang w:eastAsia="zh-CN"/>
        </w:rPr>
        <w:t>中华人民共和国政府采购法</w:t>
      </w:r>
      <w:r>
        <w:rPr>
          <w:rFonts w:hint="eastAsia" w:asciiTheme="minorEastAsia" w:hAnsiTheme="minorEastAsia" w:eastAsiaTheme="minorEastAsia" w:cstheme="minorEastAsia"/>
          <w:color w:val="auto"/>
          <w:sz w:val="21"/>
          <w:szCs w:val="21"/>
          <w:highlight w:val="none"/>
        </w:rPr>
        <w:t>》第二十二条规定条件的情况。失信情况查询详见供应商须知前附表；</w:t>
      </w:r>
    </w:p>
    <w:p w14:paraId="676B74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(7)其他不符合法律、规章、规范性文件和磋商文件规定的。</w:t>
      </w:r>
    </w:p>
    <w:p w14:paraId="2B2210F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16.澄清</w:t>
      </w:r>
    </w:p>
    <w:p w14:paraId="069851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14:paraId="65AA5E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16.2 供应商的澄清、说明或者更正应当采用书面形式，由其法定代表人或其授权代表签字，供应商的澄清、说明或者更正不得超出磋商文件的范围或者改变响应文件的实质性内容。</w:t>
      </w:r>
    </w:p>
    <w:p w14:paraId="17E2AE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16.3关于响应描述（即响应文件中描述的内容）</w:t>
      </w:r>
    </w:p>
    <w:p w14:paraId="6C1DC3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（1）响应描述前后不一致且不涉及证明材料的：按照本节第16.1条、16.2条规定执行。</w:t>
      </w:r>
    </w:p>
    <w:p w14:paraId="250457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（2）响应描述与证明材料不一致或多份证明材料之间不一致的：</w:t>
      </w:r>
    </w:p>
    <w:p w14:paraId="1BEA77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①磋商小组将要求供应商进行书面澄清，无法澄清的将按照不利于供应商的内容进行评审。</w:t>
      </w:r>
    </w:p>
    <w:p w14:paraId="0B31D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14:paraId="302A1F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（3）若成交供应商的响应描述存在前后不一致、与证明材料不一致或多份证明材料之间不一</w:t>
      </w:r>
      <w:r>
        <w:rPr>
          <w:rFonts w:hint="eastAsia" w:asciiTheme="minorEastAsia" w:hAnsiTheme="minorEastAsia" w:eastAsiaTheme="minorEastAsia" w:cstheme="minorEastAsia"/>
          <w:color w:val="auto"/>
          <w:sz w:val="21"/>
          <w:szCs w:val="21"/>
          <w:highlight w:val="none"/>
          <w:lang w:eastAsia="zh-CN"/>
        </w:rPr>
        <w:t>致的</w:t>
      </w:r>
      <w:r>
        <w:rPr>
          <w:rFonts w:hint="eastAsia" w:asciiTheme="minorEastAsia" w:hAnsiTheme="minorEastAsia" w:eastAsiaTheme="minorEastAsia" w:cstheme="minorEastAsia"/>
          <w:color w:val="auto"/>
          <w:sz w:val="21"/>
          <w:szCs w:val="21"/>
          <w:highlight w:val="none"/>
        </w:rPr>
        <w:t>情形之一但在磋商中未能发现，则采购人将以响应描述或证明材料中有利于采购人的内容进行验收，成交供应商应自行承担由此产生的风险及费用。</w:t>
      </w:r>
    </w:p>
    <w:p w14:paraId="70F063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16.4 除磋商小组要求供应商做出的澄清、说明或者补正以外，磋商小组不接受供应商的任何询问、说明、更改及文件。</w:t>
      </w:r>
    </w:p>
    <w:p w14:paraId="277AD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16.5 供应商的澄清必须在规定的时间内提交。</w:t>
      </w:r>
    </w:p>
    <w:p w14:paraId="4D4E28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17.磋商</w:t>
      </w:r>
    </w:p>
    <w:p w14:paraId="677399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17.1　初审结束后，磋商小组所有成员集中与单一供应商分别进行磋商，并给予所有参加磋商</w:t>
      </w:r>
      <w:r>
        <w:rPr>
          <w:rFonts w:hint="eastAsia" w:asciiTheme="minorEastAsia" w:hAnsiTheme="minorEastAsia" w:eastAsiaTheme="minorEastAsia" w:cstheme="minorEastAsia"/>
          <w:color w:val="auto"/>
          <w:sz w:val="21"/>
          <w:szCs w:val="21"/>
          <w:highlight w:val="none"/>
          <w:lang w:eastAsia="zh-CN"/>
        </w:rPr>
        <w:t>并且通过初审合格</w:t>
      </w:r>
      <w:r>
        <w:rPr>
          <w:rFonts w:hint="eastAsia" w:asciiTheme="minorEastAsia" w:hAnsiTheme="minorEastAsia" w:eastAsiaTheme="minorEastAsia" w:cstheme="minorEastAsia"/>
          <w:color w:val="auto"/>
          <w:sz w:val="21"/>
          <w:szCs w:val="21"/>
          <w:highlight w:val="none"/>
        </w:rPr>
        <w:t>的供应商平等的磋商机会。供应商应派其法定代表人或授权代表参加磋商。</w:t>
      </w:r>
    </w:p>
    <w:p w14:paraId="7F334D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14:paraId="35C659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17.3　对磋商文件作出的实质性变动是磋商文件的有效组成部分，磋商小组应当及时以书面形式同时通知所有参加磋商的供应商。</w:t>
      </w:r>
    </w:p>
    <w:p w14:paraId="227B63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6429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14:paraId="19F294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17.6　磋商小组应当根据实际情况与供应商进行磋商，并确定磋商的轮次。</w:t>
      </w:r>
    </w:p>
    <w:p w14:paraId="484388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17.7　已提交响应文件的供应商，在提交最后报价之前，可以根据磋商情况退出磋商。采购人或采购代理机构应当退还退出磋商的供应商的磋商保证金。</w:t>
      </w:r>
    </w:p>
    <w:p w14:paraId="290A02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17.8　磋商结束后，供应商按照磋商小组要求重新提交的响应文件，不满足磋商文件及变动后的技术、服务要求以及合同草案条款的实质性要求的，将视为无效响应文件。</w:t>
      </w:r>
    </w:p>
    <w:p w14:paraId="5E0D0D4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18.最后报价</w:t>
      </w:r>
    </w:p>
    <w:p w14:paraId="0F8D9A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18.1　磋商结束后，磋商小组应当要求所有实质性响应的供应商在规定时间内提交最后报价，提交最后报价的供应商</w:t>
      </w:r>
      <w:r>
        <w:rPr>
          <w:rFonts w:hint="eastAsia" w:asciiTheme="minorEastAsia" w:hAnsiTheme="minorEastAsia" w:eastAsiaTheme="minorEastAsia" w:cstheme="minorEastAsia"/>
          <w:color w:val="auto"/>
          <w:sz w:val="21"/>
          <w:szCs w:val="21"/>
          <w:highlight w:val="none"/>
          <w:lang w:eastAsia="zh-CN"/>
        </w:rPr>
        <w:t>原则上</w:t>
      </w:r>
      <w:r>
        <w:rPr>
          <w:rFonts w:hint="eastAsia" w:asciiTheme="minorEastAsia" w:hAnsiTheme="minorEastAsia" w:eastAsiaTheme="minorEastAsia" w:cstheme="minorEastAsia"/>
          <w:color w:val="auto"/>
          <w:sz w:val="21"/>
          <w:szCs w:val="21"/>
          <w:highlight w:val="none"/>
        </w:rPr>
        <w:t>不得少于3家</w:t>
      </w:r>
      <w:r>
        <w:rPr>
          <w:rFonts w:hint="eastAsia" w:ascii="宋体" w:hAnsi="宋体" w:cs="宋体"/>
          <w:color w:val="auto"/>
          <w:szCs w:val="21"/>
          <w:highlight w:val="none"/>
          <w:lang w:eastAsia="zh-CN"/>
        </w:rPr>
        <w:t>（通过公开征集方式邀请供应商但仅有2家供应商响应的，经采购人的采购小组同意后供应商可以为2家。）</w:t>
      </w:r>
      <w:r>
        <w:rPr>
          <w:rFonts w:hint="eastAsia" w:asciiTheme="minorEastAsia" w:hAnsiTheme="minorEastAsia" w:eastAsiaTheme="minorEastAsia" w:cstheme="minorEastAsia"/>
          <w:color w:val="auto"/>
          <w:sz w:val="21"/>
          <w:szCs w:val="21"/>
          <w:highlight w:val="none"/>
        </w:rPr>
        <w:t>。</w:t>
      </w:r>
    </w:p>
    <w:p w14:paraId="292985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w:t>
      </w:r>
      <w:r>
        <w:rPr>
          <w:rFonts w:hint="eastAsia" w:ascii="宋体" w:hAnsi="宋体" w:cs="宋体"/>
          <w:color w:val="auto"/>
          <w:szCs w:val="21"/>
          <w:highlight w:val="none"/>
          <w:lang w:eastAsia="zh-CN"/>
        </w:rPr>
        <w:t>（通过公开征集方式邀请供应商但仅有2家供应商响应的，经采购人的采购小组同意后供应商可以为2家。）</w:t>
      </w:r>
      <w:r>
        <w:rPr>
          <w:rFonts w:hint="eastAsia" w:asciiTheme="minorEastAsia" w:hAnsiTheme="minorEastAsia" w:eastAsiaTheme="minorEastAsia" w:cstheme="minorEastAsia"/>
          <w:color w:val="auto"/>
          <w:sz w:val="21"/>
          <w:szCs w:val="21"/>
          <w:highlight w:val="none"/>
        </w:rPr>
        <w:t>，并要求其在规定时间内提交最后报价。</w:t>
      </w:r>
    </w:p>
    <w:p w14:paraId="79B2B3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18.3　最后报价是供应商响应文件的有效组成部分。如磋商小组没有对磋商文件作实质性变动或增加新的需求，最后报价不得高于首轮报价。</w:t>
      </w:r>
    </w:p>
    <w:p w14:paraId="688D7C9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19.最后报价评审</w:t>
      </w:r>
    </w:p>
    <w:p w14:paraId="178F19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19.1　最后报价计算错误修正的原则</w:t>
      </w:r>
    </w:p>
    <w:p w14:paraId="51966A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(1)最后报价的大写金额和小写金额不一致的，以大写金额为准。</w:t>
      </w:r>
    </w:p>
    <w:p w14:paraId="0E494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(2)总价金额与按分项报价汇总金额不一致的，以分项报价金额计算结果为准。</w:t>
      </w:r>
    </w:p>
    <w:p w14:paraId="4B94C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(3)分项报价金额小数点有明显错位的，应以总价为准，并修改分项报价。</w:t>
      </w:r>
    </w:p>
    <w:p w14:paraId="786395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(4)同时出现两种以上不一致的，按照前款规定的顺序修正。 </w:t>
      </w:r>
    </w:p>
    <w:p w14:paraId="73829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(5)如果供应商不接受对其错误的更正，其最后报价将被视为无效报价或确定为无效响应。</w:t>
      </w:r>
    </w:p>
    <w:p w14:paraId="427338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19.2　最后报价的价格扣除原则</w:t>
      </w:r>
    </w:p>
    <w:p w14:paraId="0AC90C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落实采购政策进行价格调整的规则详见第三章。</w:t>
      </w:r>
    </w:p>
    <w:p w14:paraId="48159F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19.3　磋商报价得分：以供应商的最后报价作为价格评分依据。供应商的评审价为按上述条款修正并给予价格扣除优惠后的价格。</w:t>
      </w:r>
    </w:p>
    <w:p w14:paraId="5A1815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20.综合评审</w:t>
      </w:r>
    </w:p>
    <w:p w14:paraId="0E9F5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　经磋商确定最终采购需求和提交最后报价的供应商后，由磋商小组采用综合评分法对提交最后报价的供应商的响应文件和最后报价进行综合评分。</w:t>
      </w:r>
    </w:p>
    <w:p w14:paraId="3B3478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　评审办法及标准见第三章。</w:t>
      </w:r>
    </w:p>
    <w:p w14:paraId="12AAB4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20.3　评审时，磋商小组成员应当独立对每个有效响应的文件进行评价、打分，然后汇总每个供应商每项评分因素的得分。</w:t>
      </w:r>
    </w:p>
    <w:p w14:paraId="16F166F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21.提出成交供应商</w:t>
      </w:r>
    </w:p>
    <w:p w14:paraId="47C7B3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　磋商小组应当按照综合评分由高到低的顺序提出</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名</w:t>
      </w:r>
      <w:r>
        <w:rPr>
          <w:rFonts w:hint="eastAsia" w:ascii="宋体" w:hAnsi="宋体" w:cs="宋体"/>
          <w:color w:val="auto"/>
          <w:szCs w:val="21"/>
          <w:highlight w:val="none"/>
          <w:lang w:eastAsia="zh-CN"/>
        </w:rPr>
        <w:t>（通过公开征集方式邀请供应商但仅有2家供应商响应的，经采购人的采购小组同意后可以推荐为2名。）</w:t>
      </w:r>
      <w:r>
        <w:rPr>
          <w:rFonts w:hint="eastAsia" w:asciiTheme="minorEastAsia" w:hAnsiTheme="minorEastAsia" w:eastAsiaTheme="minorEastAsia" w:cstheme="minorEastAsia"/>
          <w:color w:val="auto"/>
          <w:sz w:val="21"/>
          <w:szCs w:val="21"/>
          <w:highlight w:val="none"/>
        </w:rPr>
        <w:t>以上成交候选供应商，并编写评审报告。</w:t>
      </w:r>
    </w:p>
    <w:p w14:paraId="1B3376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　</w:t>
      </w:r>
      <w:r>
        <w:rPr>
          <w:rFonts w:hint="eastAsia" w:asciiTheme="minorEastAsia" w:hAnsiTheme="minorEastAsia" w:eastAsiaTheme="minorEastAsia" w:cstheme="minorEastAsia"/>
          <w:color w:val="auto"/>
          <w:sz w:val="21"/>
          <w:szCs w:val="21"/>
          <w:highlight w:val="none"/>
          <w:u w:val="none"/>
        </w:rPr>
        <w:t>评审得分相同的，按照最后报价由低到高的顺序推荐。评审得分且最后报价相同的，按照技术指标优劣顺序推荐</w:t>
      </w:r>
      <w:r>
        <w:rPr>
          <w:rFonts w:hint="eastAsia" w:asciiTheme="minorEastAsia" w:hAnsiTheme="minorEastAsia" w:eastAsiaTheme="minorEastAsia" w:cstheme="minorEastAsia"/>
          <w:color w:val="auto"/>
          <w:sz w:val="21"/>
          <w:szCs w:val="21"/>
          <w:highlight w:val="none"/>
        </w:rPr>
        <w:t>。</w:t>
      </w:r>
    </w:p>
    <w:p w14:paraId="72D7686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22.磋商终止</w:t>
      </w:r>
    </w:p>
    <w:p w14:paraId="50D92F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出现下列情形之一的，采购人或者采购代理机构应当终止磋商采购活动，在</w:t>
      </w:r>
      <w:r>
        <w:rPr>
          <w:rFonts w:hint="eastAsia" w:asciiTheme="minorEastAsia" w:hAnsiTheme="minorEastAsia" w:eastAsiaTheme="minorEastAsia" w:cstheme="minorEastAsia"/>
          <w:color w:val="auto"/>
          <w:sz w:val="21"/>
          <w:szCs w:val="21"/>
          <w:highlight w:val="none"/>
          <w:lang w:eastAsia="zh-CN"/>
        </w:rPr>
        <w:t>网站</w:t>
      </w:r>
      <w:r>
        <w:rPr>
          <w:rFonts w:hint="eastAsia" w:asciiTheme="minorEastAsia" w:hAnsiTheme="minorEastAsia" w:eastAsiaTheme="minorEastAsia" w:cstheme="minorEastAsia"/>
          <w:color w:val="auto"/>
          <w:sz w:val="21"/>
          <w:szCs w:val="21"/>
          <w:highlight w:val="none"/>
        </w:rPr>
        <w:t>媒体上发布项目终止公告并说明原因，重新开展采购活动：</w:t>
      </w:r>
    </w:p>
    <w:p w14:paraId="1A592D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(1)因情况变化，不再符合规定的磋商采购方式适用情形的；</w:t>
      </w:r>
    </w:p>
    <w:p w14:paraId="241644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(2)出现影响采购公正的违法、违规行为的；</w:t>
      </w:r>
    </w:p>
    <w:p w14:paraId="77EFC0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(3)因重大变故，采购任务取消的。</w:t>
      </w:r>
    </w:p>
    <w:p w14:paraId="675742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bookmarkStart w:id="10" w:name="_Toc132880663"/>
      <w:r>
        <w:rPr>
          <w:rFonts w:hint="eastAsia" w:asciiTheme="minorEastAsia" w:hAnsiTheme="minorEastAsia" w:eastAsiaTheme="minorEastAsia" w:cstheme="minorEastAsia"/>
          <w:b/>
          <w:bCs/>
          <w:color w:val="auto"/>
          <w:sz w:val="21"/>
          <w:szCs w:val="21"/>
          <w:highlight w:val="none"/>
        </w:rPr>
        <w:t>六、成交和合同</w:t>
      </w:r>
      <w:bookmarkEnd w:id="10"/>
    </w:p>
    <w:p w14:paraId="186160A2">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成交</w:t>
      </w:r>
    </w:p>
    <w:p w14:paraId="6BE65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23.1采购代理机构应当在评审结束后2个工作日内将评审报告送采购人确认。</w:t>
      </w:r>
    </w:p>
    <w:p w14:paraId="16C589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D3B40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23.3 采购人或者采购代理机构应当在成交供应商确定后2个工作日内，在</w:t>
      </w:r>
      <w:r>
        <w:rPr>
          <w:rFonts w:hint="eastAsia" w:asciiTheme="minorEastAsia" w:hAnsiTheme="minorEastAsia" w:eastAsiaTheme="minorEastAsia" w:cstheme="minorEastAsia"/>
          <w:b/>
          <w:color w:val="auto"/>
          <w:sz w:val="21"/>
          <w:szCs w:val="21"/>
          <w:highlight w:val="none"/>
        </w:rPr>
        <w:t>供应商须知前附表</w:t>
      </w:r>
      <w:r>
        <w:rPr>
          <w:rFonts w:hint="eastAsia" w:asciiTheme="minorEastAsia" w:hAnsiTheme="minorEastAsia" w:eastAsiaTheme="minorEastAsia" w:cstheme="minorEastAsia"/>
          <w:color w:val="auto"/>
          <w:sz w:val="21"/>
          <w:szCs w:val="21"/>
          <w:highlight w:val="none"/>
        </w:rPr>
        <w:t>规定的媒体上公告成交结果，并将磋商文件随成交结果同时公告。</w:t>
      </w:r>
    </w:p>
    <w:p w14:paraId="74DCCA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23.4 在公告成交结果的同时，采购人或者采购代理机构应当向成交供应商发出成交通知书。</w:t>
      </w:r>
    </w:p>
    <w:p w14:paraId="68FAB7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23.5 成交通知书对采购人和成交供应商具有同等法律效力。</w:t>
      </w:r>
    </w:p>
    <w:p w14:paraId="0F553AF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签订合同</w:t>
      </w:r>
    </w:p>
    <w:p w14:paraId="357C46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24.1 采购人与成交供应商应当在成交通知书发出之日起30日内，按照磋商文件确定的合同文本以及采购标的、技术和服务要求等事项签订合同。</w:t>
      </w:r>
    </w:p>
    <w:p w14:paraId="69391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24.2 采购人不得向成交供应商提出超出磋商文件以外的任何要求作为签订合同的条件，不得与成交供应商订立背离磋商文件确定的合同文本以及采购标的、技术和服务要求等实质性内容的协议。</w:t>
      </w:r>
    </w:p>
    <w:p w14:paraId="51857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14:paraId="726F67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履约保证金</w:t>
      </w:r>
    </w:p>
    <w:p w14:paraId="6DD91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25.1成交供应商按照</w:t>
      </w:r>
      <w:r>
        <w:rPr>
          <w:rFonts w:hint="eastAsia" w:asciiTheme="minorEastAsia" w:hAnsiTheme="minorEastAsia" w:eastAsiaTheme="minorEastAsia" w:cstheme="minorEastAsia"/>
          <w:b/>
          <w:color w:val="auto"/>
          <w:sz w:val="21"/>
          <w:szCs w:val="21"/>
          <w:highlight w:val="none"/>
        </w:rPr>
        <w:t>供应商须知前附表</w:t>
      </w:r>
      <w:r>
        <w:rPr>
          <w:rFonts w:hint="eastAsia" w:asciiTheme="minorEastAsia" w:hAnsiTheme="minorEastAsia" w:eastAsiaTheme="minorEastAsia" w:cstheme="minorEastAsia"/>
          <w:color w:val="auto"/>
          <w:sz w:val="21"/>
          <w:szCs w:val="21"/>
          <w:highlight w:val="none"/>
        </w:rPr>
        <w:t>的规定，在签订采购合同前，向采购人提交履约保证金。联合体成交的，履约保证金以联合体各方或联合体中牵头人的名义提交。</w:t>
      </w:r>
    </w:p>
    <w:p w14:paraId="0DBFC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25.2成交供应商没有按照</w:t>
      </w:r>
      <w:r>
        <w:rPr>
          <w:rFonts w:hint="eastAsia" w:asciiTheme="minorEastAsia" w:hAnsiTheme="minorEastAsia" w:eastAsiaTheme="minorEastAsia" w:cstheme="minorEastAsia"/>
          <w:b/>
          <w:color w:val="auto"/>
          <w:sz w:val="21"/>
          <w:szCs w:val="21"/>
          <w:highlight w:val="none"/>
        </w:rPr>
        <w:t>供应商须知前附表</w:t>
      </w:r>
      <w:r>
        <w:rPr>
          <w:rFonts w:hint="eastAsia" w:asciiTheme="minorEastAsia" w:hAnsiTheme="minorEastAsia" w:eastAsiaTheme="minorEastAsia" w:cstheme="minorEastAsia"/>
          <w:color w:val="auto"/>
          <w:sz w:val="21"/>
          <w:szCs w:val="21"/>
          <w:highlight w:val="none"/>
        </w:rPr>
        <w:t>的规定提交履约保证金的，视为放弃成交资格，其磋商保证金不予退还。</w:t>
      </w:r>
    </w:p>
    <w:p w14:paraId="14575B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bookmarkStart w:id="11" w:name="_Toc132880664"/>
      <w:r>
        <w:rPr>
          <w:rFonts w:hint="eastAsia" w:asciiTheme="minorEastAsia" w:hAnsiTheme="minorEastAsia" w:eastAsiaTheme="minorEastAsia" w:cstheme="minorEastAsia"/>
          <w:b/>
          <w:bCs/>
          <w:color w:val="auto"/>
          <w:sz w:val="21"/>
          <w:szCs w:val="21"/>
          <w:highlight w:val="none"/>
        </w:rPr>
        <w:t>七、询问</w:t>
      </w:r>
      <w:bookmarkEnd w:id="11"/>
    </w:p>
    <w:p w14:paraId="040E7A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26. 询问</w:t>
      </w:r>
    </w:p>
    <w:p w14:paraId="234BAA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26.1潜在供应商、供应商对采购活动事项有疑问的，可以向采购人或者采购代理机构提出询问，采购人或者采购代理机构应当在3个工作日内对依法提出的询问作出答复，但答复的内容不得涉及商业秘密。</w:t>
      </w:r>
    </w:p>
    <w:p w14:paraId="0F4494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12" w:name="_Toc132880665"/>
      <w:r>
        <w:rPr>
          <w:rFonts w:hint="eastAsia" w:asciiTheme="minorEastAsia" w:hAnsiTheme="minorEastAsia" w:eastAsiaTheme="minorEastAsia" w:cstheme="minorEastAsia"/>
          <w:b/>
          <w:bCs/>
          <w:color w:val="auto"/>
          <w:sz w:val="21"/>
          <w:szCs w:val="21"/>
          <w:highlight w:val="none"/>
        </w:rPr>
        <w:t>八、其他</w:t>
      </w:r>
      <w:bookmarkEnd w:id="12"/>
    </w:p>
    <w:p w14:paraId="0E16977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cstheme="minorEastAsia"/>
          <w:b/>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保密</w:t>
      </w:r>
    </w:p>
    <w:p w14:paraId="0E89D5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.1采购人、采购代理机构应当按照</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的规定组织开展磋商，并采取必要措施，保证磋商在严格保密的情况下进行。任何单位和个人不得非法干预、影响磋商过程和结果。</w:t>
      </w:r>
    </w:p>
    <w:p w14:paraId="1B6C88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.2 磋商小组成员和参与评审工作的有关人员对评审情况以及在评审过程中获悉的国家秘密、商业秘密负有保密责任。</w:t>
      </w:r>
    </w:p>
    <w:p w14:paraId="007E2F8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cstheme="minorEastAsia"/>
          <w:b/>
          <w:color w:val="auto"/>
          <w:sz w:val="21"/>
          <w:szCs w:val="21"/>
          <w:highlight w:val="none"/>
          <w:lang w:val="en-US" w:eastAsia="zh-CN"/>
        </w:rPr>
        <w:t>8</w:t>
      </w:r>
      <w:r>
        <w:rPr>
          <w:rFonts w:hint="eastAsia" w:asciiTheme="minorEastAsia" w:hAnsiTheme="minorEastAsia" w:eastAsiaTheme="minorEastAsia" w:cstheme="minorEastAsia"/>
          <w:b/>
          <w:color w:val="auto"/>
          <w:sz w:val="21"/>
          <w:szCs w:val="21"/>
          <w:highlight w:val="none"/>
        </w:rPr>
        <w:t>. 知识产权与规避专利、版权纠纷</w:t>
      </w:r>
    </w:p>
    <w:p w14:paraId="11F8A3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.1 知识产权</w:t>
      </w:r>
    </w:p>
    <w:p w14:paraId="135901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5DD1ED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.2 规避专利、版权纠纷</w:t>
      </w:r>
    </w:p>
    <w:p w14:paraId="2A3A85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.2.1 供应商应保证其响应方案中的有关软件、文件等没有违反有关专利和版权等知识产权的规定。</w:t>
      </w:r>
    </w:p>
    <w:p w14:paraId="052F53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.2.2 成交供应商应保证采购人在中华人民共和国使用本项目成果任何一部分、或接受乙方服务时，免受第三方提出的侵犯其专利权、商标权或工业设计权等知识产权的索赔或起诉。</w:t>
      </w:r>
    </w:p>
    <w:p w14:paraId="36DDF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14:paraId="1104C1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14:paraId="735B7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1C1B9E0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pPr>
      <w:bookmarkStart w:id="13" w:name="_Toc24990"/>
      <w:bookmarkStart w:id="14" w:name="_Toc1093412876"/>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t>第三章 评审方法及标准</w:t>
      </w:r>
      <w:bookmarkEnd w:id="13"/>
      <w:bookmarkEnd w:id="14"/>
    </w:p>
    <w:p w14:paraId="2EEAF1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1.评审方法</w:t>
      </w:r>
    </w:p>
    <w:p w14:paraId="52A74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本项目评审方法：</w:t>
      </w:r>
      <w:r>
        <w:rPr>
          <w:rFonts w:hint="eastAsia" w:asciiTheme="minorEastAsia" w:hAnsiTheme="minorEastAsia" w:eastAsiaTheme="minorEastAsia" w:cstheme="minorEastAsia"/>
          <w:b/>
          <w:color w:val="auto"/>
          <w:sz w:val="21"/>
          <w:szCs w:val="21"/>
          <w:highlight w:val="none"/>
          <w:u w:val="single"/>
        </w:rPr>
        <w:t>采用综合评分法</w:t>
      </w:r>
    </w:p>
    <w:p w14:paraId="246DA28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2.评分标准</w:t>
      </w:r>
    </w:p>
    <w:p w14:paraId="2D20CE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2.1 本项目</w:t>
      </w:r>
      <w:r>
        <w:rPr>
          <w:rFonts w:hint="eastAsia" w:asciiTheme="minorEastAsia" w:hAnsiTheme="minorEastAsia" w:eastAsiaTheme="minorEastAsia" w:cstheme="minorEastAsia"/>
          <w:b/>
          <w:color w:val="auto"/>
          <w:sz w:val="21"/>
          <w:szCs w:val="21"/>
          <w:highlight w:val="none"/>
          <w:u w:val="single"/>
        </w:rPr>
        <w:t>采用</w:t>
      </w:r>
      <w:r>
        <w:rPr>
          <w:rFonts w:hint="eastAsia" w:asciiTheme="minorEastAsia" w:hAnsiTheme="minorEastAsia" w:eastAsiaTheme="minorEastAsia" w:cstheme="minorEastAsia"/>
          <w:b/>
          <w:color w:val="auto"/>
          <w:sz w:val="21"/>
          <w:szCs w:val="21"/>
          <w:highlight w:val="none"/>
          <w:u w:val="single"/>
          <w:lang w:val="en-US" w:eastAsia="zh-CN"/>
        </w:rPr>
        <w:t>百分制</w:t>
      </w:r>
      <w:r>
        <w:rPr>
          <w:rFonts w:hint="eastAsia" w:asciiTheme="minorEastAsia" w:hAnsiTheme="minorEastAsia" w:eastAsiaTheme="minorEastAsia" w:cstheme="minorEastAsia"/>
          <w:b/>
          <w:color w:val="auto"/>
          <w:sz w:val="21"/>
          <w:szCs w:val="21"/>
          <w:highlight w:val="none"/>
          <w:u w:val="single"/>
        </w:rPr>
        <w:t>综合评分法</w:t>
      </w:r>
      <w:r>
        <w:rPr>
          <w:rFonts w:hint="eastAsia" w:asciiTheme="minorEastAsia" w:hAnsiTheme="minorEastAsia" w:eastAsiaTheme="minorEastAsia" w:cstheme="minorEastAsia"/>
          <w:color w:val="auto"/>
          <w:sz w:val="21"/>
          <w:szCs w:val="21"/>
          <w:highlight w:val="none"/>
        </w:rPr>
        <w:t>进行评分，综合评分法是指响应文件满足</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全部实质性要求，且按照评审因素的量化指标评审得分最高的供应商为成交候选供应商的评审方法。评审标准如下表</w:t>
      </w:r>
      <w:r>
        <w:rPr>
          <w:rFonts w:hint="eastAsia" w:asciiTheme="minorEastAsia" w:hAnsiTheme="minorEastAsia" w:eastAsiaTheme="minorEastAsia" w:cstheme="minorEastAsia"/>
          <w:color w:val="000000"/>
          <w:kern w:val="0"/>
          <w:sz w:val="21"/>
          <w:szCs w:val="21"/>
          <w:lang w:val="en-US" w:eastAsia="zh-CN" w:bidi="ar"/>
        </w:rPr>
        <w:t>。</w:t>
      </w:r>
    </w:p>
    <w:p w14:paraId="43E9B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2.2 </w:t>
      </w:r>
      <w:r>
        <w:rPr>
          <w:rFonts w:hint="eastAsia" w:asciiTheme="minorEastAsia" w:hAnsiTheme="minorEastAsia" w:eastAsiaTheme="minorEastAsia" w:cstheme="minorEastAsia"/>
          <w:color w:val="000000"/>
          <w:kern w:val="0"/>
          <w:sz w:val="21"/>
          <w:szCs w:val="21"/>
          <w:lang w:val="en-US" w:eastAsia="zh-CN" w:bidi="ar"/>
        </w:rPr>
        <w:t>本项目价格分值为40分，其余评审因素分值为60分，按四舍五入取至百分位。</w:t>
      </w:r>
      <w:r>
        <w:rPr>
          <w:rFonts w:hint="eastAsia" w:asciiTheme="minorEastAsia" w:hAnsiTheme="minorEastAsia" w:eastAsiaTheme="minorEastAsia" w:cstheme="minorEastAsia"/>
          <w:color w:val="auto"/>
          <w:sz w:val="21"/>
          <w:szCs w:val="21"/>
          <w:highlight w:val="none"/>
        </w:rPr>
        <w:t>评审标准如下表：</w:t>
      </w:r>
    </w:p>
    <w:p w14:paraId="22151E2B">
      <w:pPr>
        <w:topLinePunct/>
        <w:autoSpaceDE w:val="0"/>
        <w:autoSpaceDN w:val="0"/>
        <w:adjustRightInd w:val="0"/>
        <w:snapToGrid w:val="0"/>
        <w:spacing w:line="360" w:lineRule="auto"/>
        <w:ind w:firstLine="422" w:firstLineChars="20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3</w:t>
      </w:r>
      <w:r>
        <w:rPr>
          <w:rFonts w:ascii="Times New Roman" w:hAnsi="Times New Roman" w:eastAsia="宋体" w:cs="Times New Roman"/>
          <w:b/>
          <w:szCs w:val="21"/>
          <w:highlight w:val="none"/>
        </w:rPr>
        <w:t>.</w:t>
      </w:r>
      <w:r>
        <w:rPr>
          <w:rFonts w:hint="eastAsia" w:ascii="Times New Roman" w:hAnsi="Times New Roman" w:eastAsia="宋体" w:cs="Times New Roman"/>
          <w:b/>
          <w:szCs w:val="21"/>
          <w:highlight w:val="none"/>
        </w:rPr>
        <w:t>评委构成：</w:t>
      </w:r>
    </w:p>
    <w:p w14:paraId="41059BAE">
      <w:pPr>
        <w:topLinePunct/>
        <w:autoSpaceDE w:val="0"/>
        <w:autoSpaceDN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本项目</w:t>
      </w:r>
      <w:r>
        <w:rPr>
          <w:rFonts w:hint="eastAsia" w:ascii="Times New Roman" w:hAnsi="Times New Roman" w:eastAsia="宋体" w:cs="Times New Roman"/>
          <w:szCs w:val="21"/>
          <w:highlight w:val="none"/>
          <w:lang w:eastAsia="zh-CN"/>
        </w:rPr>
        <w:t>磋商小组</w:t>
      </w:r>
      <w:r>
        <w:rPr>
          <w:rFonts w:hint="eastAsia" w:ascii="Times New Roman" w:hAnsi="Times New Roman" w:eastAsia="宋体" w:cs="Times New Roman"/>
          <w:szCs w:val="21"/>
          <w:highlight w:val="none"/>
        </w:rPr>
        <w:t>由采购人代表和评审专家组成，成员人数为</w:t>
      </w: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人，其中评审专家不得少于成员总数的三分之二。</w:t>
      </w:r>
    </w:p>
    <w:p w14:paraId="5BCD240C">
      <w:pPr>
        <w:topLinePunct/>
        <w:autoSpaceDE w:val="0"/>
        <w:autoSpaceDN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highlight w:val="none"/>
        </w:rPr>
        <w:t>本办法所称的“以上”“以下”“内</w:t>
      </w:r>
      <w:r>
        <w:rPr>
          <w:rFonts w:hint="eastAsia" w:ascii="Times New Roman" w:hAnsi="Times New Roman" w:eastAsia="宋体" w:cs="Times New Roman"/>
          <w:szCs w:val="21"/>
        </w:rPr>
        <w:t>”“以内”，包括本数；所称的“不足”，不包括本数。</w:t>
      </w:r>
    </w:p>
    <w:tbl>
      <w:tblPr>
        <w:tblStyle w:val="30"/>
        <w:tblpPr w:leftFromText="180" w:rightFromText="180" w:vertAnchor="text" w:horzAnchor="page" w:tblpX="1534" w:tblpY="196"/>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753"/>
        <w:gridCol w:w="859"/>
        <w:gridCol w:w="6434"/>
        <w:gridCol w:w="677"/>
      </w:tblGrid>
      <w:tr w14:paraId="39FF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395" w:type="dxa"/>
            <w:noWrap/>
            <w:vAlign w:val="center"/>
          </w:tcPr>
          <w:p w14:paraId="418B4500">
            <w:pPr>
              <w:pStyle w:val="14"/>
              <w:keepNext w:val="0"/>
              <w:keepLines w:val="0"/>
              <w:suppressLineNumbers w:val="0"/>
              <w:bidi w:val="0"/>
              <w:spacing w:before="0" w:beforeAutospacing="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753" w:type="dxa"/>
            <w:noWrap/>
            <w:vAlign w:val="center"/>
          </w:tcPr>
          <w:p w14:paraId="7FFE62E4">
            <w:pPr>
              <w:pStyle w:val="14"/>
              <w:keepNext w:val="0"/>
              <w:keepLines w:val="0"/>
              <w:suppressLineNumbers w:val="0"/>
              <w:bidi w:val="0"/>
              <w:spacing w:before="0" w:beforeAutospacing="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评审因素</w:t>
            </w:r>
          </w:p>
        </w:tc>
        <w:tc>
          <w:tcPr>
            <w:tcW w:w="859" w:type="dxa"/>
            <w:noWrap/>
            <w:vAlign w:val="center"/>
          </w:tcPr>
          <w:p w14:paraId="7AC8C03E">
            <w:pPr>
              <w:pStyle w:val="14"/>
              <w:keepNext w:val="0"/>
              <w:keepLines w:val="0"/>
              <w:suppressLineNumbers w:val="0"/>
              <w:bidi w:val="0"/>
              <w:spacing w:before="0" w:beforeAutospacing="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主要</w:t>
            </w:r>
          </w:p>
          <w:p w14:paraId="5ED68CA9">
            <w:pPr>
              <w:pStyle w:val="14"/>
              <w:keepNext w:val="0"/>
              <w:keepLines w:val="0"/>
              <w:suppressLineNumbers w:val="0"/>
              <w:bidi w:val="0"/>
              <w:spacing w:before="0" w:beforeAutospacing="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内容</w:t>
            </w:r>
          </w:p>
        </w:tc>
        <w:tc>
          <w:tcPr>
            <w:tcW w:w="6434" w:type="dxa"/>
            <w:noWrap/>
            <w:vAlign w:val="center"/>
          </w:tcPr>
          <w:p w14:paraId="22E27F36">
            <w:pPr>
              <w:pStyle w:val="14"/>
              <w:keepNext w:val="0"/>
              <w:keepLines w:val="0"/>
              <w:suppressLineNumbers w:val="0"/>
              <w:bidi w:val="0"/>
              <w:spacing w:before="0" w:beforeAutospacing="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指标要求</w:t>
            </w:r>
          </w:p>
        </w:tc>
        <w:tc>
          <w:tcPr>
            <w:tcW w:w="677" w:type="dxa"/>
            <w:noWrap/>
            <w:vAlign w:val="center"/>
          </w:tcPr>
          <w:p w14:paraId="190B6752">
            <w:pPr>
              <w:pStyle w:val="14"/>
              <w:keepNext w:val="0"/>
              <w:keepLines w:val="0"/>
              <w:suppressLineNumbers w:val="0"/>
              <w:bidi w:val="0"/>
              <w:spacing w:before="0" w:beforeAutospacing="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细项</w:t>
            </w:r>
          </w:p>
          <w:p w14:paraId="7336F9F0">
            <w:pPr>
              <w:pStyle w:val="14"/>
              <w:keepNext w:val="0"/>
              <w:keepLines w:val="0"/>
              <w:suppressLineNumbers w:val="0"/>
              <w:bidi w:val="0"/>
              <w:spacing w:before="0" w:beforeAutospacing="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分值</w:t>
            </w:r>
          </w:p>
        </w:tc>
      </w:tr>
      <w:tr w14:paraId="3763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395" w:type="dxa"/>
            <w:noWrap/>
            <w:vAlign w:val="center"/>
          </w:tcPr>
          <w:p w14:paraId="10A463C9">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753" w:type="dxa"/>
            <w:noWrap/>
            <w:vAlign w:val="center"/>
          </w:tcPr>
          <w:p w14:paraId="39E4E1B3">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zh-CN"/>
              </w:rPr>
              <w:t>价格</w:t>
            </w:r>
            <w:r>
              <w:rPr>
                <w:rFonts w:hint="eastAsia" w:asciiTheme="minorEastAsia" w:hAnsiTheme="minorEastAsia" w:eastAsiaTheme="minorEastAsia" w:cstheme="minorEastAsia"/>
                <w:lang w:val="en-US" w:eastAsia="zh-CN"/>
              </w:rPr>
              <w:t>（40分）</w:t>
            </w:r>
          </w:p>
        </w:tc>
        <w:tc>
          <w:tcPr>
            <w:tcW w:w="859" w:type="dxa"/>
            <w:noWrap/>
            <w:vAlign w:val="center"/>
          </w:tcPr>
          <w:p w14:paraId="00DEDFC2">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en-US" w:eastAsia="zh-CN"/>
              </w:rPr>
              <w:t>最后</w:t>
            </w:r>
            <w:r>
              <w:rPr>
                <w:rFonts w:hint="eastAsia" w:asciiTheme="minorEastAsia" w:hAnsiTheme="minorEastAsia" w:eastAsiaTheme="minorEastAsia" w:cstheme="minorEastAsia"/>
                <w:lang w:val="zh-CN"/>
              </w:rPr>
              <w:t>报价</w:t>
            </w:r>
          </w:p>
        </w:tc>
        <w:tc>
          <w:tcPr>
            <w:tcW w:w="6434" w:type="dxa"/>
            <w:noWrap/>
            <w:vAlign w:val="center"/>
          </w:tcPr>
          <w:p w14:paraId="7E92D916">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磋商报价得分=</w:t>
            </w:r>
            <w:r>
              <w:rPr>
                <w:rFonts w:hint="eastAsia" w:asciiTheme="minorEastAsia" w:hAnsiTheme="minorEastAsia" w:eastAsiaTheme="minorEastAsia" w:cstheme="minorEastAsia"/>
                <w:lang w:eastAsia="zh-CN"/>
              </w:rPr>
              <w:t>评审</w:t>
            </w:r>
            <w:r>
              <w:rPr>
                <w:rFonts w:hint="eastAsia" w:asciiTheme="minorEastAsia" w:hAnsiTheme="minorEastAsia" w:eastAsiaTheme="minorEastAsia" w:cstheme="minorEastAsia"/>
              </w:rPr>
              <w:t>基准价／</w:t>
            </w:r>
            <w:r>
              <w:rPr>
                <w:rFonts w:hint="eastAsia" w:asciiTheme="minorEastAsia" w:hAnsiTheme="minorEastAsia" w:eastAsiaTheme="minorEastAsia" w:cstheme="minorEastAsia"/>
                <w:lang w:val="en-US" w:eastAsia="zh-CN"/>
              </w:rPr>
              <w:t>供应商的</w:t>
            </w:r>
            <w:r>
              <w:rPr>
                <w:rFonts w:hint="eastAsia" w:asciiTheme="minorEastAsia" w:hAnsiTheme="minorEastAsia" w:eastAsiaTheme="minorEastAsia" w:cstheme="minorEastAsia"/>
                <w:lang w:eastAsia="zh-CN"/>
              </w:rPr>
              <w:t>评审报价</w:t>
            </w:r>
            <w:r>
              <w:rPr>
                <w:rFonts w:hint="eastAsia" w:asciiTheme="minorEastAsia" w:hAnsiTheme="minorEastAsia" w:eastAsiaTheme="minorEastAsia" w:cstheme="minorEastAsia"/>
              </w:rPr>
              <w:t>×满分值</w:t>
            </w:r>
          </w:p>
          <w:p w14:paraId="75A7729C">
            <w:pPr>
              <w:keepNext w:val="0"/>
              <w:keepLines w:val="0"/>
              <w:suppressLineNumbers w:val="0"/>
              <w:bidi w:val="0"/>
              <w:spacing w:before="0" w:beforeAutospacing="0" w:after="0" w:afterAutospacing="0" w:line="360" w:lineRule="auto"/>
              <w:ind w:left="0" w:right="0" w:firstLine="422" w:firstLineChars="20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注：</w:t>
            </w:r>
          </w:p>
          <w:p w14:paraId="5D7A07C7">
            <w:pPr>
              <w:keepNext w:val="0"/>
              <w:keepLines w:val="0"/>
              <w:suppressLineNumbers w:val="0"/>
              <w:bidi w:val="0"/>
              <w:spacing w:before="0" w:beforeAutospacing="0" w:after="0" w:afterAutospacing="0" w:line="360" w:lineRule="auto"/>
              <w:ind w:left="0" w:right="0" w:firstLine="422" w:firstLine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评</w:t>
            </w:r>
            <w:r>
              <w:rPr>
                <w:rFonts w:hint="eastAsia" w:asciiTheme="minorEastAsia" w:hAnsiTheme="minorEastAsia" w:eastAsiaTheme="minorEastAsia" w:cstheme="minorEastAsia"/>
                <w:b/>
                <w:bCs/>
                <w:lang w:eastAsia="zh-CN"/>
              </w:rPr>
              <w:t>审</w:t>
            </w:r>
            <w:r>
              <w:rPr>
                <w:rFonts w:hint="eastAsia" w:asciiTheme="minorEastAsia" w:hAnsiTheme="minorEastAsia" w:eastAsiaTheme="minorEastAsia" w:cstheme="minorEastAsia"/>
                <w:b/>
                <w:bCs/>
              </w:rPr>
              <w:t>基准价是指满足</w:t>
            </w:r>
            <w:r>
              <w:rPr>
                <w:rFonts w:hint="eastAsia" w:asciiTheme="minorEastAsia" w:hAnsiTheme="minorEastAsia" w:eastAsiaTheme="minorEastAsia" w:cstheme="minorEastAsia"/>
                <w:b/>
                <w:bCs/>
                <w:lang w:eastAsia="zh-CN"/>
              </w:rPr>
              <w:t>磋商</w:t>
            </w:r>
            <w:r>
              <w:rPr>
                <w:rFonts w:hint="eastAsia" w:asciiTheme="minorEastAsia" w:hAnsiTheme="minorEastAsia" w:eastAsiaTheme="minorEastAsia" w:cstheme="minorEastAsia"/>
                <w:b/>
                <w:bCs/>
              </w:rPr>
              <w:t>文件要求且</w:t>
            </w:r>
            <w:r>
              <w:rPr>
                <w:rFonts w:hint="eastAsia" w:asciiTheme="minorEastAsia" w:hAnsiTheme="minorEastAsia" w:eastAsiaTheme="minorEastAsia" w:cstheme="minorEastAsia"/>
                <w:b/>
                <w:bCs/>
                <w:lang w:eastAsia="zh-CN"/>
              </w:rPr>
              <w:t>最</w:t>
            </w:r>
            <w:r>
              <w:rPr>
                <w:rFonts w:hint="eastAsia" w:asciiTheme="minorEastAsia" w:hAnsiTheme="minorEastAsia" w:eastAsiaTheme="minorEastAsia" w:cstheme="minorEastAsia"/>
                <w:b/>
                <w:bCs/>
                <w:lang w:val="en-US" w:eastAsia="zh-CN"/>
              </w:rPr>
              <w:t>后报</w:t>
            </w:r>
            <w:r>
              <w:rPr>
                <w:rFonts w:hint="eastAsia" w:asciiTheme="minorEastAsia" w:hAnsiTheme="minorEastAsia" w:eastAsiaTheme="minorEastAsia" w:cstheme="minorEastAsia"/>
                <w:b/>
                <w:bCs/>
              </w:rPr>
              <w:t>价最低的报价。</w:t>
            </w:r>
          </w:p>
          <w:p w14:paraId="6A0F5A85">
            <w:pPr>
              <w:keepNext w:val="0"/>
              <w:keepLines w:val="0"/>
              <w:suppressLineNumbers w:val="0"/>
              <w:bidi w:val="0"/>
              <w:spacing w:before="0" w:beforeAutospacing="0" w:after="0" w:afterAutospacing="0" w:line="360" w:lineRule="auto"/>
              <w:ind w:left="0" w:right="0" w:firstLine="422"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rPr>
              <w:t>（2）本项目为专门面向中小企业采购，不再执行政策性扣除，即供应商的磋商报价=评审报价。</w:t>
            </w:r>
          </w:p>
        </w:tc>
        <w:tc>
          <w:tcPr>
            <w:tcW w:w="677" w:type="dxa"/>
            <w:noWrap/>
            <w:vAlign w:val="center"/>
          </w:tcPr>
          <w:p w14:paraId="5333B723">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40分</w:t>
            </w:r>
          </w:p>
        </w:tc>
      </w:tr>
      <w:tr w14:paraId="19F3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395" w:type="dxa"/>
            <w:vMerge w:val="restart"/>
            <w:noWrap/>
            <w:vAlign w:val="center"/>
          </w:tcPr>
          <w:p w14:paraId="588D3564">
            <w:pPr>
              <w:pStyle w:val="14"/>
              <w:keepNext w:val="0"/>
              <w:keepLines w:val="0"/>
              <w:suppressLineNumbers w:val="0"/>
              <w:bidi w:val="0"/>
              <w:spacing w:before="0" w:beforeAutospacing="0" w:afterAutospacing="0"/>
              <w:ind w:left="0" w:right="0"/>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w:t>
            </w:r>
          </w:p>
        </w:tc>
        <w:tc>
          <w:tcPr>
            <w:tcW w:w="753" w:type="dxa"/>
            <w:vMerge w:val="restart"/>
            <w:noWrap/>
            <w:vAlign w:val="center"/>
          </w:tcPr>
          <w:p w14:paraId="353EB6B7">
            <w:pPr>
              <w:pStyle w:val="14"/>
              <w:keepNext w:val="0"/>
              <w:keepLines w:val="0"/>
              <w:suppressLineNumbers w:val="0"/>
              <w:bidi w:val="0"/>
              <w:spacing w:before="0" w:beforeAutospacing="0" w:afterAutospacing="0"/>
              <w:ind w:left="0" w:right="0"/>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商务因素（30分）</w:t>
            </w:r>
          </w:p>
        </w:tc>
        <w:tc>
          <w:tcPr>
            <w:tcW w:w="859" w:type="dxa"/>
            <w:shd w:val="clear" w:color="auto" w:fill="auto"/>
            <w:noWrap/>
            <w:vAlign w:val="center"/>
          </w:tcPr>
          <w:p w14:paraId="3330527C">
            <w:pPr>
              <w:keepNext w:val="0"/>
              <w:keepLines w:val="0"/>
              <w:suppressLineNumbers w:val="0"/>
              <w:bidi w:val="0"/>
              <w:spacing w:before="0" w:beforeAutospacing="0" w:after="0" w:afterAutospacing="0" w:line="360" w:lineRule="auto"/>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相关</w:t>
            </w:r>
          </w:p>
          <w:p w14:paraId="0C3C8E6E">
            <w:pPr>
              <w:keepNext w:val="0"/>
              <w:keepLines w:val="0"/>
              <w:suppressLineNumbers w:val="0"/>
              <w:bidi w:val="0"/>
              <w:spacing w:before="0" w:beforeAutospacing="0" w:after="0" w:afterAutospacing="0" w:line="360" w:lineRule="auto"/>
              <w:ind w:left="0" w:leftChars="0" w:right="0" w:right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证书</w:t>
            </w:r>
          </w:p>
        </w:tc>
        <w:tc>
          <w:tcPr>
            <w:tcW w:w="6434" w:type="dxa"/>
            <w:shd w:val="clear" w:color="auto" w:fill="auto"/>
            <w:noWrap/>
            <w:vAlign w:val="center"/>
          </w:tcPr>
          <w:p w14:paraId="3FBFBF4C">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lang w:val="zh-CN"/>
              </w:rPr>
              <w:t>具有有效的质量管理体系认证（ISO9001或 GB/T19001）</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环境管理体系认证</w:t>
            </w:r>
            <w:r>
              <w:rPr>
                <w:rFonts w:hint="eastAsia" w:asciiTheme="minorEastAsia" w:hAnsiTheme="minorEastAsia" w:eastAsiaTheme="minorEastAsia" w:cstheme="minorEastAsia"/>
                <w:lang w:eastAsia="zh-CN"/>
              </w:rPr>
              <w:t>（ISO14001</w:t>
            </w:r>
            <w:r>
              <w:rPr>
                <w:rFonts w:hint="eastAsia" w:asciiTheme="minorEastAsia" w:hAnsiTheme="minorEastAsia" w:eastAsiaTheme="minorEastAsia" w:cstheme="minorEastAsia"/>
                <w:lang w:val="en-US" w:eastAsia="zh-CN"/>
              </w:rPr>
              <w:t>或GB/T24001）</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每个证书</w:t>
            </w:r>
            <w:r>
              <w:rPr>
                <w:rFonts w:hint="eastAsia" w:asciiTheme="minorEastAsia" w:hAnsiTheme="minorEastAsia" w:eastAsiaTheme="minorEastAsia" w:cstheme="minorEastAsia"/>
              </w:rPr>
              <w:t>得2分</w:t>
            </w:r>
            <w:r>
              <w:rPr>
                <w:rFonts w:hint="eastAsia" w:asciiTheme="minorEastAsia" w:hAnsiTheme="minorEastAsia" w:eastAsiaTheme="minorEastAsia" w:cstheme="minorEastAsia"/>
                <w:lang w:val="zh-CN"/>
              </w:rPr>
              <w:t>，满分</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zh-CN"/>
              </w:rPr>
              <w:t>分。</w:t>
            </w:r>
          </w:p>
          <w:p w14:paraId="5ACF3E0C">
            <w:pPr>
              <w:keepNext w:val="0"/>
              <w:keepLines w:val="0"/>
              <w:suppressLineNumbers w:val="0"/>
              <w:bidi w:val="0"/>
              <w:spacing w:before="0" w:beforeAutospacing="0" w:after="0" w:afterAutospacing="0" w:line="360" w:lineRule="auto"/>
              <w:ind w:left="0" w:leftChars="0" w:right="0" w:rightChars="0" w:firstLine="422" w:firstLineChars="200"/>
              <w:rPr>
                <w:rFonts w:hint="eastAsia" w:asciiTheme="minorEastAsia" w:hAnsiTheme="minorEastAsia" w:eastAsiaTheme="minorEastAsia" w:cstheme="minorEastAsia"/>
                <w:kern w:val="2"/>
                <w:sz w:val="21"/>
                <w:szCs w:val="24"/>
                <w:lang w:val="zh-CN" w:eastAsia="zh-CN" w:bidi="ar-SA"/>
              </w:rPr>
            </w:pPr>
            <w:r>
              <w:rPr>
                <w:rFonts w:hint="eastAsia" w:asciiTheme="minorEastAsia" w:hAnsiTheme="minorEastAsia" w:eastAsiaTheme="minorEastAsia" w:cstheme="minorEastAsia"/>
                <w:b/>
                <w:bCs/>
                <w:lang w:val="en-US" w:eastAsia="zh-CN"/>
              </w:rPr>
              <w:t>注：供应商须在响应文件中提供有效的认证证书复印件及提供上述证书对应的在全国认证认可信息公共服务平台(http://cx.cnca.cn)的查询结果截图，并加盖供应商单位公章，不提供或所提供证书状态非“有效”的，均不得分。</w:t>
            </w:r>
          </w:p>
        </w:tc>
        <w:tc>
          <w:tcPr>
            <w:tcW w:w="677" w:type="dxa"/>
            <w:shd w:val="clear" w:color="auto" w:fill="auto"/>
            <w:noWrap/>
            <w:vAlign w:val="center"/>
          </w:tcPr>
          <w:p w14:paraId="1D8306E1">
            <w:pPr>
              <w:pStyle w:val="14"/>
              <w:keepNext w:val="0"/>
              <w:keepLines w:val="0"/>
              <w:suppressLineNumbers w:val="0"/>
              <w:bidi w:val="0"/>
              <w:spacing w:before="0" w:beforeAutospacing="0" w:afterAutospacing="0"/>
              <w:ind w:left="0" w:leftChars="0" w:right="0" w:righ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lang w:val="en-US" w:eastAsia="zh-CN"/>
              </w:rPr>
              <w:t>4分</w:t>
            </w:r>
          </w:p>
        </w:tc>
      </w:tr>
      <w:tr w14:paraId="3A06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395" w:type="dxa"/>
            <w:vMerge w:val="continue"/>
            <w:noWrap/>
            <w:vAlign w:val="center"/>
          </w:tcPr>
          <w:p w14:paraId="51FB5DEE">
            <w:pPr>
              <w:pStyle w:val="14"/>
              <w:keepNext w:val="0"/>
              <w:keepLines w:val="0"/>
              <w:suppressLineNumbers w:val="0"/>
              <w:bidi w:val="0"/>
              <w:spacing w:before="0" w:beforeAutospacing="0" w:afterAutospacing="0"/>
              <w:ind w:left="0" w:right="0"/>
              <w:rPr>
                <w:rFonts w:hint="eastAsia" w:asciiTheme="minorEastAsia" w:hAnsiTheme="minorEastAsia" w:cstheme="minorEastAsia"/>
                <w:lang w:val="en-US" w:eastAsia="zh-CN"/>
              </w:rPr>
            </w:pPr>
          </w:p>
        </w:tc>
        <w:tc>
          <w:tcPr>
            <w:tcW w:w="753" w:type="dxa"/>
            <w:vMerge w:val="continue"/>
            <w:noWrap/>
            <w:vAlign w:val="center"/>
          </w:tcPr>
          <w:p w14:paraId="659643B6">
            <w:pPr>
              <w:pStyle w:val="14"/>
              <w:keepNext w:val="0"/>
              <w:keepLines w:val="0"/>
              <w:suppressLineNumbers w:val="0"/>
              <w:bidi w:val="0"/>
              <w:spacing w:before="0" w:beforeAutospacing="0" w:afterAutospacing="0"/>
              <w:ind w:left="0" w:right="0"/>
              <w:rPr>
                <w:rFonts w:hint="eastAsia" w:asciiTheme="minorEastAsia" w:hAnsiTheme="minorEastAsia" w:cstheme="minorEastAsia"/>
                <w:lang w:val="en-US" w:eastAsia="zh-CN"/>
              </w:rPr>
            </w:pPr>
          </w:p>
        </w:tc>
        <w:tc>
          <w:tcPr>
            <w:tcW w:w="859" w:type="dxa"/>
            <w:shd w:val="clear" w:color="auto" w:fill="auto"/>
            <w:noWrap/>
            <w:vAlign w:val="center"/>
          </w:tcPr>
          <w:p w14:paraId="20580264">
            <w:pPr>
              <w:keepNext w:val="0"/>
              <w:keepLines w:val="0"/>
              <w:suppressLineNumbers w:val="0"/>
              <w:bidi w:val="0"/>
              <w:spacing w:before="0" w:beforeAutospacing="0" w:after="0" w:afterAutospacing="0" w:line="360" w:lineRule="auto"/>
              <w:ind w:left="0" w:leftChars="0" w:right="0" w:right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业绩</w:t>
            </w:r>
          </w:p>
        </w:tc>
        <w:tc>
          <w:tcPr>
            <w:tcW w:w="6434" w:type="dxa"/>
            <w:shd w:val="clear" w:color="auto" w:fill="auto"/>
            <w:noWrap/>
            <w:vAlign w:val="center"/>
          </w:tcPr>
          <w:p w14:paraId="03EDCECC">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供应商自202</w:t>
            </w:r>
            <w:r>
              <w:rPr>
                <w:rFonts w:hint="eastAsia" w:asciiTheme="minorEastAsia" w:hAnsiTheme="minorEastAsia" w:cstheme="minorEastAsia"/>
                <w:lang w:val="en-US" w:eastAsia="zh-CN"/>
              </w:rPr>
              <w:t>3</w:t>
            </w:r>
            <w:r>
              <w:rPr>
                <w:rFonts w:hint="eastAsia" w:asciiTheme="minorEastAsia" w:hAnsiTheme="minorEastAsia" w:eastAsiaTheme="minorEastAsia" w:cstheme="minorEastAsia"/>
                <w:lang w:val="zh-CN"/>
              </w:rPr>
              <w:t>年</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lang w:val="zh-CN"/>
              </w:rPr>
              <w:t>月1日</w:t>
            </w:r>
            <w:r>
              <w:rPr>
                <w:rFonts w:hint="eastAsia" w:asciiTheme="minorEastAsia" w:hAnsiTheme="minorEastAsia" w:eastAsiaTheme="minorEastAsia" w:cstheme="minorEastAsia"/>
                <w:lang w:val="en-US" w:eastAsia="zh-CN"/>
              </w:rPr>
              <w:t>至本项目响应文件递交截止时间止</w:t>
            </w:r>
            <w:r>
              <w:rPr>
                <w:rFonts w:hint="eastAsia" w:asciiTheme="minorEastAsia" w:hAnsiTheme="minorEastAsia" w:eastAsiaTheme="minorEastAsia" w:cstheme="minorEastAsia"/>
                <w:lang w:val="zh-CN"/>
              </w:rPr>
              <w:t>（以签订合同时间为准）</w:t>
            </w:r>
            <w:r>
              <w:rPr>
                <w:rFonts w:hint="eastAsia" w:asciiTheme="minorEastAsia" w:hAnsiTheme="minorEastAsia" w:cstheme="minorEastAsia"/>
                <w:lang w:val="zh-CN"/>
              </w:rPr>
              <w:t>，</w:t>
            </w:r>
            <w:r>
              <w:rPr>
                <w:rFonts w:hint="eastAsia" w:asciiTheme="minorEastAsia" w:hAnsiTheme="minorEastAsia" w:eastAsiaTheme="minorEastAsia" w:cstheme="minorEastAsia"/>
                <w:lang w:val="en-US" w:eastAsia="zh-CN"/>
              </w:rPr>
              <w:t>每</w:t>
            </w:r>
            <w:r>
              <w:rPr>
                <w:rFonts w:hint="eastAsia" w:asciiTheme="minorEastAsia" w:hAnsiTheme="minorEastAsia" w:cstheme="minorEastAsia"/>
                <w:lang w:val="en-US" w:eastAsia="zh-CN"/>
              </w:rPr>
              <w:t>具有一个</w:t>
            </w:r>
            <w:r>
              <w:rPr>
                <w:rFonts w:hint="eastAsia" w:asciiTheme="minorEastAsia" w:hAnsiTheme="minorEastAsia" w:eastAsiaTheme="minorEastAsia" w:cstheme="minorEastAsia"/>
                <w:lang w:val="zh-CN"/>
              </w:rPr>
              <w:t>类似项目业绩的，得</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zh-CN"/>
              </w:rPr>
              <w:t>分，满分</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lang w:val="zh-CN"/>
              </w:rPr>
              <w:t>分。</w:t>
            </w:r>
          </w:p>
          <w:p w14:paraId="792AC415">
            <w:pPr>
              <w:keepNext w:val="0"/>
              <w:keepLines w:val="0"/>
              <w:suppressLineNumbers w:val="0"/>
              <w:bidi w:val="0"/>
              <w:spacing w:before="0" w:beforeAutospacing="0" w:after="0" w:afterAutospacing="0" w:line="360" w:lineRule="auto"/>
              <w:ind w:left="0" w:leftChars="0" w:right="0" w:rightChars="0" w:firstLine="422" w:firstLineChars="200"/>
              <w:rPr>
                <w:rFonts w:hint="eastAsia" w:asciiTheme="minorEastAsia" w:hAnsiTheme="minorEastAsia" w:eastAsiaTheme="minorEastAsia" w:cstheme="minorEastAsia"/>
                <w:kern w:val="2"/>
                <w:sz w:val="21"/>
                <w:szCs w:val="24"/>
                <w:lang w:val="zh-CN" w:eastAsia="zh-CN" w:bidi="ar-SA"/>
              </w:rPr>
            </w:pPr>
            <w:r>
              <w:rPr>
                <w:rFonts w:hint="eastAsia" w:asciiTheme="minorEastAsia" w:hAnsiTheme="minorEastAsia" w:eastAsiaTheme="minorEastAsia" w:cstheme="minorEastAsia"/>
                <w:b/>
                <w:bCs/>
                <w:lang w:val="en-US" w:eastAsia="zh-CN"/>
              </w:rPr>
              <w:t>注：</w:t>
            </w:r>
            <w:r>
              <w:rPr>
                <w:rFonts w:hint="eastAsia" w:asciiTheme="minorEastAsia" w:hAnsiTheme="minorEastAsia" w:eastAsiaTheme="minorEastAsia" w:cstheme="minorEastAsia"/>
                <w:b/>
                <w:bCs/>
                <w:lang w:val="zh-CN"/>
              </w:rPr>
              <w:t>类似</w:t>
            </w:r>
            <w:r>
              <w:rPr>
                <w:rFonts w:hint="eastAsia" w:asciiTheme="minorEastAsia" w:hAnsiTheme="minorEastAsia" w:eastAsiaTheme="minorEastAsia" w:cstheme="minorEastAsia"/>
                <w:b/>
                <w:bCs/>
              </w:rPr>
              <w:t>项目</w:t>
            </w:r>
            <w:r>
              <w:rPr>
                <w:rFonts w:hint="eastAsia" w:asciiTheme="minorEastAsia" w:hAnsiTheme="minorEastAsia" w:eastAsiaTheme="minorEastAsia" w:cstheme="minorEastAsia"/>
                <w:b/>
                <w:bCs/>
                <w:lang w:val="en-US" w:eastAsia="zh-CN"/>
              </w:rPr>
              <w:t>业绩</w:t>
            </w:r>
            <w:r>
              <w:rPr>
                <w:rFonts w:hint="eastAsia" w:asciiTheme="minorEastAsia" w:hAnsiTheme="minorEastAsia" w:eastAsiaTheme="minorEastAsia" w:cstheme="minorEastAsia"/>
                <w:b/>
                <w:bCs/>
              </w:rPr>
              <w:t>是指</w:t>
            </w:r>
            <w:r>
              <w:rPr>
                <w:rFonts w:hint="eastAsia" w:asciiTheme="minorEastAsia" w:hAnsiTheme="minorEastAsia" w:cstheme="minorEastAsia"/>
                <w:b/>
                <w:bCs/>
                <w:lang w:val="en-US" w:eastAsia="zh-CN"/>
              </w:rPr>
              <w:t>房屋建筑装修（或房屋建筑装饰）</w:t>
            </w:r>
            <w:r>
              <w:rPr>
                <w:rFonts w:hint="eastAsia" w:asciiTheme="minorEastAsia" w:hAnsiTheme="minorEastAsia" w:eastAsiaTheme="minorEastAsia" w:cstheme="minorEastAsia"/>
                <w:b/>
                <w:bCs/>
              </w:rPr>
              <w:t>工程施工</w:t>
            </w:r>
            <w:r>
              <w:rPr>
                <w:rFonts w:hint="eastAsia" w:asciiTheme="minorEastAsia" w:hAnsiTheme="minorEastAsia" w:cstheme="minorEastAsia"/>
                <w:b/>
                <w:bCs/>
                <w:lang w:eastAsia="zh-CN"/>
              </w:rPr>
              <w:t>项目</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lang w:val="en-US" w:eastAsia="zh-CN"/>
              </w:rPr>
              <w:t>供应商须在</w:t>
            </w:r>
            <w:r>
              <w:rPr>
                <w:rFonts w:hint="eastAsia" w:asciiTheme="minorEastAsia" w:hAnsiTheme="minorEastAsia" w:eastAsiaTheme="minorEastAsia" w:cstheme="minorEastAsia"/>
                <w:b/>
                <w:bCs/>
                <w:lang w:val="zh-CN"/>
              </w:rPr>
              <w:t>响应文件中提供合同复印件</w:t>
            </w:r>
            <w:r>
              <w:rPr>
                <w:rFonts w:hint="eastAsia" w:asciiTheme="minorEastAsia" w:hAnsiTheme="minorEastAsia" w:eastAsiaTheme="minorEastAsia" w:cstheme="minorEastAsia"/>
                <w:b/>
                <w:bCs/>
                <w:lang w:val="en-US" w:eastAsia="zh-CN"/>
              </w:rPr>
              <w:t>并加盖供应商单位公章</w:t>
            </w:r>
            <w:r>
              <w:rPr>
                <w:rFonts w:hint="eastAsia" w:asciiTheme="minorEastAsia" w:hAnsiTheme="minorEastAsia" w:eastAsiaTheme="minorEastAsia" w:cstheme="minorEastAsia"/>
                <w:b/>
                <w:bCs/>
                <w:lang w:val="zh-CN"/>
              </w:rPr>
              <w:t>，否则不计分。同一个项目签订多份合同的只能计算一次，不重复计分。</w:t>
            </w:r>
          </w:p>
        </w:tc>
        <w:tc>
          <w:tcPr>
            <w:tcW w:w="677" w:type="dxa"/>
            <w:shd w:val="clear" w:color="auto" w:fill="auto"/>
            <w:noWrap/>
            <w:vAlign w:val="center"/>
          </w:tcPr>
          <w:p w14:paraId="30030E59">
            <w:pPr>
              <w:pStyle w:val="14"/>
              <w:keepNext w:val="0"/>
              <w:keepLines w:val="0"/>
              <w:suppressLineNumbers w:val="0"/>
              <w:bidi w:val="0"/>
              <w:spacing w:before="0" w:beforeAutospacing="0" w:afterAutospacing="0"/>
              <w:ind w:left="0" w:leftChars="0" w:right="0" w:righ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lang w:val="en-US" w:eastAsia="zh-CN"/>
              </w:rPr>
              <w:t>10分</w:t>
            </w:r>
          </w:p>
        </w:tc>
      </w:tr>
      <w:tr w14:paraId="5EDE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395" w:type="dxa"/>
            <w:vMerge w:val="continue"/>
            <w:noWrap/>
            <w:vAlign w:val="center"/>
          </w:tcPr>
          <w:p w14:paraId="291A85C7">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p>
        </w:tc>
        <w:tc>
          <w:tcPr>
            <w:tcW w:w="753" w:type="dxa"/>
            <w:vMerge w:val="continue"/>
            <w:noWrap/>
            <w:vAlign w:val="center"/>
          </w:tcPr>
          <w:p w14:paraId="112CE1AF">
            <w:pPr>
              <w:pStyle w:val="14"/>
              <w:keepNext w:val="0"/>
              <w:keepLines w:val="0"/>
              <w:suppressLineNumbers w:val="0"/>
              <w:bidi w:val="0"/>
              <w:spacing w:before="0" w:beforeAutospacing="0" w:afterAutospacing="0"/>
              <w:ind w:left="0" w:right="0"/>
              <w:rPr>
                <w:rFonts w:hint="default" w:asciiTheme="minorEastAsia" w:hAnsiTheme="minorEastAsia" w:eastAsiaTheme="minorEastAsia" w:cstheme="minorEastAsia"/>
                <w:lang w:val="en-US" w:eastAsia="zh-CN"/>
              </w:rPr>
            </w:pPr>
          </w:p>
        </w:tc>
        <w:tc>
          <w:tcPr>
            <w:tcW w:w="859" w:type="dxa"/>
            <w:noWrap/>
            <w:vAlign w:val="center"/>
          </w:tcPr>
          <w:p w14:paraId="4B101DB5">
            <w:pPr>
              <w:pStyle w:val="14"/>
              <w:keepNext w:val="0"/>
              <w:keepLines w:val="0"/>
              <w:suppressLineNumbers w:val="0"/>
              <w:bidi w:val="0"/>
              <w:spacing w:before="0" w:beforeAutospacing="0" w:afterAutospacing="0"/>
              <w:ind w:left="0" w:right="0"/>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技术力量</w:t>
            </w:r>
          </w:p>
        </w:tc>
        <w:tc>
          <w:tcPr>
            <w:tcW w:w="6434" w:type="dxa"/>
            <w:noWrap/>
            <w:vAlign w:val="center"/>
          </w:tcPr>
          <w:p w14:paraId="1B91AC4B">
            <w:pPr>
              <w:keepNext w:val="0"/>
              <w:keepLines w:val="0"/>
              <w:pageBreakBefore w:val="0"/>
              <w:widowControl/>
              <w:suppressLineNumbers w:val="0"/>
              <w:kinsoku/>
              <w:wordWrap/>
              <w:overflowPunct w:val="0"/>
              <w:autoSpaceDE w:val="0"/>
              <w:autoSpaceDN w:val="0"/>
              <w:bidi w:val="0"/>
              <w:adjustRightInd w:val="0"/>
              <w:spacing w:before="0" w:beforeAutospacing="0" w:after="0" w:afterAutospacing="0" w:line="420" w:lineRule="exact"/>
              <w:ind w:left="0" w:right="0" w:firstLine="422" w:firstLineChars="200"/>
              <w:jc w:val="both"/>
              <w:textAlignment w:val="baseline"/>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rPr>
              <w:t>拟投入</w:t>
            </w:r>
            <w:r>
              <w:rPr>
                <w:rFonts w:hint="eastAsia" w:asciiTheme="minorEastAsia" w:hAnsiTheme="minorEastAsia" w:eastAsiaTheme="minorEastAsia" w:cstheme="minorEastAsia"/>
                <w:b/>
                <w:bCs/>
                <w:lang w:val="en-US" w:eastAsia="zh-CN"/>
              </w:rPr>
              <w:t>本项目</w:t>
            </w:r>
            <w:r>
              <w:rPr>
                <w:rFonts w:hint="eastAsia" w:asciiTheme="minorEastAsia" w:hAnsiTheme="minorEastAsia" w:eastAsiaTheme="minorEastAsia" w:cstheme="minorEastAsia"/>
                <w:b/>
                <w:bCs/>
              </w:rPr>
              <w:t>的项目管理</w:t>
            </w:r>
            <w:r>
              <w:rPr>
                <w:rFonts w:hint="eastAsia" w:asciiTheme="minorEastAsia" w:hAnsiTheme="minorEastAsia" w:eastAsiaTheme="minorEastAsia" w:cstheme="minorEastAsia"/>
                <w:b/>
                <w:bCs/>
                <w:lang w:eastAsia="zh-CN"/>
              </w:rPr>
              <w:t>人员</w:t>
            </w:r>
            <w:r>
              <w:rPr>
                <w:rFonts w:hint="eastAsia" w:asciiTheme="minorEastAsia" w:hAnsiTheme="minorEastAsia" w:eastAsiaTheme="minorEastAsia" w:cstheme="minorEastAsia"/>
                <w:b/>
                <w:bCs/>
                <w:lang w:val="en-US" w:eastAsia="zh-CN"/>
              </w:rPr>
              <w:t>在满足磋商文件第六章“项目管理</w:t>
            </w:r>
            <w:r>
              <w:rPr>
                <w:rFonts w:hint="eastAsia" w:asciiTheme="minorEastAsia" w:hAnsiTheme="minorEastAsia" w:eastAsiaTheme="minorEastAsia" w:cstheme="minorEastAsia"/>
                <w:b/>
                <w:bCs/>
              </w:rPr>
              <w:t>人员</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lang w:val="en-US" w:eastAsia="zh-CN"/>
              </w:rPr>
              <w:t>要求的基础上，对下列指标进行打分：</w:t>
            </w:r>
          </w:p>
          <w:p w14:paraId="76CBBA94">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zh-CN"/>
              </w:rPr>
              <w:t>）拟投入</w:t>
            </w:r>
            <w:r>
              <w:rPr>
                <w:rFonts w:hint="eastAsia" w:asciiTheme="minorEastAsia" w:hAnsiTheme="minorEastAsia" w:eastAsiaTheme="minorEastAsia" w:cstheme="minorEastAsia"/>
                <w:lang w:val="en-US" w:eastAsia="zh-CN"/>
              </w:rPr>
              <w:t>本项目</w:t>
            </w:r>
            <w:r>
              <w:rPr>
                <w:rFonts w:hint="eastAsia" w:asciiTheme="minorEastAsia" w:hAnsiTheme="minorEastAsia" w:eastAsiaTheme="minorEastAsia" w:cstheme="minorEastAsia"/>
                <w:lang w:val="zh-CN"/>
              </w:rPr>
              <w:t>的项目经理</w:t>
            </w:r>
            <w:r>
              <w:rPr>
                <w:rFonts w:hint="eastAsia" w:asciiTheme="minorEastAsia" w:hAnsiTheme="minorEastAsia" w:eastAsiaTheme="minorEastAsia" w:cstheme="minorEastAsia"/>
              </w:rPr>
              <w:t>职称：具有工程</w:t>
            </w:r>
            <w:r>
              <w:rPr>
                <w:rFonts w:hint="eastAsia" w:asciiTheme="minorEastAsia" w:hAnsiTheme="minorEastAsia" w:cstheme="minorEastAsia"/>
                <w:lang w:val="en-US" w:eastAsia="zh-CN"/>
              </w:rPr>
              <w:t>序列</w:t>
            </w:r>
            <w:r>
              <w:rPr>
                <w:rFonts w:hint="eastAsia" w:asciiTheme="minorEastAsia" w:hAnsiTheme="minorEastAsia" w:eastAsiaTheme="minorEastAsia" w:cstheme="minorEastAsia"/>
              </w:rPr>
              <w:t>相关专业</w:t>
            </w:r>
            <w:r>
              <w:rPr>
                <w:rFonts w:hint="eastAsia" w:asciiTheme="minorEastAsia" w:hAnsiTheme="minorEastAsia" w:cstheme="minorEastAsia"/>
                <w:lang w:val="en-US" w:eastAsia="zh-CN"/>
              </w:rPr>
              <w:t>（如结构、暖通、给排水、电气、建筑、土木工程等专业）</w:t>
            </w:r>
            <w:r>
              <w:rPr>
                <w:rFonts w:hint="eastAsia" w:asciiTheme="minorEastAsia" w:hAnsiTheme="minorEastAsia" w:eastAsiaTheme="minorEastAsia" w:cstheme="minorEastAsia"/>
              </w:rPr>
              <w:t>中级</w:t>
            </w:r>
            <w:r>
              <w:rPr>
                <w:rFonts w:hint="eastAsia" w:asciiTheme="minorEastAsia" w:hAnsiTheme="minorEastAsia" w:cstheme="minorEastAsia"/>
                <w:lang w:eastAsia="zh-CN"/>
              </w:rPr>
              <w:t>或以上</w:t>
            </w:r>
            <w:r>
              <w:rPr>
                <w:rFonts w:hint="eastAsia" w:asciiTheme="minorEastAsia" w:hAnsiTheme="minorEastAsia" w:eastAsiaTheme="minorEastAsia" w:cstheme="minorEastAsia"/>
              </w:rPr>
              <w:t>职称的，得2分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此项满分</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lang w:val="en-US" w:eastAsia="zh-CN"/>
              </w:rPr>
              <w:t>分。</w:t>
            </w:r>
          </w:p>
          <w:p w14:paraId="2E1244BB">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zh-CN"/>
              </w:rPr>
              <w:t>拟投入</w:t>
            </w:r>
            <w:r>
              <w:rPr>
                <w:rFonts w:hint="eastAsia" w:asciiTheme="minorEastAsia" w:hAnsiTheme="minorEastAsia" w:eastAsiaTheme="minorEastAsia" w:cstheme="minorEastAsia"/>
                <w:lang w:val="en-US" w:eastAsia="zh-CN"/>
              </w:rPr>
              <w:t>本项目</w:t>
            </w:r>
            <w:r>
              <w:rPr>
                <w:rFonts w:hint="eastAsia" w:asciiTheme="minorEastAsia" w:hAnsiTheme="minorEastAsia" w:eastAsiaTheme="minorEastAsia" w:cstheme="minorEastAsia"/>
                <w:lang w:val="zh-CN"/>
              </w:rPr>
              <w:t>的项目经理</w:t>
            </w:r>
            <w:r>
              <w:rPr>
                <w:rFonts w:hint="eastAsia" w:asciiTheme="minorEastAsia" w:hAnsiTheme="minorEastAsia" w:cstheme="minorEastAsia"/>
                <w:lang w:val="en-US" w:eastAsia="zh-CN"/>
              </w:rPr>
              <w:t>工程管理经验</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2023年5</w:t>
            </w:r>
            <w:r>
              <w:rPr>
                <w:rFonts w:hint="eastAsia" w:asciiTheme="minorEastAsia" w:hAnsiTheme="minorEastAsia" w:eastAsiaTheme="minorEastAsia" w:cstheme="minorEastAsia"/>
                <w:lang w:val="zh-CN"/>
              </w:rPr>
              <w:t>月1日</w:t>
            </w:r>
            <w:r>
              <w:rPr>
                <w:rFonts w:hint="eastAsia" w:asciiTheme="minorEastAsia" w:hAnsiTheme="minorEastAsia" w:cstheme="minorEastAsia"/>
                <w:lang w:val="en-US" w:eastAsia="zh-CN"/>
              </w:rPr>
              <w:t>以来</w:t>
            </w:r>
            <w:r>
              <w:rPr>
                <w:rFonts w:hint="eastAsia" w:asciiTheme="minorEastAsia" w:hAnsiTheme="minorEastAsia" w:cstheme="minorEastAsia"/>
                <w:lang w:eastAsia="zh-CN"/>
              </w:rPr>
              <w:t>担任过房屋建筑装修（</w:t>
            </w:r>
            <w:r>
              <w:rPr>
                <w:rFonts w:hint="eastAsia" w:asciiTheme="minorEastAsia" w:hAnsiTheme="minorEastAsia" w:cstheme="minorEastAsia"/>
                <w:lang w:val="en-US" w:eastAsia="zh-CN"/>
              </w:rPr>
              <w:t>或房屋建筑</w:t>
            </w:r>
            <w:r>
              <w:rPr>
                <w:rFonts w:hint="eastAsia" w:asciiTheme="minorEastAsia" w:hAnsiTheme="minorEastAsia" w:cstheme="minorEastAsia"/>
                <w:lang w:eastAsia="zh-CN"/>
              </w:rPr>
              <w:t>装饰）工程</w:t>
            </w:r>
            <w:r>
              <w:rPr>
                <w:rFonts w:hint="eastAsia" w:asciiTheme="minorEastAsia" w:hAnsiTheme="minorEastAsia" w:cstheme="minorEastAsia"/>
                <w:lang w:val="en-US" w:eastAsia="zh-CN"/>
              </w:rPr>
              <w:t>施工项目的</w:t>
            </w:r>
            <w:r>
              <w:rPr>
                <w:rFonts w:hint="eastAsia" w:asciiTheme="minorEastAsia" w:hAnsiTheme="minorEastAsia" w:cstheme="minorEastAsia"/>
                <w:lang w:eastAsia="zh-CN"/>
              </w:rPr>
              <w:t>项目经理业绩，</w:t>
            </w:r>
            <w:r>
              <w:rPr>
                <w:rFonts w:hint="eastAsia" w:asciiTheme="minorEastAsia" w:hAnsiTheme="minorEastAsia" w:eastAsiaTheme="minorEastAsia" w:cstheme="minorEastAsia"/>
              </w:rPr>
              <w:t>得</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此项满分</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lang w:val="en-US" w:eastAsia="zh-CN"/>
              </w:rPr>
              <w:t>分。</w:t>
            </w:r>
          </w:p>
          <w:p w14:paraId="3E387C6B">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zh-CN"/>
              </w:rPr>
              <w:t>拟投入</w:t>
            </w:r>
            <w:r>
              <w:rPr>
                <w:rFonts w:hint="eastAsia" w:asciiTheme="minorEastAsia" w:hAnsiTheme="minorEastAsia" w:eastAsiaTheme="minorEastAsia" w:cstheme="minorEastAsia"/>
                <w:lang w:val="en-US" w:eastAsia="zh-CN"/>
              </w:rPr>
              <w:t>本项目</w:t>
            </w:r>
            <w:r>
              <w:rPr>
                <w:rFonts w:hint="eastAsia" w:asciiTheme="minorEastAsia" w:hAnsiTheme="minorEastAsia" w:eastAsiaTheme="minorEastAsia" w:cstheme="minorEastAsia"/>
                <w:lang w:val="zh-CN"/>
              </w:rPr>
              <w:t>的</w:t>
            </w:r>
            <w:r>
              <w:rPr>
                <w:rFonts w:hint="eastAsia" w:asciiTheme="minorEastAsia" w:hAnsiTheme="minorEastAsia" w:eastAsiaTheme="minorEastAsia" w:cstheme="minorEastAsia"/>
                <w:lang w:val="en-US" w:eastAsia="zh-CN"/>
              </w:rPr>
              <w:t>技术负责人职称：</w:t>
            </w:r>
            <w:r>
              <w:rPr>
                <w:rFonts w:hint="eastAsia" w:asciiTheme="minorEastAsia" w:hAnsiTheme="minorEastAsia" w:eastAsiaTheme="minorEastAsia" w:cstheme="minorEastAsia"/>
              </w:rPr>
              <w:t>具有工程</w:t>
            </w:r>
            <w:r>
              <w:rPr>
                <w:rFonts w:hint="eastAsia" w:asciiTheme="minorEastAsia" w:hAnsiTheme="minorEastAsia" w:cstheme="minorEastAsia"/>
                <w:lang w:val="en-US" w:eastAsia="zh-CN"/>
              </w:rPr>
              <w:t>序列</w:t>
            </w:r>
            <w:r>
              <w:rPr>
                <w:rFonts w:hint="eastAsia" w:asciiTheme="minorEastAsia" w:hAnsiTheme="minorEastAsia" w:eastAsiaTheme="minorEastAsia" w:cstheme="minorEastAsia"/>
              </w:rPr>
              <w:t>相关专业</w:t>
            </w:r>
            <w:r>
              <w:rPr>
                <w:rFonts w:hint="eastAsia" w:asciiTheme="minorEastAsia" w:hAnsiTheme="minorEastAsia" w:cstheme="minorEastAsia"/>
                <w:lang w:val="en-US" w:eastAsia="zh-CN"/>
              </w:rPr>
              <w:t>（如结构、暖通、给排水、电气、建筑、土木工程等专业）</w:t>
            </w:r>
            <w:r>
              <w:rPr>
                <w:rFonts w:hint="eastAsia" w:asciiTheme="minorEastAsia" w:hAnsiTheme="minorEastAsia" w:eastAsiaTheme="minorEastAsia" w:cstheme="minorEastAsia"/>
              </w:rPr>
              <w:t>中级</w:t>
            </w:r>
            <w:r>
              <w:rPr>
                <w:rFonts w:hint="eastAsia" w:asciiTheme="minorEastAsia" w:hAnsiTheme="minorEastAsia" w:cstheme="minorEastAsia"/>
                <w:lang w:eastAsia="zh-CN"/>
              </w:rPr>
              <w:t>或以上</w:t>
            </w:r>
            <w:r>
              <w:rPr>
                <w:rFonts w:hint="eastAsia" w:asciiTheme="minorEastAsia" w:hAnsiTheme="minorEastAsia" w:eastAsiaTheme="minorEastAsia" w:cstheme="minorEastAsia"/>
              </w:rPr>
              <w:t>职称的，得2分</w:t>
            </w:r>
            <w:r>
              <w:rPr>
                <w:rFonts w:hint="eastAsia" w:asciiTheme="minorEastAsia" w:hAnsiTheme="minorEastAsia" w:eastAsiaTheme="minorEastAsia" w:cstheme="minorEastAsia"/>
                <w:lang w:val="en-US" w:eastAsia="zh-CN"/>
              </w:rPr>
              <w:t>。此项满分</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lang w:val="en-US" w:eastAsia="zh-CN"/>
              </w:rPr>
              <w:t>分。</w:t>
            </w:r>
          </w:p>
          <w:p w14:paraId="54B8650A">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（4）拟投入本项目的质量员、施工员、专职安全员、材料员、造价</w:t>
            </w:r>
            <w:r>
              <w:rPr>
                <w:rFonts w:hint="eastAsia" w:asciiTheme="minorEastAsia" w:hAnsiTheme="minorEastAsia" w:cstheme="minorEastAsia"/>
                <w:lang w:val="en-US" w:eastAsia="zh-CN"/>
              </w:rPr>
              <w:t>工程师配备齐全，且具备相应</w:t>
            </w:r>
            <w:r>
              <w:rPr>
                <w:rFonts w:hint="eastAsia" w:ascii="宋体" w:hAnsi="宋体" w:eastAsia="宋体" w:cs="宋体"/>
                <w:color w:val="auto"/>
                <w:highlight w:val="none"/>
                <w:lang w:val="en-US" w:eastAsia="zh-CN"/>
              </w:rPr>
              <w:t>职业培训合格证书或</w:t>
            </w:r>
            <w:r>
              <w:rPr>
                <w:rFonts w:hint="eastAsia" w:asciiTheme="minorEastAsia" w:hAnsiTheme="minorEastAsia" w:eastAsiaTheme="minorEastAsia" w:cstheme="minorEastAsia"/>
                <w:lang w:val="en-US" w:eastAsia="zh-CN"/>
              </w:rPr>
              <w:t>造价</w:t>
            </w:r>
            <w:r>
              <w:rPr>
                <w:rFonts w:hint="eastAsia" w:asciiTheme="minorEastAsia" w:hAnsiTheme="minorEastAsia" w:cstheme="minorEastAsia"/>
                <w:lang w:val="en-US" w:eastAsia="zh-CN"/>
              </w:rPr>
              <w:t>工程师具备</w:t>
            </w:r>
            <w:r>
              <w:rPr>
                <w:rFonts w:hint="eastAsia" w:ascii="宋体" w:hAnsi="宋体" w:eastAsia="宋体" w:cs="宋体"/>
                <w:color w:val="auto"/>
                <w:highlight w:val="none"/>
                <w:lang w:val="en-US" w:eastAsia="zh-CN"/>
              </w:rPr>
              <w:t>造价工程师职业资格证书，每人得2分</w:t>
            </w:r>
            <w:r>
              <w:rPr>
                <w:rFonts w:hint="eastAsia" w:asciiTheme="minorEastAsia" w:hAnsiTheme="minorEastAsia" w:eastAsiaTheme="minorEastAsia" w:cstheme="minorEastAsia"/>
                <w:lang w:val="en-US" w:eastAsia="zh-CN"/>
              </w:rPr>
              <w:t>。此项满分</w:t>
            </w:r>
            <w:r>
              <w:rPr>
                <w:rFonts w:hint="eastAsia" w:asciiTheme="minorEastAsia" w:hAnsiTheme="minorEastAsia" w:cstheme="minorEastAsia"/>
                <w:lang w:val="en-US" w:eastAsia="zh-CN"/>
              </w:rPr>
              <w:t>10</w:t>
            </w:r>
            <w:r>
              <w:rPr>
                <w:rFonts w:hint="eastAsia" w:asciiTheme="minorEastAsia" w:hAnsiTheme="minorEastAsia" w:eastAsiaTheme="minorEastAsia" w:cstheme="minorEastAsia"/>
                <w:lang w:val="en-US" w:eastAsia="zh-CN"/>
              </w:rPr>
              <w:t>分。</w:t>
            </w:r>
          </w:p>
          <w:p w14:paraId="75A6246A">
            <w:pPr>
              <w:keepNext w:val="0"/>
              <w:keepLines w:val="0"/>
              <w:suppressLineNumbers w:val="0"/>
              <w:bidi w:val="0"/>
              <w:spacing w:before="0" w:beforeAutospacing="0" w:after="0" w:afterAutospacing="0" w:line="360" w:lineRule="auto"/>
              <w:ind w:left="0" w:leftChars="0" w:right="0" w:rightChars="0"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zh-CN" w:eastAsia="zh-CN"/>
              </w:rPr>
              <w:t>注：响应文件提供以上人员与供应商签订的劳动合同（截止至本项目响应文件递交截止当天合同仍在有效期内）复印件</w:t>
            </w:r>
            <w:r>
              <w:rPr>
                <w:rFonts w:hint="eastAsia" w:asciiTheme="minorEastAsia" w:hAnsiTheme="minorEastAsia" w:cstheme="minorEastAsia"/>
                <w:b/>
                <w:bCs/>
                <w:lang w:val="zh-CN" w:eastAsia="zh-CN"/>
              </w:rPr>
              <w:t>、职</w:t>
            </w:r>
            <w:r>
              <w:rPr>
                <w:rFonts w:hint="eastAsia" w:asciiTheme="minorEastAsia" w:hAnsiTheme="minorEastAsia" w:eastAsiaTheme="minorEastAsia" w:cstheme="minorEastAsia"/>
                <w:b/>
                <w:bCs/>
                <w:lang w:val="zh-CN" w:eastAsia="zh-CN"/>
              </w:rPr>
              <w:t>业资格</w:t>
            </w:r>
            <w:r>
              <w:rPr>
                <w:rFonts w:hint="eastAsia" w:asciiTheme="minorEastAsia" w:hAnsiTheme="minorEastAsia" w:cstheme="minorEastAsia"/>
                <w:b/>
                <w:bCs/>
                <w:lang w:val="zh-CN" w:eastAsia="zh-CN"/>
              </w:rPr>
              <w:t>证或</w:t>
            </w:r>
            <w:r>
              <w:rPr>
                <w:rFonts w:hint="eastAsia" w:asciiTheme="minorEastAsia" w:hAnsiTheme="minorEastAsia" w:cstheme="minorEastAsia"/>
                <w:b/>
                <w:bCs/>
                <w:lang w:val="en-US" w:eastAsia="zh-CN"/>
              </w:rPr>
              <w:t>职业培训合格证</w:t>
            </w:r>
            <w:r>
              <w:rPr>
                <w:rFonts w:hint="eastAsia" w:asciiTheme="minorEastAsia" w:hAnsiTheme="minorEastAsia" w:eastAsiaTheme="minorEastAsia" w:cstheme="minorEastAsia"/>
                <w:b/>
                <w:bCs/>
                <w:lang w:val="zh-CN" w:eastAsia="zh-CN"/>
              </w:rPr>
              <w:t>、</w:t>
            </w:r>
            <w:r>
              <w:rPr>
                <w:rFonts w:hint="eastAsia" w:asciiTheme="minorEastAsia" w:hAnsiTheme="minorEastAsia" w:eastAsiaTheme="minorEastAsia" w:cstheme="minorEastAsia"/>
                <w:b/>
                <w:bCs/>
                <w:lang w:val="en-US" w:eastAsia="zh-CN"/>
              </w:rPr>
              <w:t>职称证书</w:t>
            </w:r>
            <w:r>
              <w:rPr>
                <w:rFonts w:hint="eastAsia" w:asciiTheme="minorEastAsia" w:hAnsiTheme="minorEastAsia" w:cstheme="minorEastAsia"/>
                <w:b/>
                <w:bCs/>
                <w:lang w:val="en-US" w:eastAsia="zh-CN"/>
              </w:rPr>
              <w:t>、项目经理工程管理经验（如施工合同等能证明材料）</w:t>
            </w:r>
            <w:r>
              <w:rPr>
                <w:rFonts w:hint="eastAsia" w:asciiTheme="minorEastAsia" w:hAnsiTheme="minorEastAsia" w:eastAsiaTheme="minorEastAsia" w:cstheme="minorEastAsia"/>
                <w:b/>
                <w:bCs/>
                <w:lang w:val="zh-CN" w:eastAsia="zh-CN"/>
              </w:rPr>
              <w:t>等复印件</w:t>
            </w:r>
            <w:r>
              <w:rPr>
                <w:rFonts w:hint="eastAsia" w:asciiTheme="minorEastAsia" w:hAnsiTheme="minorEastAsia" w:eastAsiaTheme="minorEastAsia" w:cstheme="minorEastAsia"/>
                <w:b/>
                <w:bCs/>
                <w:lang w:val="en-US" w:eastAsia="zh-CN"/>
              </w:rPr>
              <w:t>并加盖供应商单位公章</w:t>
            </w:r>
            <w:r>
              <w:rPr>
                <w:rFonts w:hint="eastAsia" w:asciiTheme="minorEastAsia" w:hAnsiTheme="minorEastAsia" w:eastAsiaTheme="minorEastAsia" w:cstheme="minorEastAsia"/>
                <w:b/>
                <w:bCs/>
                <w:lang w:val="zh-CN" w:eastAsia="zh-CN"/>
              </w:rPr>
              <w:t>，否则不计分</w:t>
            </w:r>
            <w:r>
              <w:rPr>
                <w:rFonts w:hint="eastAsia" w:asciiTheme="minorEastAsia" w:hAnsiTheme="minorEastAsia" w:eastAsiaTheme="minorEastAsia" w:cstheme="minorEastAsia"/>
                <w:b/>
                <w:bCs/>
                <w:lang w:val="zh-CN"/>
              </w:rPr>
              <w:t>。</w:t>
            </w:r>
          </w:p>
        </w:tc>
        <w:tc>
          <w:tcPr>
            <w:tcW w:w="677" w:type="dxa"/>
            <w:noWrap/>
            <w:vAlign w:val="center"/>
          </w:tcPr>
          <w:p w14:paraId="52765D4A">
            <w:pPr>
              <w:keepNext w:val="0"/>
              <w:keepLines w:val="0"/>
              <w:suppressLineNumbers w:val="0"/>
              <w:bidi w:val="0"/>
              <w:spacing w:before="0" w:beforeAutospacing="0" w:after="0" w:afterAutospacing="0" w:line="360" w:lineRule="auto"/>
              <w:ind w:left="0" w:leftChars="0" w:right="0" w:righ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16分</w:t>
            </w:r>
          </w:p>
        </w:tc>
      </w:tr>
      <w:tr w14:paraId="0962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95" w:type="dxa"/>
            <w:vMerge w:val="restart"/>
            <w:noWrap/>
            <w:vAlign w:val="center"/>
          </w:tcPr>
          <w:p w14:paraId="24E29A1C">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3</w:t>
            </w:r>
          </w:p>
        </w:tc>
        <w:tc>
          <w:tcPr>
            <w:tcW w:w="753" w:type="dxa"/>
            <w:vMerge w:val="restart"/>
            <w:noWrap/>
            <w:vAlign w:val="center"/>
          </w:tcPr>
          <w:p w14:paraId="1FAAEB91">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技术因素</w:t>
            </w:r>
            <w:r>
              <w:rPr>
                <w:rFonts w:hint="eastAsia" w:asciiTheme="minorEastAsia" w:hAnsiTheme="minorEastAsia" w:eastAsiaTheme="minorEastAsia" w:cstheme="minorEastAsia"/>
                <w:lang w:val="en-US" w:eastAsia="zh-CN"/>
              </w:rPr>
              <w:t>（30分）</w:t>
            </w:r>
          </w:p>
        </w:tc>
        <w:tc>
          <w:tcPr>
            <w:tcW w:w="859" w:type="dxa"/>
            <w:noWrap/>
            <w:vAlign w:val="center"/>
          </w:tcPr>
          <w:p w14:paraId="2B5A1F7F">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zh-CN" w:eastAsia="zh-CN"/>
              </w:rPr>
            </w:pPr>
          </w:p>
          <w:p w14:paraId="6423E280">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en-US" w:eastAsia="zh-CN"/>
              </w:rPr>
              <w:t>主要施工方法</w:t>
            </w:r>
          </w:p>
        </w:tc>
        <w:tc>
          <w:tcPr>
            <w:tcW w:w="6434" w:type="dxa"/>
            <w:noWrap/>
            <w:vAlign w:val="center"/>
          </w:tcPr>
          <w:p w14:paraId="7EBDB344">
            <w:pPr>
              <w:keepNext w:val="0"/>
              <w:keepLines w:val="0"/>
              <w:suppressLineNumbers w:val="0"/>
              <w:bidi w:val="0"/>
              <w:spacing w:before="0" w:beforeAutospacing="0" w:after="0" w:afterAutospacing="0" w:line="360" w:lineRule="auto"/>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磋商小组根据供应商提供的主要施工方法，包括但不限于施工技术方案、施工工艺及措施等内容进行综合评审</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以下各项不重复计分：</w:t>
            </w:r>
          </w:p>
          <w:p w14:paraId="336829B6">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①</w:t>
            </w:r>
            <w:r>
              <w:rPr>
                <w:rFonts w:hint="eastAsia" w:asciiTheme="minorEastAsia" w:hAnsiTheme="minorEastAsia" w:cstheme="minorEastAsia"/>
                <w:lang w:val="en-US" w:eastAsia="zh-CN"/>
              </w:rPr>
              <w:t>制订有</w:t>
            </w:r>
            <w:r>
              <w:rPr>
                <w:rFonts w:hint="eastAsia" w:asciiTheme="minorEastAsia" w:hAnsiTheme="minorEastAsia" w:eastAsiaTheme="minorEastAsia" w:cstheme="minorEastAsia"/>
                <w:lang w:val="en-US" w:eastAsia="zh-CN"/>
              </w:rPr>
              <w:t>各主要分部分项</w:t>
            </w:r>
            <w:r>
              <w:rPr>
                <w:rFonts w:hint="eastAsia" w:asciiTheme="minorEastAsia" w:hAnsiTheme="minorEastAsia" w:cstheme="minorEastAsia"/>
                <w:lang w:val="en-US" w:eastAsia="zh-CN"/>
              </w:rPr>
              <w:t>工程</w:t>
            </w:r>
            <w:r>
              <w:rPr>
                <w:rFonts w:hint="eastAsia" w:asciiTheme="minorEastAsia" w:hAnsiTheme="minorEastAsia" w:eastAsiaTheme="minorEastAsia" w:cstheme="minorEastAsia"/>
                <w:lang w:val="en-US" w:eastAsia="zh-CN"/>
              </w:rPr>
              <w:t>施工方法</w:t>
            </w:r>
            <w:r>
              <w:rPr>
                <w:rFonts w:hint="eastAsia" w:asciiTheme="minorEastAsia" w:hAnsiTheme="minorEastAsia" w:cstheme="minorEastAsia"/>
                <w:lang w:val="en-US" w:eastAsia="zh-CN"/>
              </w:rPr>
              <w:t>，且</w:t>
            </w:r>
            <w:r>
              <w:rPr>
                <w:rFonts w:hint="eastAsia" w:asciiTheme="minorEastAsia" w:hAnsiTheme="minorEastAsia" w:eastAsiaTheme="minorEastAsia" w:cstheme="minorEastAsia"/>
                <w:lang w:val="en-US" w:eastAsia="zh-CN"/>
              </w:rPr>
              <w:t>符合项目实际</w:t>
            </w:r>
            <w:r>
              <w:rPr>
                <w:rFonts w:hint="eastAsia" w:asciiTheme="minorEastAsia" w:hAnsiTheme="minorEastAsia" w:cstheme="minorEastAsia"/>
                <w:lang w:val="en-US" w:eastAsia="zh-CN"/>
              </w:rPr>
              <w:t>施工内容、</w:t>
            </w:r>
            <w:r>
              <w:rPr>
                <w:rFonts w:hint="eastAsia" w:asciiTheme="minorEastAsia" w:hAnsiTheme="minorEastAsia" w:eastAsiaTheme="minorEastAsia" w:cstheme="minorEastAsia"/>
                <w:lang w:val="en-US" w:eastAsia="zh-CN"/>
              </w:rPr>
              <w:t>满足项目基本要求，得 2 分；</w:t>
            </w:r>
          </w:p>
          <w:p w14:paraId="5DAC98F5">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②</w:t>
            </w:r>
            <w:r>
              <w:rPr>
                <w:rFonts w:hint="eastAsia" w:asciiTheme="minorEastAsia" w:hAnsiTheme="minorEastAsia" w:cstheme="minorEastAsia"/>
                <w:lang w:val="en-US" w:eastAsia="zh-CN"/>
              </w:rPr>
              <w:t>制订的</w:t>
            </w:r>
            <w:r>
              <w:rPr>
                <w:rFonts w:hint="eastAsia" w:asciiTheme="minorEastAsia" w:hAnsiTheme="minorEastAsia" w:eastAsiaTheme="minorEastAsia" w:cstheme="minorEastAsia"/>
                <w:lang w:val="en-US" w:eastAsia="zh-CN"/>
              </w:rPr>
              <w:t>各主要分部分项</w:t>
            </w:r>
            <w:r>
              <w:rPr>
                <w:rFonts w:hint="eastAsia" w:asciiTheme="minorEastAsia" w:hAnsiTheme="minorEastAsia" w:cstheme="minorEastAsia"/>
                <w:lang w:val="en-US" w:eastAsia="zh-CN"/>
              </w:rPr>
              <w:t>工程</w:t>
            </w:r>
            <w:r>
              <w:rPr>
                <w:rFonts w:hint="eastAsia" w:asciiTheme="minorEastAsia" w:hAnsiTheme="minorEastAsia" w:eastAsiaTheme="minorEastAsia" w:cstheme="minorEastAsia"/>
                <w:lang w:val="en-US" w:eastAsia="zh-CN"/>
              </w:rPr>
              <w:t>施工方法符合项目实际，有详尽的施工技术</w:t>
            </w:r>
            <w:r>
              <w:rPr>
                <w:rFonts w:hint="eastAsia" w:asciiTheme="minorEastAsia" w:hAnsiTheme="minorEastAsia" w:cstheme="minorEastAsia"/>
                <w:lang w:val="en-US" w:eastAsia="zh-CN"/>
              </w:rPr>
              <w:t>及工艺</w:t>
            </w:r>
            <w:r>
              <w:rPr>
                <w:rFonts w:hint="eastAsia" w:asciiTheme="minorEastAsia" w:hAnsiTheme="minorEastAsia" w:eastAsiaTheme="minorEastAsia" w:cstheme="minorEastAsia"/>
                <w:lang w:val="en-US" w:eastAsia="zh-CN"/>
              </w:rPr>
              <w:t>方案，工艺水平满足施工需求、方法可行，能指导施工并确保安全，得 4 分；</w:t>
            </w:r>
          </w:p>
          <w:p w14:paraId="1507F963">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③</w:t>
            </w:r>
            <w:r>
              <w:rPr>
                <w:rFonts w:hint="eastAsia" w:asciiTheme="minorEastAsia" w:hAnsiTheme="minorEastAsia" w:cstheme="minorEastAsia"/>
                <w:lang w:val="en-US" w:eastAsia="zh-CN"/>
              </w:rPr>
              <w:t>制订的</w:t>
            </w:r>
            <w:r>
              <w:rPr>
                <w:rFonts w:hint="eastAsia" w:asciiTheme="minorEastAsia" w:hAnsiTheme="minorEastAsia" w:eastAsiaTheme="minorEastAsia" w:cstheme="minorEastAsia"/>
                <w:lang w:val="en-US" w:eastAsia="zh-CN"/>
              </w:rPr>
              <w:t>各主要</w:t>
            </w:r>
            <w:r>
              <w:rPr>
                <w:rFonts w:hint="eastAsia" w:asciiTheme="minorEastAsia" w:hAnsiTheme="minorEastAsia" w:eastAsiaTheme="minorEastAsia" w:cstheme="minorEastAsia"/>
              </w:rPr>
              <w:t>分部</w:t>
            </w:r>
            <w:r>
              <w:rPr>
                <w:rFonts w:hint="eastAsia" w:asciiTheme="minorEastAsia" w:hAnsiTheme="minorEastAsia" w:eastAsiaTheme="minorEastAsia" w:cstheme="minorEastAsia"/>
                <w:lang w:val="en-US" w:eastAsia="zh-CN"/>
              </w:rPr>
              <w:t>分项工程施工方法符合项目实际，</w:t>
            </w:r>
            <w:r>
              <w:rPr>
                <w:rFonts w:hint="eastAsia" w:asciiTheme="minorEastAsia" w:hAnsiTheme="minorEastAsia" w:eastAsiaTheme="minorEastAsia" w:cstheme="minorEastAsia"/>
              </w:rPr>
              <w:t>有详尽的施工技术</w:t>
            </w:r>
            <w:r>
              <w:rPr>
                <w:rFonts w:hint="eastAsia" w:asciiTheme="minorEastAsia" w:hAnsiTheme="minorEastAsia" w:cstheme="minorEastAsia"/>
                <w:lang w:val="en-US" w:eastAsia="zh-CN"/>
              </w:rPr>
              <w:t>及工艺</w:t>
            </w:r>
            <w:r>
              <w:rPr>
                <w:rFonts w:hint="eastAsia" w:asciiTheme="minorEastAsia" w:hAnsiTheme="minorEastAsia" w:eastAsiaTheme="minorEastAsia" w:cstheme="minorEastAsia"/>
              </w:rPr>
              <w:t>方案，</w:t>
            </w:r>
            <w:r>
              <w:rPr>
                <w:rFonts w:hint="eastAsia" w:asciiTheme="minorEastAsia" w:hAnsiTheme="minorEastAsia" w:eastAsiaTheme="minorEastAsia" w:cstheme="minorEastAsia"/>
                <w:lang w:eastAsia="zh-CN"/>
              </w:rPr>
              <w:t>措施到位，针对性强</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采用国内外</w:t>
            </w:r>
            <w:r>
              <w:rPr>
                <w:rFonts w:hint="eastAsia" w:asciiTheme="minorEastAsia" w:hAnsiTheme="minorEastAsia" w:eastAsiaTheme="minorEastAsia" w:cstheme="minorEastAsia"/>
              </w:rPr>
              <w:t>先进</w:t>
            </w:r>
            <w:r>
              <w:rPr>
                <w:rFonts w:hint="eastAsia" w:asciiTheme="minorEastAsia" w:hAnsiTheme="minorEastAsia" w:eastAsiaTheme="minorEastAsia" w:cstheme="minorEastAsia"/>
                <w:lang w:val="en-US" w:eastAsia="zh-CN"/>
              </w:rPr>
              <w:t>的</w:t>
            </w:r>
            <w:r>
              <w:rPr>
                <w:rFonts w:hint="eastAsia" w:asciiTheme="minorEastAsia" w:hAnsiTheme="minorEastAsia" w:eastAsiaTheme="minorEastAsia" w:cstheme="minorEastAsia"/>
              </w:rPr>
              <w:t>工艺、科学合理</w:t>
            </w:r>
            <w:r>
              <w:rPr>
                <w:rFonts w:hint="eastAsia" w:asciiTheme="minorEastAsia" w:hAnsiTheme="minorEastAsia" w:cstheme="minorEastAsia"/>
                <w:lang w:val="en-US" w:eastAsia="zh-CN"/>
              </w:rPr>
              <w:t>的</w:t>
            </w:r>
            <w:r>
              <w:rPr>
                <w:rFonts w:hint="eastAsia" w:asciiTheme="minorEastAsia" w:hAnsiTheme="minorEastAsia" w:eastAsiaTheme="minorEastAsia" w:cstheme="minorEastAsia"/>
                <w:lang w:val="en-US" w:eastAsia="zh-CN"/>
              </w:rPr>
              <w:t>施工</w:t>
            </w:r>
            <w:r>
              <w:rPr>
                <w:rFonts w:hint="eastAsia" w:asciiTheme="minorEastAsia" w:hAnsiTheme="minorEastAsia" w:eastAsiaTheme="minorEastAsia" w:cstheme="minorEastAsia"/>
              </w:rPr>
              <w:t>方法，能指导</w:t>
            </w:r>
            <w:r>
              <w:rPr>
                <w:rFonts w:hint="eastAsia" w:asciiTheme="minorEastAsia" w:hAnsiTheme="minorEastAsia" w:cstheme="minorEastAsia"/>
                <w:lang w:val="en-US" w:eastAsia="zh-CN"/>
              </w:rPr>
              <w:t>各分部分项工程的</w:t>
            </w:r>
            <w:r>
              <w:rPr>
                <w:rFonts w:hint="eastAsia" w:asciiTheme="minorEastAsia" w:hAnsiTheme="minorEastAsia" w:eastAsiaTheme="minorEastAsia" w:cstheme="minorEastAsia"/>
              </w:rPr>
              <w:t>具体施工并确保</w:t>
            </w:r>
            <w:r>
              <w:rPr>
                <w:rFonts w:hint="eastAsia" w:asciiTheme="minorEastAsia" w:hAnsiTheme="minorEastAsia" w:eastAsiaTheme="minorEastAsia" w:cstheme="minorEastAsia"/>
                <w:lang w:val="en-US" w:eastAsia="zh-CN"/>
              </w:rPr>
              <w:t>施工</w:t>
            </w:r>
            <w:r>
              <w:rPr>
                <w:rFonts w:hint="eastAsia" w:asciiTheme="minorEastAsia" w:hAnsiTheme="minorEastAsia" w:eastAsiaTheme="minorEastAsia" w:cstheme="minorEastAsia"/>
              </w:rPr>
              <w:t>安全，得</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分。</w:t>
            </w:r>
          </w:p>
          <w:p w14:paraId="150A7428">
            <w:pPr>
              <w:keepNext w:val="0"/>
              <w:keepLines w:val="0"/>
              <w:suppressLineNumbers w:val="0"/>
              <w:bidi w:val="0"/>
              <w:spacing w:before="0" w:beforeAutospacing="0" w:after="0" w:afterAutospacing="0" w:line="360" w:lineRule="auto"/>
              <w:ind w:left="0" w:right="0" w:firstLine="422"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注：供应商未提供主要施工</w:t>
            </w:r>
            <w:r>
              <w:rPr>
                <w:rFonts w:hint="eastAsia" w:asciiTheme="minorEastAsia" w:hAnsiTheme="minorEastAsia" w:eastAsiaTheme="minorEastAsia" w:cstheme="minorEastAsia"/>
                <w:b/>
                <w:bCs/>
              </w:rPr>
              <w:t>方法</w:t>
            </w:r>
            <w:r>
              <w:rPr>
                <w:rFonts w:hint="eastAsia" w:asciiTheme="minorEastAsia" w:hAnsiTheme="minorEastAsia" w:eastAsiaTheme="minorEastAsia" w:cstheme="minorEastAsia"/>
                <w:b/>
                <w:bCs/>
                <w:lang w:val="en-US" w:eastAsia="zh-CN"/>
              </w:rPr>
              <w:t>或主要施工</w:t>
            </w:r>
            <w:r>
              <w:rPr>
                <w:rFonts w:hint="eastAsia" w:asciiTheme="minorEastAsia" w:hAnsiTheme="minorEastAsia" w:eastAsiaTheme="minorEastAsia" w:cstheme="minorEastAsia"/>
                <w:b/>
                <w:bCs/>
              </w:rPr>
              <w:t>方法</w:t>
            </w:r>
            <w:r>
              <w:rPr>
                <w:rFonts w:hint="eastAsia" w:asciiTheme="minorEastAsia" w:hAnsiTheme="minorEastAsia" w:eastAsiaTheme="minorEastAsia" w:cstheme="minorEastAsia"/>
                <w:b/>
                <w:bCs/>
                <w:lang w:val="en-US" w:eastAsia="zh-CN"/>
              </w:rPr>
              <w:t>未达到①标准要求的，得0分。</w:t>
            </w:r>
          </w:p>
        </w:tc>
        <w:tc>
          <w:tcPr>
            <w:tcW w:w="677" w:type="dxa"/>
            <w:noWrap/>
            <w:vAlign w:val="center"/>
          </w:tcPr>
          <w:p w14:paraId="2019B562">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p>
          <w:p w14:paraId="0212B642">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6分</w:t>
            </w:r>
          </w:p>
        </w:tc>
      </w:tr>
      <w:tr w14:paraId="3575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95" w:type="dxa"/>
            <w:vMerge w:val="continue"/>
            <w:noWrap/>
            <w:vAlign w:val="center"/>
          </w:tcPr>
          <w:p w14:paraId="588477DF">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p>
        </w:tc>
        <w:tc>
          <w:tcPr>
            <w:tcW w:w="753" w:type="dxa"/>
            <w:vMerge w:val="continue"/>
            <w:noWrap/>
            <w:vAlign w:val="center"/>
          </w:tcPr>
          <w:p w14:paraId="2B042846">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p>
        </w:tc>
        <w:tc>
          <w:tcPr>
            <w:tcW w:w="859" w:type="dxa"/>
            <w:noWrap/>
            <w:vAlign w:val="center"/>
          </w:tcPr>
          <w:p w14:paraId="7AC00EFC">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zh-CN"/>
              </w:rPr>
            </w:pPr>
          </w:p>
          <w:p w14:paraId="4E4F394E">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拟投入的主要</w:t>
            </w:r>
            <w:r>
              <w:rPr>
                <w:rFonts w:hint="eastAsia" w:asciiTheme="minorEastAsia" w:hAnsiTheme="minorEastAsia" w:cstheme="minorEastAsia"/>
                <w:lang w:val="en-US" w:eastAsia="zh-CN"/>
              </w:rPr>
              <w:t>施工设备及</w:t>
            </w:r>
            <w:r>
              <w:rPr>
                <w:rFonts w:hint="eastAsia" w:asciiTheme="minorEastAsia" w:hAnsiTheme="minorEastAsia" w:eastAsiaTheme="minorEastAsia" w:cstheme="minorEastAsia"/>
              </w:rPr>
              <w:t>物资计划</w:t>
            </w:r>
          </w:p>
        </w:tc>
        <w:tc>
          <w:tcPr>
            <w:tcW w:w="6434" w:type="dxa"/>
            <w:noWrap/>
            <w:vAlign w:val="center"/>
          </w:tcPr>
          <w:p w14:paraId="42B85910">
            <w:pPr>
              <w:keepNext w:val="0"/>
              <w:keepLines w:val="0"/>
              <w:suppressLineNumbers w:val="0"/>
              <w:bidi w:val="0"/>
              <w:spacing w:before="0" w:beforeAutospacing="0" w:after="0" w:afterAutospacing="0" w:line="360" w:lineRule="auto"/>
              <w:ind w:left="0" w:leftChars="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磋商小组根据供应商</w:t>
            </w:r>
            <w:r>
              <w:rPr>
                <w:rFonts w:hint="eastAsia" w:asciiTheme="minorEastAsia" w:hAnsiTheme="minorEastAsia" w:eastAsiaTheme="minorEastAsia" w:cstheme="minorEastAsia"/>
              </w:rPr>
              <w:t>拟投入的主要</w:t>
            </w:r>
            <w:r>
              <w:rPr>
                <w:rFonts w:hint="eastAsia" w:asciiTheme="minorEastAsia" w:hAnsiTheme="minorEastAsia" w:cstheme="minorEastAsia"/>
                <w:lang w:val="en-US" w:eastAsia="zh-CN"/>
              </w:rPr>
              <w:t>施工设备及</w:t>
            </w:r>
            <w:r>
              <w:rPr>
                <w:rFonts w:hint="eastAsia" w:asciiTheme="minorEastAsia" w:hAnsiTheme="minorEastAsia" w:eastAsiaTheme="minorEastAsia" w:cstheme="minorEastAsia"/>
              </w:rPr>
              <w:t>物资计划</w:t>
            </w:r>
            <w:r>
              <w:rPr>
                <w:rFonts w:hint="eastAsia" w:asciiTheme="minorEastAsia" w:hAnsiTheme="minorEastAsia" w:eastAsiaTheme="minorEastAsia" w:cstheme="minorEastAsia"/>
                <w:lang w:val="en-US" w:eastAsia="zh-CN"/>
              </w:rPr>
              <w:t>，包括但不限于</w:t>
            </w:r>
            <w:r>
              <w:rPr>
                <w:rFonts w:hint="eastAsia" w:asciiTheme="minorEastAsia" w:hAnsiTheme="minorEastAsia" w:eastAsiaTheme="minorEastAsia" w:cstheme="minorEastAsia"/>
              </w:rPr>
              <w:t>主要</w:t>
            </w:r>
            <w:r>
              <w:rPr>
                <w:rFonts w:hint="eastAsia" w:asciiTheme="minorEastAsia" w:hAnsiTheme="minorEastAsia" w:cstheme="minorEastAsia"/>
                <w:lang w:val="en-US" w:eastAsia="zh-CN"/>
              </w:rPr>
              <w:t>施工设备及</w:t>
            </w:r>
            <w:r>
              <w:rPr>
                <w:rFonts w:hint="eastAsia" w:asciiTheme="minorEastAsia" w:hAnsiTheme="minorEastAsia" w:eastAsiaTheme="minorEastAsia" w:cstheme="minorEastAsia"/>
              </w:rPr>
              <w:t>物资</w:t>
            </w:r>
            <w:r>
              <w:rPr>
                <w:rFonts w:hint="eastAsia" w:asciiTheme="minorEastAsia" w:hAnsiTheme="minorEastAsia" w:cstheme="minorEastAsia"/>
                <w:lang w:val="en-US" w:eastAsia="zh-CN"/>
              </w:rPr>
              <w:t>的投入</w:t>
            </w:r>
            <w:r>
              <w:rPr>
                <w:rFonts w:hint="eastAsia" w:asciiTheme="minorEastAsia" w:hAnsiTheme="minorEastAsia" w:eastAsiaTheme="minorEastAsia" w:cstheme="minorEastAsia"/>
              </w:rPr>
              <w:t>计划</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数量、选型配置、进场时间</w:t>
            </w:r>
            <w:r>
              <w:rPr>
                <w:rFonts w:hint="eastAsia" w:asciiTheme="minorEastAsia" w:hAnsiTheme="minorEastAsia" w:eastAsiaTheme="minorEastAsia" w:cstheme="minorEastAsia"/>
                <w:lang w:val="en-US" w:eastAsia="zh-CN"/>
              </w:rPr>
              <w:t>等内容进行综合评审</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以下各项不重复计分：</w:t>
            </w:r>
          </w:p>
          <w:p w14:paraId="160A8D3B">
            <w:pPr>
              <w:keepNext w:val="0"/>
              <w:keepLines w:val="0"/>
              <w:suppressLineNumbers w:val="0"/>
              <w:bidi w:val="0"/>
              <w:spacing w:before="0" w:beforeAutospacing="0" w:after="0" w:afterAutospacing="0" w:line="360" w:lineRule="auto"/>
              <w:ind w:left="0" w:leftChars="0" w:right="0"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w:t>
            </w:r>
            <w:r>
              <w:rPr>
                <w:rFonts w:hint="eastAsia" w:asciiTheme="minorEastAsia" w:hAnsiTheme="minorEastAsia" w:eastAsiaTheme="minorEastAsia" w:cstheme="minorEastAsia"/>
                <w:lang w:eastAsia="zh-CN"/>
              </w:rPr>
              <w:t>有</w:t>
            </w:r>
            <w:r>
              <w:rPr>
                <w:rFonts w:hint="eastAsia" w:asciiTheme="minorEastAsia" w:hAnsiTheme="minorEastAsia" w:cstheme="minorEastAsia"/>
                <w:lang w:val="en-US" w:eastAsia="zh-CN"/>
              </w:rPr>
              <w:t>拟</w:t>
            </w:r>
            <w:r>
              <w:rPr>
                <w:rFonts w:hint="eastAsia" w:asciiTheme="minorEastAsia" w:hAnsiTheme="minorEastAsia" w:eastAsiaTheme="minorEastAsia" w:cstheme="minorEastAsia"/>
                <w:lang w:eastAsia="zh-CN"/>
              </w:rPr>
              <w:t>投入</w:t>
            </w:r>
            <w:r>
              <w:rPr>
                <w:rFonts w:hint="eastAsia" w:asciiTheme="minorEastAsia" w:hAnsiTheme="minorEastAsia" w:cstheme="minorEastAsia"/>
                <w:lang w:val="en-US" w:eastAsia="zh-CN"/>
              </w:rPr>
              <w:t>的</w:t>
            </w:r>
            <w:r>
              <w:rPr>
                <w:rFonts w:hint="eastAsia" w:asciiTheme="minorEastAsia" w:hAnsiTheme="minorEastAsia" w:eastAsiaTheme="minorEastAsia" w:cstheme="minorEastAsia"/>
              </w:rPr>
              <w:t>主要</w:t>
            </w:r>
            <w:r>
              <w:rPr>
                <w:rFonts w:hint="eastAsia" w:asciiTheme="minorEastAsia" w:hAnsiTheme="minorEastAsia" w:cstheme="minorEastAsia"/>
                <w:lang w:val="en-US" w:eastAsia="zh-CN"/>
              </w:rPr>
              <w:t>施工设备及</w:t>
            </w:r>
            <w:r>
              <w:rPr>
                <w:rFonts w:hint="eastAsia" w:asciiTheme="minorEastAsia" w:hAnsiTheme="minorEastAsia" w:eastAsiaTheme="minorEastAsia" w:cstheme="minorEastAsia"/>
              </w:rPr>
              <w:t>物资</w:t>
            </w:r>
            <w:r>
              <w:rPr>
                <w:rFonts w:hint="eastAsia" w:asciiTheme="minorEastAsia" w:hAnsiTheme="minorEastAsia" w:cstheme="minorEastAsia"/>
                <w:lang w:val="en-US" w:eastAsia="zh-CN"/>
              </w:rPr>
              <w:t>的</w:t>
            </w:r>
            <w:r>
              <w:rPr>
                <w:rFonts w:hint="eastAsia" w:asciiTheme="minorEastAsia" w:hAnsiTheme="minorEastAsia" w:eastAsiaTheme="minorEastAsia" w:cstheme="minorEastAsia"/>
                <w:lang w:eastAsia="zh-CN"/>
              </w:rPr>
              <w:t>组织计划</w:t>
            </w:r>
            <w:r>
              <w:rPr>
                <w:rFonts w:hint="eastAsia" w:asciiTheme="minorEastAsia" w:hAnsiTheme="minorEastAsia" w:cstheme="minorEastAsia"/>
                <w:lang w:eastAsia="zh-CN"/>
              </w:rPr>
              <w:t>、</w:t>
            </w:r>
            <w:r>
              <w:rPr>
                <w:rFonts w:hint="eastAsia" w:asciiTheme="minorEastAsia" w:hAnsiTheme="minorEastAsia" w:eastAsiaTheme="minorEastAsia" w:cstheme="minorEastAsia"/>
                <w:lang w:eastAsia="zh-CN"/>
              </w:rPr>
              <w:t>数量、选型配置</w:t>
            </w:r>
            <w:r>
              <w:rPr>
                <w:rFonts w:hint="eastAsia" w:asciiTheme="minorEastAsia" w:hAnsiTheme="minorEastAsia" w:cstheme="minorEastAsia"/>
                <w:lang w:val="en-US" w:eastAsia="zh-CN"/>
              </w:rPr>
              <w:t>方案</w:t>
            </w:r>
            <w:r>
              <w:rPr>
                <w:rFonts w:hint="eastAsia" w:asciiTheme="minorEastAsia" w:hAnsiTheme="minorEastAsia" w:cstheme="minorEastAsia"/>
                <w:lang w:eastAsia="zh-CN"/>
              </w:rPr>
              <w:t>，</w:t>
            </w:r>
            <w:r>
              <w:rPr>
                <w:rFonts w:hint="eastAsia" w:asciiTheme="minorEastAsia" w:hAnsiTheme="minorEastAsia" w:eastAsiaTheme="minorEastAsia" w:cstheme="minorEastAsia"/>
                <w:lang w:eastAsia="zh-CN"/>
              </w:rPr>
              <w:t>进场时间安排</w:t>
            </w:r>
            <w:r>
              <w:rPr>
                <w:rFonts w:hint="eastAsia" w:asciiTheme="minorEastAsia" w:hAnsiTheme="minorEastAsia" w:cstheme="minorEastAsia"/>
                <w:lang w:eastAsia="zh-CN"/>
              </w:rPr>
              <w:t>、</w:t>
            </w:r>
            <w:r>
              <w:rPr>
                <w:rFonts w:hint="eastAsia" w:asciiTheme="minorEastAsia" w:hAnsiTheme="minorEastAsia" w:cstheme="minorEastAsia"/>
                <w:lang w:val="en-US" w:eastAsia="zh-CN"/>
              </w:rPr>
              <w:t>数量、选型配置</w:t>
            </w:r>
            <w:r>
              <w:rPr>
                <w:rFonts w:hint="eastAsia" w:asciiTheme="minorEastAsia" w:hAnsiTheme="minorEastAsia" w:eastAsiaTheme="minorEastAsia" w:cstheme="minorEastAsia"/>
                <w:lang w:eastAsia="zh-CN"/>
              </w:rPr>
              <w:t>能满足施工需要</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p>
          <w:p w14:paraId="5ADD9743">
            <w:pPr>
              <w:keepNext w:val="0"/>
              <w:keepLines w:val="0"/>
              <w:suppressLineNumbers w:val="0"/>
              <w:bidi w:val="0"/>
              <w:spacing w:before="0" w:beforeAutospacing="0" w:after="0" w:afterAutospacing="0" w:line="360" w:lineRule="auto"/>
              <w:ind w:left="0" w:leftChars="0" w:right="0"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②</w:t>
            </w:r>
            <w:r>
              <w:rPr>
                <w:rFonts w:hint="eastAsia" w:asciiTheme="minorEastAsia" w:hAnsiTheme="minorEastAsia" w:cstheme="minorEastAsia"/>
                <w:lang w:val="en-US" w:eastAsia="zh-CN"/>
              </w:rPr>
              <w:t>拟</w:t>
            </w:r>
            <w:r>
              <w:rPr>
                <w:rFonts w:hint="eastAsia" w:asciiTheme="minorEastAsia" w:hAnsiTheme="minorEastAsia" w:eastAsiaTheme="minorEastAsia" w:cstheme="minorEastAsia"/>
              </w:rPr>
              <w:t>投入的主要</w:t>
            </w:r>
            <w:r>
              <w:rPr>
                <w:rFonts w:hint="eastAsia" w:asciiTheme="minorEastAsia" w:hAnsiTheme="minorEastAsia" w:cstheme="minorEastAsia"/>
                <w:lang w:val="en-US" w:eastAsia="zh-CN"/>
              </w:rPr>
              <w:t>施工设备及</w:t>
            </w:r>
            <w:r>
              <w:rPr>
                <w:rFonts w:hint="eastAsia" w:asciiTheme="minorEastAsia" w:hAnsiTheme="minorEastAsia" w:eastAsiaTheme="minorEastAsia" w:cstheme="minorEastAsia"/>
              </w:rPr>
              <w:t>物资有组织计划且计划</w:t>
            </w:r>
            <w:r>
              <w:rPr>
                <w:rFonts w:hint="eastAsia" w:asciiTheme="minorEastAsia" w:hAnsiTheme="minorEastAsia" w:eastAsiaTheme="minorEastAsia" w:cstheme="minorEastAsia"/>
                <w:lang w:val="en-US" w:eastAsia="zh-CN"/>
              </w:rPr>
              <w:t>符合施工各阶段需求</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有具体、明确、合理的</w:t>
            </w:r>
            <w:r>
              <w:rPr>
                <w:rFonts w:hint="eastAsia" w:asciiTheme="minorEastAsia" w:hAnsiTheme="minorEastAsia" w:eastAsiaTheme="minorEastAsia" w:cstheme="minorEastAsia"/>
              </w:rPr>
              <w:t>数量</w:t>
            </w:r>
            <w:r>
              <w:rPr>
                <w:rFonts w:hint="eastAsia" w:asciiTheme="minorEastAsia" w:hAnsiTheme="minorEastAsia" w:eastAsiaTheme="minorEastAsia" w:cstheme="minorEastAsia"/>
                <w:lang w:val="en-US" w:eastAsia="zh-CN"/>
              </w:rPr>
              <w:t>和</w:t>
            </w:r>
            <w:r>
              <w:rPr>
                <w:rFonts w:hint="eastAsia" w:asciiTheme="minorEastAsia" w:hAnsiTheme="minorEastAsia" w:eastAsiaTheme="minorEastAsia" w:cstheme="minorEastAsia"/>
              </w:rPr>
              <w:t>选型配置</w:t>
            </w:r>
            <w:r>
              <w:rPr>
                <w:rFonts w:hint="eastAsia" w:asciiTheme="minorEastAsia" w:hAnsiTheme="minorEastAsia" w:eastAsiaTheme="minorEastAsia" w:cstheme="minorEastAsia"/>
                <w:lang w:val="en-US" w:eastAsia="zh-CN"/>
              </w:rPr>
              <w:t>方案</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eastAsia="zh-CN"/>
              </w:rPr>
              <w:t>采购人员配备、施工物资</w:t>
            </w:r>
            <w:r>
              <w:rPr>
                <w:rFonts w:hint="eastAsia" w:asciiTheme="minorEastAsia" w:hAnsiTheme="minorEastAsia" w:eastAsiaTheme="minorEastAsia" w:cstheme="minorEastAsia"/>
              </w:rPr>
              <w:t>进场时间安排较合理，</w:t>
            </w:r>
            <w:r>
              <w:rPr>
                <w:rFonts w:hint="eastAsia" w:asciiTheme="minorEastAsia" w:hAnsiTheme="minorEastAsia" w:eastAsiaTheme="minorEastAsia" w:cstheme="minorEastAsia"/>
                <w:lang w:eastAsia="zh-CN"/>
              </w:rPr>
              <w:t>配合施工计划进度，</w:t>
            </w:r>
            <w:r>
              <w:rPr>
                <w:rFonts w:hint="eastAsia" w:asciiTheme="minorEastAsia" w:hAnsiTheme="minorEastAsia" w:eastAsiaTheme="minorEastAsia" w:cstheme="minorEastAsia"/>
              </w:rPr>
              <w:t>满足施工需要，得</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p>
          <w:p w14:paraId="0F14821F">
            <w:pPr>
              <w:keepNext w:val="0"/>
              <w:keepLines w:val="0"/>
              <w:suppressLineNumbers w:val="0"/>
              <w:bidi w:val="0"/>
              <w:spacing w:before="0" w:beforeAutospacing="0" w:after="0" w:afterAutospacing="0" w:line="360" w:lineRule="auto"/>
              <w:ind w:left="0" w:leftChars="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③</w:t>
            </w:r>
            <w:r>
              <w:rPr>
                <w:rFonts w:hint="eastAsia" w:asciiTheme="minorEastAsia" w:hAnsiTheme="minorEastAsia" w:cstheme="minorEastAsia"/>
                <w:lang w:val="en-US" w:eastAsia="zh-CN"/>
              </w:rPr>
              <w:t>拟</w:t>
            </w:r>
            <w:r>
              <w:rPr>
                <w:rFonts w:hint="eastAsia" w:asciiTheme="minorEastAsia" w:hAnsiTheme="minorEastAsia" w:eastAsiaTheme="minorEastAsia" w:cstheme="minorEastAsia"/>
              </w:rPr>
              <w:t>投入的主要</w:t>
            </w:r>
            <w:r>
              <w:rPr>
                <w:rFonts w:hint="eastAsia" w:asciiTheme="minorEastAsia" w:hAnsiTheme="minorEastAsia" w:cstheme="minorEastAsia"/>
                <w:lang w:val="en-US" w:eastAsia="zh-CN"/>
              </w:rPr>
              <w:t>施工设备及</w:t>
            </w:r>
            <w:r>
              <w:rPr>
                <w:rFonts w:hint="eastAsia" w:asciiTheme="minorEastAsia" w:hAnsiTheme="minorEastAsia" w:eastAsiaTheme="minorEastAsia" w:cstheme="minorEastAsia"/>
              </w:rPr>
              <w:t>物资有详细的组织计划且计划完整周密</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施工</w:t>
            </w:r>
            <w:r>
              <w:rPr>
                <w:rFonts w:hint="eastAsia" w:asciiTheme="minorEastAsia" w:hAnsiTheme="minorEastAsia" w:cstheme="minorEastAsia"/>
                <w:lang w:val="en-US" w:eastAsia="zh-CN"/>
              </w:rPr>
              <w:t>设备选</w:t>
            </w:r>
            <w:r>
              <w:rPr>
                <w:rFonts w:hint="eastAsia" w:asciiTheme="minorEastAsia" w:hAnsiTheme="minorEastAsia" w:eastAsiaTheme="minorEastAsia" w:cstheme="minorEastAsia"/>
              </w:rPr>
              <w:t>型配置</w:t>
            </w:r>
            <w:r>
              <w:rPr>
                <w:rStyle w:val="32"/>
                <w:rFonts w:hint="eastAsia" w:asciiTheme="minorEastAsia" w:hAnsiTheme="minorEastAsia" w:eastAsiaTheme="minorEastAsia" w:cstheme="minorEastAsia"/>
                <w:b w:val="0"/>
                <w:color w:val="auto"/>
                <w:sz w:val="21"/>
                <w:szCs w:val="24"/>
                <w:highlight w:val="none"/>
              </w:rPr>
              <w:t>采用目前国内先进的机械设备</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施工</w:t>
            </w:r>
            <w:r>
              <w:rPr>
                <w:rFonts w:hint="eastAsia" w:asciiTheme="minorEastAsia" w:hAnsiTheme="minorEastAsia" w:cstheme="minorEastAsia"/>
                <w:lang w:val="en-US" w:eastAsia="zh-CN"/>
              </w:rPr>
              <w:t>设备及</w:t>
            </w:r>
            <w:r>
              <w:rPr>
                <w:rFonts w:hint="eastAsia" w:asciiTheme="minorEastAsia" w:hAnsiTheme="minorEastAsia" w:eastAsiaTheme="minorEastAsia" w:cstheme="minorEastAsia"/>
              </w:rPr>
              <w:t>物资数量、进场时间安排科学合理，</w:t>
            </w:r>
            <w:r>
              <w:rPr>
                <w:rStyle w:val="32"/>
                <w:rFonts w:hint="eastAsia" w:asciiTheme="minorEastAsia" w:hAnsiTheme="minorEastAsia" w:eastAsiaTheme="minorEastAsia" w:cstheme="minorEastAsia"/>
                <w:b w:val="0"/>
                <w:color w:val="auto"/>
                <w:sz w:val="21"/>
                <w:szCs w:val="24"/>
                <w:highlight w:val="none"/>
              </w:rPr>
              <w:t>具有一定储备</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完全</w:t>
            </w:r>
            <w:r>
              <w:rPr>
                <w:rFonts w:hint="eastAsia" w:asciiTheme="minorEastAsia" w:hAnsiTheme="minorEastAsia" w:eastAsiaTheme="minorEastAsia" w:cstheme="minorEastAsia"/>
              </w:rPr>
              <w:t>满足施工需要</w:t>
            </w:r>
            <w:r>
              <w:rPr>
                <w:rStyle w:val="32"/>
                <w:rFonts w:hint="eastAsia" w:asciiTheme="minorEastAsia" w:hAnsiTheme="minorEastAsia" w:eastAsiaTheme="minorEastAsia" w:cstheme="minorEastAsia"/>
                <w:b w:val="0"/>
                <w:color w:val="auto"/>
                <w:sz w:val="21"/>
                <w:szCs w:val="24"/>
                <w:highlight w:val="none"/>
              </w:rPr>
              <w:t>，</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p>
          <w:p w14:paraId="401E8348">
            <w:pPr>
              <w:keepNext w:val="0"/>
              <w:keepLines w:val="0"/>
              <w:suppressLineNumbers w:val="0"/>
              <w:bidi w:val="0"/>
              <w:spacing w:before="0" w:beforeAutospacing="0" w:after="0" w:afterAutospacing="0" w:line="360" w:lineRule="auto"/>
              <w:ind w:left="0" w:leftChars="0" w:right="0" w:firstLine="422"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注：供应商未提供拟投入的主要施工设备及物资计划或拟投入的主要施工设备及物资计划未达到①标准要求的，得0分。</w:t>
            </w:r>
          </w:p>
        </w:tc>
        <w:tc>
          <w:tcPr>
            <w:tcW w:w="677" w:type="dxa"/>
            <w:noWrap/>
            <w:vAlign w:val="center"/>
          </w:tcPr>
          <w:p w14:paraId="15DB436E">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p>
          <w:p w14:paraId="17823602">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3分</w:t>
            </w:r>
          </w:p>
        </w:tc>
      </w:tr>
      <w:tr w14:paraId="3745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 w:type="dxa"/>
            <w:vMerge w:val="continue"/>
            <w:noWrap/>
            <w:vAlign w:val="center"/>
          </w:tcPr>
          <w:p w14:paraId="084843E3">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rPr>
            </w:pPr>
          </w:p>
        </w:tc>
        <w:tc>
          <w:tcPr>
            <w:tcW w:w="753" w:type="dxa"/>
            <w:vMerge w:val="continue"/>
            <w:noWrap/>
            <w:vAlign w:val="center"/>
          </w:tcPr>
          <w:p w14:paraId="50661B27">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zh-CN"/>
              </w:rPr>
            </w:pPr>
          </w:p>
        </w:tc>
        <w:tc>
          <w:tcPr>
            <w:tcW w:w="859" w:type="dxa"/>
            <w:noWrap/>
            <w:vAlign w:val="center"/>
          </w:tcPr>
          <w:p w14:paraId="2FD15BB3">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确保工程质量的技术组织措施</w:t>
            </w:r>
          </w:p>
        </w:tc>
        <w:tc>
          <w:tcPr>
            <w:tcW w:w="6434" w:type="dxa"/>
            <w:noWrap/>
            <w:vAlign w:val="center"/>
          </w:tcPr>
          <w:p w14:paraId="7D376574">
            <w:pPr>
              <w:keepNext w:val="0"/>
              <w:keepLines w:val="0"/>
              <w:suppressLineNumbers w:val="0"/>
              <w:bidi w:val="0"/>
              <w:spacing w:before="0" w:beforeAutospacing="0" w:after="0" w:afterAutospacing="0" w:line="360" w:lineRule="auto"/>
              <w:ind w:left="0" w:leftChars="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磋商小组根据供应商</w:t>
            </w:r>
            <w:r>
              <w:rPr>
                <w:rFonts w:hint="eastAsia" w:asciiTheme="minorEastAsia" w:hAnsiTheme="minorEastAsia" w:eastAsiaTheme="minorEastAsia" w:cstheme="minorEastAsia"/>
              </w:rPr>
              <w:t>确保工程质量的技术组织措施</w:t>
            </w:r>
            <w:r>
              <w:rPr>
                <w:rFonts w:hint="eastAsia" w:asciiTheme="minorEastAsia" w:hAnsiTheme="minorEastAsia" w:eastAsiaTheme="minorEastAsia" w:cstheme="minorEastAsia"/>
                <w:lang w:val="en-US" w:eastAsia="zh-CN"/>
              </w:rPr>
              <w:t>，包括但不限于</w:t>
            </w:r>
            <w:r>
              <w:rPr>
                <w:rFonts w:hint="eastAsia" w:asciiTheme="minorEastAsia" w:hAnsiTheme="minorEastAsia" w:eastAsiaTheme="minorEastAsia" w:cstheme="minorEastAsia"/>
              </w:rPr>
              <w:t>质量技术管理班子和制度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主要工序的质量技术保证措施和手段</w:t>
            </w:r>
            <w:r>
              <w:rPr>
                <w:rFonts w:hint="eastAsia" w:asciiTheme="minorEastAsia" w:hAnsiTheme="minorEastAsia" w:eastAsiaTheme="minorEastAsia" w:cstheme="minorEastAsia"/>
                <w:lang w:val="en-US" w:eastAsia="zh-CN"/>
              </w:rPr>
              <w:t>等内容进行综合评审</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以下各项不重复计分：</w:t>
            </w:r>
          </w:p>
          <w:p w14:paraId="627382AD">
            <w:pPr>
              <w:keepNext w:val="0"/>
              <w:keepLines w:val="0"/>
              <w:suppressLineNumbers w:val="0"/>
              <w:bidi w:val="0"/>
              <w:spacing w:before="0" w:beforeAutospacing="0" w:after="0" w:afterAutospacing="0" w:line="360" w:lineRule="auto"/>
              <w:ind w:left="0" w:leftChars="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①有专门的质量技术管理班子和制度，人员配备合理。主要工序</w:t>
            </w:r>
            <w:r>
              <w:rPr>
                <w:rFonts w:hint="eastAsia" w:asciiTheme="minorEastAsia" w:hAnsiTheme="minorEastAsia" w:eastAsiaTheme="minorEastAsia" w:cstheme="minorEastAsia"/>
                <w:lang w:val="en-US" w:eastAsia="zh-CN"/>
              </w:rPr>
              <w:t>有</w:t>
            </w:r>
            <w:r>
              <w:rPr>
                <w:rFonts w:hint="eastAsia" w:asciiTheme="minorEastAsia" w:hAnsiTheme="minorEastAsia" w:eastAsiaTheme="minorEastAsia" w:cstheme="minorEastAsia"/>
              </w:rPr>
              <w:t>质量技术保证措施和手段，能满足工程质量的基本要求，得</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分；</w:t>
            </w:r>
          </w:p>
          <w:p w14:paraId="21ECAB22">
            <w:pPr>
              <w:keepNext w:val="0"/>
              <w:keepLines w:val="0"/>
              <w:suppressLineNumbers w:val="0"/>
              <w:bidi w:val="0"/>
              <w:spacing w:before="0" w:beforeAutospacing="0" w:after="0" w:afterAutospacing="0" w:line="360" w:lineRule="auto"/>
              <w:ind w:left="0" w:leftChars="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②有专门的质量技术管理班子和制度，且人员配备合理</w:t>
            </w:r>
            <w:r>
              <w:rPr>
                <w:rFonts w:hint="eastAsia" w:asciiTheme="minorEastAsia" w:hAnsiTheme="minorEastAsia" w:cstheme="minorEastAsia"/>
                <w:lang w:eastAsia="zh-CN"/>
              </w:rPr>
              <w:t>、</w:t>
            </w:r>
            <w:r>
              <w:rPr>
                <w:rFonts w:hint="eastAsia" w:asciiTheme="minorEastAsia" w:hAnsiTheme="minorEastAsia" w:cstheme="minorEastAsia"/>
                <w:lang w:val="en-US" w:eastAsia="zh-CN"/>
              </w:rPr>
              <w:t>质量管理制度健全</w:t>
            </w:r>
            <w:r>
              <w:rPr>
                <w:rFonts w:hint="eastAsia" w:asciiTheme="minorEastAsia" w:hAnsiTheme="minorEastAsia" w:eastAsiaTheme="minorEastAsia" w:cstheme="minorEastAsia"/>
              </w:rPr>
              <w:t>。主要工序有质量技术保证措施和手段，有自控体系，能有效保证技术质量满足项目需求，达到承诺的质量标准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分；</w:t>
            </w:r>
          </w:p>
          <w:p w14:paraId="53AD82E0">
            <w:pPr>
              <w:keepNext w:val="0"/>
              <w:keepLines w:val="0"/>
              <w:suppressLineNumbers w:val="0"/>
              <w:bidi w:val="0"/>
              <w:spacing w:before="0" w:beforeAutospacing="0" w:after="0" w:afterAutospacing="0" w:line="360" w:lineRule="auto"/>
              <w:ind w:left="0" w:leftChars="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③有针对专门的</w:t>
            </w:r>
            <w:r>
              <w:rPr>
                <w:rFonts w:hint="eastAsia" w:asciiTheme="minorEastAsia" w:hAnsiTheme="minorEastAsia" w:eastAsiaTheme="minorEastAsia" w:cstheme="minorEastAsia"/>
                <w:lang w:val="en-US" w:eastAsia="zh-CN"/>
              </w:rPr>
              <w:t>质量技术管理班子和制度，</w:t>
            </w:r>
            <w:r>
              <w:rPr>
                <w:rFonts w:hint="eastAsia" w:asciiTheme="minorEastAsia" w:hAnsiTheme="minorEastAsia" w:eastAsiaTheme="minorEastAsia" w:cstheme="minorEastAsia"/>
              </w:rPr>
              <w:t>人员配备</w:t>
            </w:r>
            <w:r>
              <w:rPr>
                <w:rFonts w:hint="eastAsia" w:asciiTheme="minorEastAsia" w:hAnsiTheme="minorEastAsia" w:eastAsiaTheme="minorEastAsia" w:cstheme="minorEastAsia"/>
                <w:lang w:val="en-US" w:eastAsia="zh-CN"/>
              </w:rPr>
              <w:t>科学</w:t>
            </w:r>
            <w:r>
              <w:rPr>
                <w:rFonts w:hint="eastAsia" w:asciiTheme="minorEastAsia" w:hAnsiTheme="minorEastAsia" w:eastAsiaTheme="minorEastAsia" w:cstheme="minorEastAsia"/>
              </w:rPr>
              <w:t>合理，制度健全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有质量管理责任人，职责明确，能针对本工程关键工序</w:t>
            </w:r>
            <w:r>
              <w:rPr>
                <w:rFonts w:hint="eastAsia" w:asciiTheme="minorEastAsia" w:hAnsiTheme="minorEastAsia" w:cstheme="minorEastAsia"/>
                <w:lang w:val="en-US" w:eastAsia="zh-CN"/>
              </w:rPr>
              <w:t>制订完整的</w:t>
            </w:r>
            <w:r>
              <w:rPr>
                <w:rFonts w:hint="eastAsia" w:asciiTheme="minorEastAsia" w:hAnsiTheme="minorEastAsia" w:eastAsiaTheme="minorEastAsia" w:cstheme="minorEastAsia"/>
                <w:lang w:val="en-US" w:eastAsia="zh-CN"/>
              </w:rPr>
              <w:t>质量验收流程和验收依据标准。</w:t>
            </w:r>
            <w:r>
              <w:rPr>
                <w:rFonts w:hint="eastAsia" w:asciiTheme="minorEastAsia" w:hAnsiTheme="minorEastAsia" w:eastAsiaTheme="minorEastAsia" w:cstheme="minorEastAsia"/>
              </w:rPr>
              <w:t>主要工序质量技术保证措施和手段科学合理，自控体系完整，能保证技术质量，承诺严格按国家有关技术规范及操作规程进行施工，工程质量达到</w:t>
            </w:r>
            <w:r>
              <w:rPr>
                <w:rFonts w:hint="eastAsia" w:asciiTheme="minorEastAsia" w:hAnsiTheme="minorEastAsia" w:eastAsiaTheme="minorEastAsia" w:cstheme="minorEastAsia"/>
                <w:lang w:val="en-US" w:eastAsia="zh-CN"/>
              </w:rPr>
              <w:t>承诺的质量</w:t>
            </w:r>
            <w:r>
              <w:rPr>
                <w:rFonts w:hint="eastAsia" w:asciiTheme="minorEastAsia" w:hAnsiTheme="minorEastAsia" w:eastAsiaTheme="minorEastAsia" w:cstheme="minorEastAsia"/>
              </w:rPr>
              <w:t>标准，得</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分。</w:t>
            </w:r>
          </w:p>
          <w:p w14:paraId="38F85797">
            <w:pPr>
              <w:keepNext w:val="0"/>
              <w:keepLines w:val="0"/>
              <w:suppressLineNumbers w:val="0"/>
              <w:bidi w:val="0"/>
              <w:spacing w:before="0" w:beforeAutospacing="0" w:after="0" w:afterAutospacing="0" w:line="360" w:lineRule="auto"/>
              <w:ind w:left="0" w:leftChars="0" w:right="0" w:firstLine="422"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rPr>
              <w:t>注：供应商未提供确保工程质量的技术组织措施或确保工程质量的技术组织措施未达到</w:t>
            </w:r>
            <w:r>
              <w:rPr>
                <w:rFonts w:hint="eastAsia" w:asciiTheme="minorEastAsia" w:hAnsiTheme="minorEastAsia" w:eastAsiaTheme="minorEastAsia" w:cstheme="minorEastAsia"/>
                <w:b/>
                <w:bCs/>
                <w:lang w:val="en-US" w:eastAsia="zh-CN"/>
              </w:rPr>
              <w:t>①标准要求的，得0分。</w:t>
            </w:r>
          </w:p>
        </w:tc>
        <w:tc>
          <w:tcPr>
            <w:tcW w:w="677" w:type="dxa"/>
            <w:noWrap/>
            <w:vAlign w:val="center"/>
          </w:tcPr>
          <w:p w14:paraId="24C8F781">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6分</w:t>
            </w:r>
          </w:p>
        </w:tc>
      </w:tr>
      <w:tr w14:paraId="3424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 w:type="dxa"/>
            <w:vMerge w:val="continue"/>
            <w:noWrap/>
            <w:vAlign w:val="center"/>
          </w:tcPr>
          <w:p w14:paraId="56467688">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rPr>
            </w:pPr>
          </w:p>
        </w:tc>
        <w:tc>
          <w:tcPr>
            <w:tcW w:w="753" w:type="dxa"/>
            <w:vMerge w:val="continue"/>
            <w:noWrap/>
            <w:vAlign w:val="center"/>
          </w:tcPr>
          <w:p w14:paraId="6EA4F847">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zh-CN"/>
              </w:rPr>
            </w:pPr>
          </w:p>
        </w:tc>
        <w:tc>
          <w:tcPr>
            <w:tcW w:w="859" w:type="dxa"/>
            <w:noWrap/>
            <w:vAlign w:val="center"/>
          </w:tcPr>
          <w:p w14:paraId="2E817407">
            <w:pPr>
              <w:keepNext w:val="0"/>
              <w:keepLines w:val="0"/>
              <w:suppressLineNumbers w:val="0"/>
              <w:bidi w:val="0"/>
              <w:spacing w:before="0" w:beforeAutospacing="0" w:after="0" w:afterAutospacing="0" w:line="360" w:lineRule="auto"/>
              <w:ind w:left="0" w:right="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确保安全生产</w:t>
            </w:r>
            <w:r>
              <w:rPr>
                <w:rFonts w:hint="eastAsia" w:asciiTheme="minorEastAsia" w:hAnsiTheme="minorEastAsia" w:cstheme="minorEastAsia"/>
                <w:lang w:val="en-US" w:eastAsia="zh-CN"/>
              </w:rPr>
              <w:t>及文明施工</w:t>
            </w:r>
            <w:r>
              <w:rPr>
                <w:rFonts w:hint="eastAsia" w:asciiTheme="minorEastAsia" w:hAnsiTheme="minorEastAsia" w:eastAsiaTheme="minorEastAsia" w:cstheme="minorEastAsia"/>
              </w:rPr>
              <w:t>的技术组织措施</w:t>
            </w:r>
          </w:p>
        </w:tc>
        <w:tc>
          <w:tcPr>
            <w:tcW w:w="6434" w:type="dxa"/>
            <w:noWrap/>
            <w:vAlign w:val="center"/>
          </w:tcPr>
          <w:p w14:paraId="4122963D">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磋商小组根据供应商</w:t>
            </w:r>
            <w:r>
              <w:rPr>
                <w:rFonts w:hint="eastAsia" w:asciiTheme="minorEastAsia" w:hAnsiTheme="minorEastAsia" w:eastAsiaTheme="minorEastAsia" w:cstheme="minorEastAsia"/>
              </w:rPr>
              <w:t>确保安全生产</w:t>
            </w:r>
            <w:r>
              <w:rPr>
                <w:rFonts w:hint="eastAsia" w:asciiTheme="minorEastAsia" w:hAnsiTheme="minorEastAsia" w:cstheme="minorEastAsia"/>
                <w:lang w:val="en-US" w:eastAsia="zh-CN"/>
              </w:rPr>
              <w:t>及文明施工</w:t>
            </w:r>
            <w:r>
              <w:rPr>
                <w:rFonts w:hint="eastAsia" w:asciiTheme="minorEastAsia" w:hAnsiTheme="minorEastAsia" w:eastAsiaTheme="minorEastAsia" w:cstheme="minorEastAsia"/>
              </w:rPr>
              <w:t>的技术组织措施</w:t>
            </w:r>
            <w:r>
              <w:rPr>
                <w:rFonts w:hint="eastAsia" w:asciiTheme="minorEastAsia" w:hAnsiTheme="minorEastAsia" w:eastAsiaTheme="minorEastAsia" w:cstheme="minorEastAsia"/>
                <w:lang w:val="en-US" w:eastAsia="zh-CN"/>
              </w:rPr>
              <w:t>，包括但不限于</w:t>
            </w:r>
            <w:r>
              <w:rPr>
                <w:rFonts w:hint="eastAsia" w:asciiTheme="minorEastAsia" w:hAnsiTheme="minorEastAsia" w:eastAsiaTheme="minorEastAsia" w:cstheme="minorEastAsia"/>
              </w:rPr>
              <w:t>安全管理人员和制度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安全技术措施</w:t>
            </w:r>
            <w:r>
              <w:rPr>
                <w:rFonts w:hint="eastAsia" w:asciiTheme="minorEastAsia" w:hAnsiTheme="minorEastAsia" w:eastAsiaTheme="minorEastAsia" w:cstheme="minorEastAsia"/>
                <w:lang w:eastAsia="zh-CN"/>
              </w:rPr>
              <w:t>、</w:t>
            </w:r>
            <w:r>
              <w:rPr>
                <w:rFonts w:hint="eastAsia" w:asciiTheme="minorEastAsia" w:hAnsiTheme="minorEastAsia" w:cstheme="minorEastAsia"/>
                <w:lang w:val="en-US" w:eastAsia="zh-CN"/>
              </w:rPr>
              <w:t>文明生产措施、</w:t>
            </w:r>
            <w:r>
              <w:rPr>
                <w:rFonts w:hint="eastAsia" w:asciiTheme="minorEastAsia" w:hAnsiTheme="minorEastAsia" w:eastAsiaTheme="minorEastAsia" w:cstheme="minorEastAsia"/>
                <w:lang w:val="en-US" w:eastAsia="zh-CN"/>
              </w:rPr>
              <w:t>应急处置预案等内容进行综合评审</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以下各项不重复计分：</w:t>
            </w:r>
          </w:p>
          <w:p w14:paraId="0C86C628">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①有安全管理人员，人员配备合理，各道工序安全技术措施基本符合有关安全技术标准要求。现场</w:t>
            </w:r>
            <w:r>
              <w:rPr>
                <w:rFonts w:hint="eastAsia" w:asciiTheme="minorEastAsia" w:hAnsiTheme="minorEastAsia" w:cstheme="minorEastAsia"/>
                <w:lang w:val="en-US" w:eastAsia="zh-CN"/>
              </w:rPr>
              <w:t>文明施工、</w:t>
            </w:r>
            <w:r>
              <w:rPr>
                <w:rFonts w:hint="eastAsia" w:asciiTheme="minorEastAsia" w:hAnsiTheme="minorEastAsia" w:eastAsiaTheme="minorEastAsia" w:cstheme="minorEastAsia"/>
              </w:rPr>
              <w:t>防火、应急救援、社会治安安全措施基本可行，得 2 分；</w:t>
            </w:r>
          </w:p>
          <w:p w14:paraId="6EF1249C">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②安全管理人员配备合理，安全管理制度健全，各道工序安全技术措施</w:t>
            </w:r>
            <w:r>
              <w:rPr>
                <w:rFonts w:hint="eastAsia" w:asciiTheme="minorEastAsia" w:hAnsiTheme="minorEastAsia" w:eastAsiaTheme="minorEastAsia" w:cstheme="minorEastAsia"/>
                <w:lang w:val="en-US" w:eastAsia="zh-CN"/>
              </w:rPr>
              <w:t>有</w:t>
            </w:r>
            <w:r>
              <w:rPr>
                <w:rFonts w:hint="eastAsia" w:asciiTheme="minorEastAsia" w:hAnsiTheme="minorEastAsia" w:eastAsiaTheme="minorEastAsia" w:cstheme="minorEastAsia"/>
              </w:rPr>
              <w:t>针对性，满足</w:t>
            </w:r>
            <w:r>
              <w:rPr>
                <w:rFonts w:hint="eastAsia" w:asciiTheme="minorEastAsia" w:hAnsiTheme="minorEastAsia" w:cstheme="minorEastAsia"/>
                <w:lang w:val="en-US" w:eastAsia="zh-CN"/>
              </w:rPr>
              <w:t>现场施工</w:t>
            </w:r>
            <w:r>
              <w:rPr>
                <w:rFonts w:hint="eastAsia" w:asciiTheme="minorEastAsia" w:hAnsiTheme="minorEastAsia" w:eastAsiaTheme="minorEastAsia" w:cstheme="minorEastAsia"/>
              </w:rPr>
              <w:t>有关安全技术标准要求。现场防火、应急救援、社会治安安全措施</w:t>
            </w:r>
            <w:r>
              <w:rPr>
                <w:rFonts w:hint="eastAsia" w:asciiTheme="minorEastAsia" w:hAnsiTheme="minorEastAsia" w:eastAsiaTheme="minorEastAsia" w:cstheme="minorEastAsia"/>
                <w:lang w:eastAsia="zh-CN"/>
              </w:rPr>
              <w:t>较为得力，有</w:t>
            </w:r>
            <w:r>
              <w:rPr>
                <w:rFonts w:hint="eastAsia" w:asciiTheme="minorEastAsia" w:hAnsiTheme="minorEastAsia" w:eastAsiaTheme="minorEastAsia" w:cstheme="minorEastAsia"/>
                <w:lang w:val="en-US" w:eastAsia="zh-CN"/>
              </w:rPr>
              <w:t>对本工程的风险分析、专项防护措施，</w:t>
            </w:r>
            <w:r>
              <w:rPr>
                <w:rFonts w:hint="eastAsia" w:asciiTheme="minorEastAsia" w:hAnsiTheme="minorEastAsia" w:eastAsiaTheme="minorEastAsia" w:cstheme="minorEastAsia"/>
              </w:rPr>
              <w:t>得4分；</w:t>
            </w:r>
          </w:p>
          <w:p w14:paraId="79AA771F">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③安全管理人员配备</w:t>
            </w:r>
            <w:r>
              <w:rPr>
                <w:rFonts w:hint="eastAsia" w:asciiTheme="minorEastAsia" w:hAnsiTheme="minorEastAsia" w:eastAsiaTheme="minorEastAsia" w:cstheme="minorEastAsia"/>
                <w:lang w:val="en-US" w:eastAsia="zh-CN"/>
              </w:rPr>
              <w:t>科学合理</w:t>
            </w:r>
            <w:r>
              <w:rPr>
                <w:rFonts w:hint="eastAsia" w:asciiTheme="minorEastAsia" w:hAnsiTheme="minorEastAsia" w:eastAsiaTheme="minorEastAsia" w:cstheme="minorEastAsia"/>
              </w:rPr>
              <w:t>，安全管理制度健全，各道工序安全技术措施针对性</w:t>
            </w:r>
            <w:r>
              <w:rPr>
                <w:rFonts w:hint="eastAsia" w:asciiTheme="minorEastAsia" w:hAnsiTheme="minorEastAsia" w:eastAsiaTheme="minorEastAsia" w:cstheme="minorEastAsia"/>
                <w:lang w:val="en-US" w:eastAsia="zh-CN"/>
              </w:rPr>
              <w:t>强</w:t>
            </w:r>
            <w:r>
              <w:rPr>
                <w:rFonts w:hint="eastAsia" w:asciiTheme="minorEastAsia" w:hAnsiTheme="minorEastAsia" w:eastAsiaTheme="minorEastAsia" w:cstheme="minorEastAsia"/>
              </w:rPr>
              <w:t>，符合实际且</w:t>
            </w:r>
            <w:r>
              <w:rPr>
                <w:rFonts w:hint="eastAsia" w:asciiTheme="minorEastAsia" w:hAnsiTheme="minorEastAsia" w:eastAsiaTheme="minorEastAsia" w:cstheme="minorEastAsia"/>
                <w:lang w:val="en-US" w:eastAsia="zh-CN"/>
              </w:rPr>
              <w:t>完全</w:t>
            </w:r>
            <w:r>
              <w:rPr>
                <w:rFonts w:hint="eastAsia" w:asciiTheme="minorEastAsia" w:hAnsiTheme="minorEastAsia" w:eastAsiaTheme="minorEastAsia" w:cstheme="minorEastAsia"/>
              </w:rPr>
              <w:t>满足</w:t>
            </w:r>
            <w:r>
              <w:rPr>
                <w:rFonts w:hint="eastAsia" w:asciiTheme="minorEastAsia" w:hAnsiTheme="minorEastAsia" w:eastAsiaTheme="minorEastAsia" w:cstheme="minorEastAsia"/>
                <w:lang w:val="en-US" w:eastAsia="zh-CN"/>
              </w:rPr>
              <w:t>或高于</w:t>
            </w:r>
            <w:r>
              <w:rPr>
                <w:rFonts w:hint="eastAsia" w:asciiTheme="minorEastAsia" w:hAnsiTheme="minorEastAsia" w:eastAsiaTheme="minorEastAsia" w:cstheme="minorEastAsia"/>
              </w:rPr>
              <w:t>有关安全技术标准要求。现场防火、应急救援、社会治安安全措施</w:t>
            </w:r>
            <w:r>
              <w:rPr>
                <w:rFonts w:hint="eastAsia" w:asciiTheme="minorEastAsia" w:hAnsiTheme="minorEastAsia" w:eastAsiaTheme="minorEastAsia" w:cstheme="minorEastAsia"/>
                <w:lang w:val="en-US" w:eastAsia="zh-CN"/>
              </w:rPr>
              <w:t>得力</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有针对本工程的全面风险分析、专项防护措施、风险事件的应急处置预案，</w:t>
            </w:r>
            <w:r>
              <w:rPr>
                <w:rStyle w:val="32"/>
                <w:rFonts w:hint="eastAsia" w:asciiTheme="minorEastAsia" w:hAnsiTheme="minorEastAsia" w:eastAsiaTheme="minorEastAsia" w:cstheme="minorEastAsia"/>
                <w:b w:val="0"/>
                <w:color w:val="auto"/>
                <w:sz w:val="21"/>
                <w:szCs w:val="24"/>
                <w:highlight w:val="none"/>
              </w:rPr>
              <w:t>有</w:t>
            </w:r>
            <w:r>
              <w:rPr>
                <w:rStyle w:val="32"/>
                <w:rFonts w:hint="eastAsia" w:asciiTheme="minorEastAsia" w:hAnsiTheme="minorEastAsia" w:cstheme="minorEastAsia"/>
                <w:b w:val="0"/>
                <w:color w:val="auto"/>
                <w:sz w:val="21"/>
                <w:szCs w:val="24"/>
                <w:highlight w:val="none"/>
                <w:lang w:val="en-US" w:eastAsia="zh-CN"/>
              </w:rPr>
              <w:t>规范的现场文明施工、环境保护措施</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得6分。</w:t>
            </w:r>
          </w:p>
          <w:p w14:paraId="3699CC8D">
            <w:pPr>
              <w:keepNext w:val="0"/>
              <w:keepLines w:val="0"/>
              <w:suppressLineNumbers w:val="0"/>
              <w:bidi w:val="0"/>
              <w:spacing w:before="0" w:beforeAutospacing="0" w:after="0" w:afterAutospacing="0" w:line="360" w:lineRule="auto"/>
              <w:ind w:left="0" w:right="0" w:firstLine="42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注：供应商未提供确保安全生产及文明施工的技术组织措施或确保安全生产及文明施工的技术组织措施未达到①标准要求的，得0分。</w:t>
            </w:r>
          </w:p>
        </w:tc>
        <w:tc>
          <w:tcPr>
            <w:tcW w:w="677" w:type="dxa"/>
            <w:noWrap/>
            <w:vAlign w:val="center"/>
          </w:tcPr>
          <w:p w14:paraId="16B754B2">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6分</w:t>
            </w:r>
          </w:p>
        </w:tc>
      </w:tr>
      <w:tr w14:paraId="7BE4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 w:type="dxa"/>
            <w:vMerge w:val="continue"/>
            <w:noWrap/>
            <w:vAlign w:val="center"/>
          </w:tcPr>
          <w:p w14:paraId="52D39544">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rPr>
            </w:pPr>
          </w:p>
        </w:tc>
        <w:tc>
          <w:tcPr>
            <w:tcW w:w="753" w:type="dxa"/>
            <w:vMerge w:val="continue"/>
            <w:noWrap/>
            <w:vAlign w:val="center"/>
          </w:tcPr>
          <w:p w14:paraId="47D48326">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zh-CN"/>
              </w:rPr>
            </w:pPr>
          </w:p>
        </w:tc>
        <w:tc>
          <w:tcPr>
            <w:tcW w:w="859" w:type="dxa"/>
            <w:noWrap/>
            <w:vAlign w:val="center"/>
          </w:tcPr>
          <w:p w14:paraId="07EF2D18">
            <w:pPr>
              <w:keepNext w:val="0"/>
              <w:keepLines w:val="0"/>
              <w:suppressLineNumbers w:val="0"/>
              <w:bidi w:val="0"/>
              <w:spacing w:before="0" w:beforeAutospacing="0" w:after="0" w:afterAutospacing="0" w:line="360" w:lineRule="auto"/>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确保工期的技术组织措施</w:t>
            </w:r>
          </w:p>
        </w:tc>
        <w:tc>
          <w:tcPr>
            <w:tcW w:w="6434" w:type="dxa"/>
            <w:noWrap/>
            <w:vAlign w:val="center"/>
          </w:tcPr>
          <w:p w14:paraId="51FECA43">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磋商小组根据供应商</w:t>
            </w:r>
            <w:r>
              <w:rPr>
                <w:rFonts w:hint="eastAsia" w:asciiTheme="minorEastAsia" w:hAnsiTheme="minorEastAsia" w:eastAsiaTheme="minorEastAsia" w:cstheme="minorEastAsia"/>
              </w:rPr>
              <w:t>确保工期的技术组织措施</w:t>
            </w:r>
            <w:r>
              <w:rPr>
                <w:rFonts w:hint="eastAsia" w:asciiTheme="minorEastAsia" w:hAnsiTheme="minorEastAsia" w:eastAsiaTheme="minorEastAsia" w:cstheme="minorEastAsia"/>
                <w:lang w:val="en-US" w:eastAsia="zh-CN"/>
              </w:rPr>
              <w:t>，包括但不限于</w:t>
            </w:r>
            <w:r>
              <w:rPr>
                <w:rFonts w:hint="eastAsia" w:asciiTheme="minorEastAsia" w:hAnsiTheme="minorEastAsia" w:eastAsiaTheme="minorEastAsia" w:cstheme="minorEastAsia"/>
              </w:rPr>
              <w:t>施工工艺、施工方法、材料选用、劳动力安排、技术等方面保证工期的</w:t>
            </w:r>
            <w:r>
              <w:rPr>
                <w:rFonts w:hint="eastAsia" w:asciiTheme="minorEastAsia" w:hAnsiTheme="minorEastAsia" w:eastAsiaTheme="minorEastAsia" w:cstheme="minorEastAsia"/>
                <w:lang w:val="en-US" w:eastAsia="zh-CN"/>
              </w:rPr>
              <w:t>措施等内容进行综合评审，</w:t>
            </w:r>
            <w:r>
              <w:rPr>
                <w:rFonts w:hint="eastAsia" w:asciiTheme="minorEastAsia" w:hAnsiTheme="minorEastAsia" w:eastAsiaTheme="minorEastAsia" w:cstheme="minorEastAsia"/>
              </w:rPr>
              <w:t>以下各项不重复计分：</w:t>
            </w:r>
          </w:p>
          <w:p w14:paraId="63B31B84">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①在施工工艺、施工方法、材料选用、劳动力安排、技术等方面有保证工期的措施。有控制工期的施工进度计划，基本符合本项目施工实际要求</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得2分；</w:t>
            </w:r>
          </w:p>
          <w:p w14:paraId="1ECDDA0B">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②在施工工艺、施工方法、材料选用、劳动力安排、技术等方面有保证工期的具体措施且能满足项目需求。有控制工期的施工进度计划</w:t>
            </w:r>
            <w:r>
              <w:rPr>
                <w:rFonts w:hint="eastAsia" w:asciiTheme="minorEastAsia" w:hAnsiTheme="minorEastAsia" w:eastAsiaTheme="minorEastAsia" w:cstheme="minorEastAsia"/>
                <w:lang w:eastAsia="zh-CN"/>
              </w:rPr>
              <w:t>，有施工总进度表或施工网络图，各项计划图表编制符合本项目施工实际要求</w:t>
            </w:r>
            <w:r>
              <w:rPr>
                <w:rFonts w:hint="eastAsia" w:asciiTheme="minorEastAsia" w:hAnsiTheme="minorEastAsia" w:eastAsiaTheme="minorEastAsia" w:cstheme="minorEastAsia"/>
              </w:rPr>
              <w:t>，得4分；</w:t>
            </w:r>
          </w:p>
          <w:p w14:paraId="1217FA71">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③在</w:t>
            </w:r>
            <w:r>
              <w:rPr>
                <w:rFonts w:hint="eastAsia" w:asciiTheme="minorEastAsia" w:hAnsiTheme="minorEastAsia" w:eastAsiaTheme="minorEastAsia" w:cstheme="minorEastAsia"/>
                <w:lang w:val="en-US" w:eastAsia="zh-CN"/>
              </w:rPr>
              <w:t>施工工艺、施工方法、材料选用、劳动力安排、技术等方面有保证工期的具体措施且措施得当。有控制工期的施工进度计划。有施工总进度表或施工网络图，对关键线路节点控制管理措施得当。针对可能发生进度滞后的情形，有具体可行的纠偏及补救措施，</w:t>
            </w:r>
            <w:r>
              <w:rPr>
                <w:rFonts w:hint="eastAsia" w:asciiTheme="minorEastAsia" w:hAnsiTheme="minorEastAsia" w:eastAsiaTheme="minorEastAsia" w:cstheme="minorEastAsia"/>
              </w:rPr>
              <w:t>各项计划图表编制完善，安排科学合理，有合理的赶工措施</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得6分。</w:t>
            </w:r>
          </w:p>
          <w:p w14:paraId="2A14A540">
            <w:pPr>
              <w:keepNext w:val="0"/>
              <w:keepLines w:val="0"/>
              <w:suppressLineNumbers w:val="0"/>
              <w:bidi w:val="0"/>
              <w:spacing w:before="0" w:beforeAutospacing="0" w:after="0" w:afterAutospacing="0" w:line="360" w:lineRule="auto"/>
              <w:ind w:left="0" w:right="0" w:firstLine="42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注：供应商未提供确保工期的技术组织措施或确保工期的技术组织措施未达到①标准要求的，得0分。</w:t>
            </w:r>
          </w:p>
        </w:tc>
        <w:tc>
          <w:tcPr>
            <w:tcW w:w="677" w:type="dxa"/>
            <w:noWrap/>
            <w:vAlign w:val="center"/>
          </w:tcPr>
          <w:p w14:paraId="15DB8C8B">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6分</w:t>
            </w:r>
          </w:p>
        </w:tc>
      </w:tr>
      <w:tr w14:paraId="5365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 w:type="dxa"/>
            <w:vMerge w:val="continue"/>
            <w:noWrap/>
            <w:vAlign w:val="center"/>
          </w:tcPr>
          <w:p w14:paraId="2B6845EA">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rPr>
            </w:pPr>
          </w:p>
        </w:tc>
        <w:tc>
          <w:tcPr>
            <w:tcW w:w="753" w:type="dxa"/>
            <w:vMerge w:val="continue"/>
            <w:noWrap/>
            <w:vAlign w:val="center"/>
          </w:tcPr>
          <w:p w14:paraId="7C6A8526">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zh-CN"/>
              </w:rPr>
            </w:pPr>
          </w:p>
        </w:tc>
        <w:tc>
          <w:tcPr>
            <w:tcW w:w="859" w:type="dxa"/>
            <w:noWrap/>
            <w:vAlign w:val="center"/>
          </w:tcPr>
          <w:p w14:paraId="6CD717D9">
            <w:pPr>
              <w:keepNext w:val="0"/>
              <w:keepLines w:val="0"/>
              <w:suppressLineNumbers w:val="0"/>
              <w:bidi w:val="0"/>
              <w:spacing w:before="0" w:beforeAutospacing="0" w:after="0" w:afterAutospacing="0" w:line="360" w:lineRule="auto"/>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工程施工的重点和难点及保证措施</w:t>
            </w:r>
          </w:p>
        </w:tc>
        <w:tc>
          <w:tcPr>
            <w:tcW w:w="6434" w:type="dxa"/>
            <w:noWrap/>
            <w:vAlign w:val="center"/>
          </w:tcPr>
          <w:p w14:paraId="78AD3185">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磋商小组根据供应商</w:t>
            </w:r>
            <w:r>
              <w:rPr>
                <w:rFonts w:hint="eastAsia" w:asciiTheme="minorEastAsia" w:hAnsiTheme="minorEastAsia" w:eastAsiaTheme="minorEastAsia" w:cstheme="minorEastAsia"/>
              </w:rPr>
              <w:t>工程施工的重点和难点及</w:t>
            </w:r>
            <w:r>
              <w:rPr>
                <w:rFonts w:hint="eastAsia" w:asciiTheme="minorEastAsia" w:hAnsiTheme="minorEastAsia" w:eastAsiaTheme="minorEastAsia" w:cstheme="minorEastAsia"/>
                <w:lang w:val="en-US" w:eastAsia="zh-CN"/>
              </w:rPr>
              <w:t>解决</w:t>
            </w:r>
            <w:r>
              <w:rPr>
                <w:rFonts w:hint="eastAsia" w:asciiTheme="minorEastAsia" w:hAnsiTheme="minorEastAsia" w:eastAsiaTheme="minorEastAsia" w:cstheme="minorEastAsia"/>
              </w:rPr>
              <w:t>措施</w:t>
            </w:r>
            <w:r>
              <w:rPr>
                <w:rFonts w:hint="eastAsia" w:asciiTheme="minorEastAsia" w:hAnsiTheme="minorEastAsia" w:eastAsiaTheme="minorEastAsia" w:cstheme="minorEastAsia"/>
                <w:lang w:val="en-US" w:eastAsia="zh-CN"/>
              </w:rPr>
              <w:t>进行综合评审，</w:t>
            </w:r>
            <w:r>
              <w:rPr>
                <w:rFonts w:hint="eastAsia" w:asciiTheme="minorEastAsia" w:hAnsiTheme="minorEastAsia" w:eastAsiaTheme="minorEastAsia" w:cstheme="minorEastAsia"/>
              </w:rPr>
              <w:t>以下各项不重复计分：</w:t>
            </w:r>
          </w:p>
          <w:p w14:paraId="0E74BEC0">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①</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针对本工程的特点，阐述本工程施工的重点和难点，解决重点和难点问题的方法</w:t>
            </w:r>
            <w:r>
              <w:rPr>
                <w:rFonts w:hint="eastAsia" w:asciiTheme="minorEastAsia" w:hAnsiTheme="minorEastAsia" w:eastAsiaTheme="minorEastAsia" w:cstheme="minorEastAsia"/>
                <w:lang w:val="en-US" w:eastAsia="zh-CN"/>
              </w:rPr>
              <w:t>基本</w:t>
            </w:r>
            <w:r>
              <w:rPr>
                <w:rFonts w:hint="eastAsia" w:asciiTheme="minorEastAsia" w:hAnsiTheme="minorEastAsia" w:eastAsiaTheme="minorEastAsia" w:cstheme="minorEastAsia"/>
              </w:rPr>
              <w:t>合理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得1分；</w:t>
            </w:r>
          </w:p>
          <w:p w14:paraId="3BABF60D">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②供应商</w:t>
            </w:r>
            <w:r>
              <w:rPr>
                <w:rFonts w:hint="eastAsia" w:asciiTheme="minorEastAsia" w:hAnsiTheme="minorEastAsia" w:eastAsiaTheme="minorEastAsia" w:cstheme="minorEastAsia"/>
              </w:rPr>
              <w:t>针对本工程的特点，阐述本工程施工的重点和难点，解决重点和难点问题的方法合理，满足要求，措施有效</w:t>
            </w:r>
            <w:r>
              <w:rPr>
                <w:rFonts w:hint="eastAsia" w:asciiTheme="minorEastAsia" w:hAnsiTheme="minorEastAsia" w:eastAsiaTheme="minorEastAsia" w:cstheme="minorEastAsia"/>
                <w:lang w:val="en-US" w:eastAsia="zh-CN"/>
              </w:rPr>
              <w:t>可行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得2分；</w:t>
            </w:r>
          </w:p>
          <w:p w14:paraId="467FC01A">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③供应商</w:t>
            </w:r>
            <w:r>
              <w:rPr>
                <w:rFonts w:hint="eastAsia" w:asciiTheme="minorEastAsia" w:hAnsiTheme="minorEastAsia" w:eastAsiaTheme="minorEastAsia" w:cstheme="minorEastAsia"/>
              </w:rPr>
              <w:t>针对本工程的特点，阐述本工程施工的重点和难点，解决重点和难点问题的方法科学合理，完全满足要求，并对控制工程造价投资</w:t>
            </w:r>
            <w:r>
              <w:rPr>
                <w:rFonts w:hint="eastAsia" w:asciiTheme="minorEastAsia" w:hAnsiTheme="minorEastAsia" w:cstheme="minorEastAsia"/>
                <w:lang w:val="en-US" w:eastAsia="zh-CN"/>
              </w:rPr>
              <w:t>提出</w:t>
            </w:r>
            <w:r>
              <w:rPr>
                <w:rFonts w:hint="eastAsia" w:asciiTheme="minorEastAsia" w:hAnsiTheme="minorEastAsia" w:eastAsiaTheme="minorEastAsia" w:cstheme="minorEastAsia"/>
              </w:rPr>
              <w:t>科学可行的建议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得3分。</w:t>
            </w:r>
          </w:p>
          <w:p w14:paraId="65F84CD4">
            <w:pPr>
              <w:keepNext w:val="0"/>
              <w:keepLines w:val="0"/>
              <w:suppressLineNumbers w:val="0"/>
              <w:bidi w:val="0"/>
              <w:spacing w:before="0" w:beforeAutospacing="0" w:after="0" w:afterAutospacing="0" w:line="360" w:lineRule="auto"/>
              <w:ind w:left="0" w:right="0" w:firstLine="42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注：供应商未提供工程施工的重点和难点及保证措施</w:t>
            </w:r>
            <w:r>
              <w:rPr>
                <w:rFonts w:hint="eastAsia" w:asciiTheme="minorEastAsia" w:hAnsiTheme="minorEastAsia" w:eastAsiaTheme="minorEastAsia" w:cstheme="minorEastAsia"/>
                <w:b/>
                <w:bCs/>
                <w:lang w:eastAsia="zh-CN"/>
              </w:rPr>
              <w:t>或工程施工的重点和难点及保证措施</w:t>
            </w:r>
            <w:r>
              <w:rPr>
                <w:rFonts w:hint="eastAsia" w:asciiTheme="minorEastAsia" w:hAnsiTheme="minorEastAsia" w:eastAsiaTheme="minorEastAsia" w:cstheme="minorEastAsia"/>
                <w:b/>
                <w:bCs/>
                <w:lang w:val="en-US" w:eastAsia="zh-CN"/>
              </w:rPr>
              <w:t>未达到①标准要求的，得0分。</w:t>
            </w:r>
          </w:p>
        </w:tc>
        <w:tc>
          <w:tcPr>
            <w:tcW w:w="677" w:type="dxa"/>
            <w:noWrap/>
            <w:vAlign w:val="center"/>
          </w:tcPr>
          <w:p w14:paraId="5318482A">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3分</w:t>
            </w:r>
          </w:p>
        </w:tc>
      </w:tr>
      <w:tr w14:paraId="6796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441" w:type="dxa"/>
            <w:gridSpan w:val="4"/>
            <w:noWrap/>
            <w:vAlign w:val="center"/>
          </w:tcPr>
          <w:p w14:paraId="4C954B4D">
            <w:pPr>
              <w:pStyle w:val="14"/>
              <w:keepNext w:val="0"/>
              <w:keepLines w:val="0"/>
              <w:suppressLineNumbers w:val="0"/>
              <w:bidi w:val="0"/>
              <w:spacing w:before="0" w:beforeAutospacing="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677" w:type="dxa"/>
            <w:noWrap/>
            <w:vAlign w:val="center"/>
          </w:tcPr>
          <w:p w14:paraId="160C878F">
            <w:pPr>
              <w:pStyle w:val="14"/>
              <w:keepNext w:val="0"/>
              <w:keepLines w:val="0"/>
              <w:suppressLineNumbers w:val="0"/>
              <w:bidi w:val="0"/>
              <w:spacing w:before="0" w:beforeAutospacing="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100 </w:t>
            </w:r>
          </w:p>
        </w:tc>
      </w:tr>
    </w:tbl>
    <w:p w14:paraId="56E51F13">
      <w:pPr>
        <w:spacing w:line="360" w:lineRule="auto"/>
        <w:rPr>
          <w:rFonts w:hint="eastAsia" w:asciiTheme="minorEastAsia" w:hAnsiTheme="minorEastAsia" w:eastAsiaTheme="minorEastAsia" w:cstheme="minorEastAsia"/>
          <w:color w:val="auto"/>
          <w:spacing w:val="0"/>
          <w:position w:val="0"/>
          <w:sz w:val="24"/>
          <w:szCs w:val="24"/>
          <w:highlight w:val="none"/>
          <w:lang w:val="en-US" w:eastAsia="zh-CN"/>
          <w14:textOutline w14:w="5103" w14:cap="sq" w14:cmpd="sng">
            <w14:solidFill>
              <w14:srgbClr w14:val="000000"/>
            </w14:solidFill>
            <w14:prstDash w14:val="solid"/>
            <w14:bevel/>
          </w14:textOutline>
        </w:rPr>
      </w:pPr>
    </w:p>
    <w:p w14:paraId="7406D043">
      <w:pPr>
        <w:keepNext w:val="0"/>
        <w:keepLines w:val="0"/>
        <w:pageBreakBefore w:val="0"/>
        <w:widowControl w:val="0"/>
        <w:kinsoku/>
        <w:wordWrap/>
        <w:overflowPunct/>
        <w:topLinePunct/>
        <w:autoSpaceDE w:val="0"/>
        <w:autoSpaceDN w:val="0"/>
        <w:bidi w:val="0"/>
        <w:adjustRightInd/>
        <w:snapToGrid/>
        <w:spacing w:after="0" w:line="360" w:lineRule="auto"/>
        <w:ind w:firstLine="42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2.3 落实采购政策进行价格调整的规则：</w:t>
      </w:r>
    </w:p>
    <w:tbl>
      <w:tblPr>
        <w:tblStyle w:val="31"/>
        <w:tblW w:w="9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8"/>
        <w:gridCol w:w="4292"/>
        <w:gridCol w:w="2941"/>
      </w:tblGrid>
      <w:tr w14:paraId="320D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7C1CAC5B">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采购政策</w:t>
            </w:r>
          </w:p>
        </w:tc>
        <w:tc>
          <w:tcPr>
            <w:tcW w:w="4292" w:type="dxa"/>
            <w:noWrap w:val="0"/>
            <w:vAlign w:val="center"/>
          </w:tcPr>
          <w:p w14:paraId="5E387D3A">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价格扣除规则</w:t>
            </w:r>
          </w:p>
        </w:tc>
        <w:tc>
          <w:tcPr>
            <w:tcW w:w="2941" w:type="dxa"/>
            <w:noWrap w:val="0"/>
            <w:vAlign w:val="center"/>
          </w:tcPr>
          <w:p w14:paraId="6CA0A7C6">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享受价格扣除的条件</w:t>
            </w:r>
          </w:p>
        </w:tc>
      </w:tr>
      <w:tr w14:paraId="4AC7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5369359C">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节约能源政策</w:t>
            </w:r>
          </w:p>
        </w:tc>
        <w:tc>
          <w:tcPr>
            <w:tcW w:w="4292" w:type="dxa"/>
            <w:noWrap w:val="0"/>
            <w:vAlign w:val="center"/>
          </w:tcPr>
          <w:p w14:paraId="6D50915B">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w:t>
            </w:r>
          </w:p>
        </w:tc>
        <w:tc>
          <w:tcPr>
            <w:tcW w:w="2941" w:type="dxa"/>
            <w:noWrap w:val="0"/>
            <w:vAlign w:val="center"/>
          </w:tcPr>
          <w:p w14:paraId="78273BA0">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w:t>
            </w:r>
          </w:p>
        </w:tc>
      </w:tr>
      <w:tr w14:paraId="49244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1CA26E03">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保护环境政策</w:t>
            </w:r>
          </w:p>
        </w:tc>
        <w:tc>
          <w:tcPr>
            <w:tcW w:w="4292" w:type="dxa"/>
            <w:noWrap w:val="0"/>
            <w:vAlign w:val="center"/>
          </w:tcPr>
          <w:p w14:paraId="22ED1588">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w:t>
            </w:r>
          </w:p>
        </w:tc>
        <w:tc>
          <w:tcPr>
            <w:tcW w:w="2941" w:type="dxa"/>
            <w:noWrap w:val="0"/>
            <w:vAlign w:val="center"/>
          </w:tcPr>
          <w:p w14:paraId="1898AC50">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w:t>
            </w:r>
          </w:p>
        </w:tc>
      </w:tr>
      <w:tr w14:paraId="1D02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09E00F1D">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促进中小企业</w:t>
            </w:r>
          </w:p>
          <w:p w14:paraId="7259B10B">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发展政策</w:t>
            </w:r>
          </w:p>
        </w:tc>
        <w:tc>
          <w:tcPr>
            <w:tcW w:w="4292" w:type="dxa"/>
            <w:noWrap w:val="0"/>
            <w:vAlign w:val="center"/>
          </w:tcPr>
          <w:p w14:paraId="140EC949">
            <w:pPr>
              <w:pStyle w:val="18"/>
              <w:keepNext w:val="0"/>
              <w:keepLines w:val="0"/>
              <w:suppressLineNumbers w:val="0"/>
              <w:spacing w:before="0" w:beforeAutospacing="0" w:after="0" w:afterAutospacing="0" w:line="330" w:lineRule="exact"/>
              <w:ind w:left="0" w:right="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本项目为专门面向中小企业采购项目，不再进行价格扣除</w:t>
            </w:r>
          </w:p>
        </w:tc>
        <w:tc>
          <w:tcPr>
            <w:tcW w:w="2941" w:type="dxa"/>
            <w:noWrap w:val="0"/>
            <w:vAlign w:val="center"/>
          </w:tcPr>
          <w:p w14:paraId="66FB048B">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w:t>
            </w:r>
          </w:p>
        </w:tc>
      </w:tr>
      <w:tr w14:paraId="1DA4D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2068" w:type="dxa"/>
            <w:noWrap w:val="0"/>
            <w:vAlign w:val="center"/>
          </w:tcPr>
          <w:p w14:paraId="26F048F9">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促进残疾人就业政策</w:t>
            </w:r>
          </w:p>
        </w:tc>
        <w:tc>
          <w:tcPr>
            <w:tcW w:w="4292" w:type="dxa"/>
            <w:noWrap w:val="0"/>
            <w:vAlign w:val="center"/>
          </w:tcPr>
          <w:p w14:paraId="026DCD34">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本项目为专门面向中小企业采购项目，不再进行价格扣除</w:t>
            </w:r>
          </w:p>
        </w:tc>
        <w:tc>
          <w:tcPr>
            <w:tcW w:w="2941" w:type="dxa"/>
            <w:noWrap w:val="0"/>
            <w:vAlign w:val="center"/>
          </w:tcPr>
          <w:p w14:paraId="5F789288">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rPr>
              <w:t>/</w:t>
            </w:r>
          </w:p>
        </w:tc>
      </w:tr>
      <w:tr w14:paraId="41752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0B14B368">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支持监狱企业</w:t>
            </w:r>
          </w:p>
          <w:p w14:paraId="3F6B7300">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发展政策</w:t>
            </w:r>
          </w:p>
        </w:tc>
        <w:tc>
          <w:tcPr>
            <w:tcW w:w="4292" w:type="dxa"/>
            <w:noWrap w:val="0"/>
            <w:vAlign w:val="center"/>
          </w:tcPr>
          <w:p w14:paraId="0623AAB9">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本项目为专门面向中小企业采购项目，不再进行价格扣除</w:t>
            </w:r>
          </w:p>
        </w:tc>
        <w:tc>
          <w:tcPr>
            <w:tcW w:w="2941" w:type="dxa"/>
            <w:noWrap w:val="0"/>
            <w:vAlign w:val="center"/>
          </w:tcPr>
          <w:p w14:paraId="22AC130E">
            <w:pPr>
              <w:pStyle w:val="47"/>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w:t>
            </w:r>
          </w:p>
        </w:tc>
      </w:tr>
    </w:tbl>
    <w:p w14:paraId="23890D65">
      <w:pPr>
        <w:pStyle w:val="47"/>
        <w:widowControl w:val="0"/>
        <w:spacing w:line="360" w:lineRule="auto"/>
        <w:ind w:firstLine="420" w:firstLineChars="200"/>
        <w:jc w:val="both"/>
        <w:rPr>
          <w:rFonts w:hint="eastAsia" w:asciiTheme="minorEastAsia" w:hAnsiTheme="minorEastAsia" w:eastAsiaTheme="minorEastAsia" w:cstheme="minorEastAsia"/>
          <w:color w:val="auto"/>
          <w:sz w:val="21"/>
          <w:szCs w:val="21"/>
          <w:highlight w:val="none"/>
        </w:rPr>
      </w:pPr>
    </w:p>
    <w:p w14:paraId="35EC3CA8">
      <w:pPr>
        <w:pStyle w:val="47"/>
        <w:widowControl w:val="0"/>
        <w:spacing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2.4推荐成交候选人</w:t>
      </w:r>
    </w:p>
    <w:p w14:paraId="273B6001">
      <w:pPr>
        <w:widowControl/>
        <w:topLinePunct/>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按评审后得分由高到低顺序排列</w:t>
      </w:r>
      <w:r>
        <w:rPr>
          <w:rFonts w:hint="eastAsia" w:asciiTheme="minorEastAsia" w:hAnsiTheme="minorEastAsia" w:eastAsiaTheme="minorEastAsia" w:cstheme="minorEastAsia"/>
          <w:color w:val="auto"/>
          <w:szCs w:val="21"/>
          <w:highlight w:val="none"/>
          <w:lang w:val="en-US" w:eastAsia="zh-CN"/>
        </w:rPr>
        <w:t>次序</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得分相同时，以</w:t>
      </w:r>
      <w:r>
        <w:rPr>
          <w:rFonts w:hint="eastAsia" w:asciiTheme="minorEastAsia" w:hAnsiTheme="minorEastAsia" w:eastAsiaTheme="minorEastAsia" w:cstheme="minorEastAsia"/>
          <w:color w:val="auto"/>
          <w:szCs w:val="21"/>
          <w:highlight w:val="none"/>
          <w:lang w:val="en-US" w:eastAsia="zh-CN"/>
        </w:rPr>
        <w:t>最终</w:t>
      </w:r>
      <w:r>
        <w:rPr>
          <w:rFonts w:hint="eastAsia" w:asciiTheme="minorEastAsia" w:hAnsiTheme="minorEastAsia" w:eastAsiaTheme="minorEastAsia" w:cstheme="minorEastAsia"/>
          <w:color w:val="auto"/>
          <w:szCs w:val="21"/>
          <w:highlight w:val="none"/>
        </w:rPr>
        <w:t>报价低的优先；</w:t>
      </w:r>
      <w:r>
        <w:rPr>
          <w:rFonts w:hint="eastAsia" w:asciiTheme="minorEastAsia" w:hAnsiTheme="minorEastAsia" w:eastAsiaTheme="minorEastAsia" w:cstheme="minorEastAsia"/>
          <w:color w:val="auto"/>
          <w:szCs w:val="21"/>
          <w:highlight w:val="none"/>
          <w:lang w:val="en-US" w:eastAsia="zh-CN"/>
        </w:rPr>
        <w:t>最终</w:t>
      </w:r>
      <w:r>
        <w:rPr>
          <w:rFonts w:hint="eastAsia" w:asciiTheme="minorEastAsia" w:hAnsiTheme="minorEastAsia" w:eastAsiaTheme="minorEastAsia" w:cstheme="minorEastAsia"/>
          <w:color w:val="auto"/>
          <w:szCs w:val="21"/>
          <w:highlight w:val="none"/>
        </w:rPr>
        <w:t>报价也相同时，以</w:t>
      </w:r>
      <w:r>
        <w:rPr>
          <w:rFonts w:hint="eastAsia" w:asciiTheme="minorEastAsia" w:hAnsiTheme="minorEastAsia" w:cstheme="minorEastAsia"/>
          <w:color w:val="auto"/>
          <w:szCs w:val="21"/>
          <w:highlight w:val="none"/>
          <w:lang w:eastAsia="zh-CN"/>
        </w:rPr>
        <w:t>技术指标</w:t>
      </w:r>
      <w:r>
        <w:rPr>
          <w:rFonts w:hint="eastAsia" w:asciiTheme="minorEastAsia" w:hAnsiTheme="minorEastAsia" w:eastAsiaTheme="minorEastAsia" w:cstheme="minorEastAsia"/>
          <w:color w:val="auto"/>
          <w:szCs w:val="21"/>
          <w:highlight w:val="none"/>
        </w:rPr>
        <w:t>优先</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推荐成交</w:t>
      </w:r>
      <w:r>
        <w:rPr>
          <w:rFonts w:hint="eastAsia" w:asciiTheme="minorEastAsia" w:hAnsiTheme="minorEastAsia" w:eastAsiaTheme="minorEastAsia" w:cstheme="minorEastAsia"/>
          <w:color w:val="auto"/>
          <w:szCs w:val="21"/>
          <w:highlight w:val="none"/>
        </w:rPr>
        <w:t>候选</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如以上方式无法确定排列顺序的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则</w:t>
      </w:r>
      <w:r>
        <w:rPr>
          <w:rFonts w:hint="eastAsia" w:asciiTheme="minorEastAsia" w:hAnsiTheme="minorEastAsia" w:eastAsiaTheme="minorEastAsia" w:cstheme="minorEastAsia"/>
          <w:color w:val="auto"/>
          <w:szCs w:val="21"/>
          <w:highlight w:val="none"/>
          <w:lang w:eastAsia="zh-CN"/>
        </w:rPr>
        <w:t>采取随机抽取的方式确定。</w:t>
      </w:r>
    </w:p>
    <w:p w14:paraId="7D41B8F5">
      <w:pPr>
        <w:widowControl/>
        <w:topLinePunct/>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推荐</w:t>
      </w:r>
      <w:r>
        <w:rPr>
          <w:rFonts w:hint="eastAsia" w:asciiTheme="minorEastAsia" w:hAnsiTheme="minorEastAsia" w:eastAsiaTheme="minorEastAsia" w:cstheme="minorEastAsia"/>
          <w:color w:val="auto"/>
          <w:szCs w:val="21"/>
          <w:highlight w:val="none"/>
          <w:lang w:val="en-US" w:eastAsia="zh-CN"/>
        </w:rPr>
        <w:t>成交</w:t>
      </w:r>
      <w:r>
        <w:rPr>
          <w:rFonts w:hint="eastAsia" w:asciiTheme="minorEastAsia" w:hAnsiTheme="minorEastAsia" w:eastAsiaTheme="minorEastAsia" w:cstheme="minorEastAsia"/>
          <w:color w:val="auto"/>
          <w:szCs w:val="21"/>
          <w:highlight w:val="none"/>
        </w:rPr>
        <w:t>候选人的数量：</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家</w:t>
      </w:r>
      <w:r>
        <w:rPr>
          <w:rFonts w:hint="eastAsia" w:ascii="宋体" w:hAnsi="宋体" w:cs="宋体"/>
          <w:color w:val="auto"/>
          <w:szCs w:val="21"/>
          <w:highlight w:val="none"/>
          <w:lang w:eastAsia="zh-CN"/>
        </w:rPr>
        <w:t>（通过公开征集方式邀请供应商但仅有2家供应商响应的，经采购人的采购小组同意后可以推荐为2家）</w:t>
      </w:r>
      <w:r>
        <w:rPr>
          <w:rFonts w:hint="eastAsia" w:asciiTheme="minorEastAsia" w:hAnsiTheme="minorEastAsia" w:eastAsiaTheme="minorEastAsia" w:cstheme="minorEastAsia"/>
          <w:color w:val="auto"/>
          <w:szCs w:val="21"/>
          <w:highlight w:val="none"/>
          <w:lang w:eastAsia="zh-CN"/>
        </w:rPr>
        <w:t>。</w:t>
      </w:r>
    </w:p>
    <w:p w14:paraId="06AB3CC3">
      <w:pPr>
        <w:widowControl/>
        <w:topLinePunct/>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sectPr>
          <w:pgSz w:w="11906" w:h="16838"/>
          <w:pgMar w:top="1440" w:right="1417" w:bottom="1440" w:left="1417" w:header="851" w:footer="992" w:gutter="0"/>
          <w:pgNumType w:fmt="decimal"/>
          <w:cols w:space="720" w:num="1"/>
          <w:titlePg/>
          <w:docGrid w:type="lines" w:linePitch="312" w:charSpace="0"/>
        </w:sectPr>
      </w:pPr>
      <w:r>
        <w:rPr>
          <w:rFonts w:hint="eastAsia" w:asciiTheme="minorEastAsia" w:hAnsiTheme="minorEastAsia" w:eastAsiaTheme="minorEastAsia" w:cstheme="minorEastAsia"/>
          <w:color w:val="auto"/>
          <w:szCs w:val="21"/>
          <w:highlight w:val="none"/>
        </w:rPr>
        <w:t>2.4.3</w:t>
      </w:r>
      <w:r>
        <w:rPr>
          <w:rFonts w:hint="eastAsia" w:asciiTheme="minorEastAsia" w:hAnsiTheme="minorEastAsia" w:eastAsiaTheme="minorEastAsia" w:cstheme="minorEastAsia"/>
          <w:color w:val="auto"/>
          <w:szCs w:val="21"/>
          <w:highlight w:val="none"/>
          <w:lang w:val="en-US" w:eastAsia="zh-CN"/>
        </w:rPr>
        <w:t xml:space="preserve"> 成交</w:t>
      </w:r>
      <w:r>
        <w:rPr>
          <w:rFonts w:hint="eastAsia" w:asciiTheme="minorEastAsia" w:hAnsiTheme="minorEastAsia" w:eastAsiaTheme="minorEastAsia" w:cstheme="minorEastAsia"/>
          <w:color w:val="auto"/>
          <w:szCs w:val="21"/>
          <w:highlight w:val="none"/>
        </w:rPr>
        <w:t>人数量：</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家。</w:t>
      </w:r>
    </w:p>
    <w:p w14:paraId="0F14598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pacing w:val="0"/>
          <w:position w:val="0"/>
          <w:sz w:val="28"/>
          <w:szCs w:val="28"/>
          <w:highlight w:val="none"/>
          <w:lang w:val="en-US" w:eastAsia="zh-CN"/>
          <w14:textOutline w14:w="5103" w14:cap="sq" w14:cmpd="sng">
            <w14:solidFill>
              <w14:srgbClr w14:val="000000"/>
            </w14:solidFill>
            <w14:prstDash w14:val="solid"/>
            <w14:bevel/>
          </w14:textOutline>
        </w:rPr>
      </w:pPr>
      <w:bookmarkStart w:id="15" w:name="_Toc28671"/>
    </w:p>
    <w:p w14:paraId="6904833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pacing w:val="0"/>
          <w:position w:val="0"/>
          <w:sz w:val="28"/>
          <w:szCs w:val="28"/>
          <w:highlight w:val="none"/>
          <w:lang w:val="en-US" w:eastAsia="zh-CN"/>
          <w14:textOutline w14:w="5103" w14:cap="sq" w14:cmpd="sng">
            <w14:solidFill>
              <w14:srgbClr w14:val="000000"/>
            </w14:solidFill>
            <w14:prstDash w14:val="solid"/>
            <w14:bevel/>
          </w14:textOutline>
        </w:rPr>
        <w:t>第</w:t>
      </w:r>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t>四章 合同草案条款</w:t>
      </w:r>
      <w:bookmarkEnd w:id="15"/>
      <w:r>
        <w:rPr>
          <w:rFonts w:hint="eastAsia" w:asciiTheme="minorEastAsia" w:hAnsiTheme="minorEastAsia" w:eastAsiaTheme="minorEastAsia" w:cstheme="minorEastAsia"/>
          <w:color w:val="auto"/>
          <w:sz w:val="30"/>
          <w:szCs w:val="30"/>
          <w:highlight w:val="none"/>
        </w:rPr>
        <w:t xml:space="preserve">          </w:t>
      </w:r>
    </w:p>
    <w:p w14:paraId="59EA35F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pPr>
      <w:bookmarkStart w:id="16" w:name="_Toc24717"/>
      <w:bookmarkStart w:id="17" w:name="_Toc507446307"/>
    </w:p>
    <w:p w14:paraId="7F3DDA36">
      <w:pPr>
        <w:tabs>
          <w:tab w:val="left" w:pos="0"/>
        </w:tabs>
        <w:topLinePunct/>
        <w:autoSpaceDE w:val="0"/>
        <w:autoSpaceDN w:val="0"/>
        <w:spacing w:line="360" w:lineRule="auto"/>
        <w:jc w:val="center"/>
        <w:rPr>
          <w:rFonts w:hint="eastAsia" w:asciiTheme="minorEastAsia" w:hAnsiTheme="minorEastAsia" w:eastAsiaTheme="minorEastAsia" w:cstheme="minorEastAsia"/>
          <w:b/>
          <w:color w:val="auto"/>
          <w:sz w:val="72"/>
          <w:szCs w:val="72"/>
          <w:highlight w:val="none"/>
          <w:lang w:val="en-US" w:eastAsia="zh-CN"/>
        </w:rPr>
      </w:pPr>
      <w:bookmarkStart w:id="18" w:name="_Toc296503025"/>
      <w:bookmarkStart w:id="19" w:name="_Toc256000127"/>
      <w:bookmarkStart w:id="20" w:name="_Toc407135191"/>
      <w:bookmarkStart w:id="21" w:name="_Toc351203480"/>
      <w:bookmarkStart w:id="22" w:name="_Toc389065255"/>
      <w:bookmarkStart w:id="23" w:name="_Toc83895638"/>
      <w:bookmarkStart w:id="24" w:name="_Toc373227552"/>
      <w:bookmarkStart w:id="25" w:name="_Toc296890982"/>
      <w:bookmarkStart w:id="26" w:name="_Toc373478199"/>
      <w:bookmarkStart w:id="27" w:name="_Toc9672"/>
      <w:r>
        <w:rPr>
          <w:rFonts w:hint="eastAsia" w:asciiTheme="minorEastAsia" w:hAnsiTheme="minorEastAsia" w:cstheme="minorEastAsia"/>
          <w:b/>
          <w:color w:val="auto"/>
          <w:sz w:val="72"/>
          <w:szCs w:val="72"/>
          <w:highlight w:val="none"/>
          <w:lang w:val="en-US" w:eastAsia="zh-CN"/>
        </w:rPr>
        <w:t>建设</w:t>
      </w:r>
      <w:r>
        <w:rPr>
          <w:rFonts w:hint="eastAsia" w:asciiTheme="minorEastAsia" w:hAnsiTheme="minorEastAsia" w:eastAsiaTheme="minorEastAsia" w:cstheme="minorEastAsia"/>
          <w:b/>
          <w:color w:val="auto"/>
          <w:sz w:val="72"/>
          <w:szCs w:val="72"/>
          <w:highlight w:val="none"/>
          <w:lang w:val="en-US" w:eastAsia="zh-CN"/>
        </w:rPr>
        <w:t>工程施工合同</w:t>
      </w:r>
    </w:p>
    <w:p w14:paraId="7F0AA906">
      <w:pPr>
        <w:pStyle w:val="14"/>
        <w:rPr>
          <w:rFonts w:hint="eastAsia" w:asciiTheme="minorEastAsia" w:hAnsiTheme="minorEastAsia" w:eastAsiaTheme="minorEastAsia" w:cstheme="minorEastAsia"/>
          <w:b/>
          <w:color w:val="auto"/>
          <w:sz w:val="36"/>
          <w:szCs w:val="24"/>
          <w:highlight w:val="none"/>
          <w:lang w:val="en-US" w:eastAsia="zh-CN"/>
        </w:rPr>
      </w:pPr>
    </w:p>
    <w:p w14:paraId="6481F88D">
      <w:pPr>
        <w:rPr>
          <w:rFonts w:hint="eastAsia" w:asciiTheme="minorEastAsia" w:hAnsiTheme="minorEastAsia" w:eastAsiaTheme="minorEastAsia" w:cstheme="minorEastAsia"/>
          <w:b/>
          <w:color w:val="auto"/>
          <w:sz w:val="36"/>
          <w:szCs w:val="24"/>
          <w:highlight w:val="none"/>
          <w:lang w:val="en-US" w:eastAsia="zh-CN"/>
        </w:rPr>
      </w:pPr>
    </w:p>
    <w:p w14:paraId="7C0D1DF6">
      <w:pPr>
        <w:pStyle w:val="38"/>
        <w:rPr>
          <w:rFonts w:hint="eastAsia" w:asciiTheme="minorEastAsia" w:hAnsiTheme="minorEastAsia" w:eastAsiaTheme="minorEastAsia" w:cstheme="minorEastAsia"/>
          <w:lang w:val="en-US" w:eastAsia="zh-CN"/>
        </w:rPr>
      </w:pPr>
    </w:p>
    <w:p w14:paraId="470CFDD3">
      <w:pPr>
        <w:pStyle w:val="39"/>
        <w:rPr>
          <w:rFonts w:hint="eastAsia" w:asciiTheme="minorEastAsia" w:hAnsiTheme="minorEastAsia" w:eastAsiaTheme="minorEastAsia" w:cstheme="minorEastAsia"/>
          <w:lang w:val="en-US" w:eastAsia="zh-CN"/>
        </w:rPr>
      </w:pPr>
    </w:p>
    <w:p w14:paraId="5AF984DB">
      <w:pPr>
        <w:tabs>
          <w:tab w:val="left" w:pos="0"/>
        </w:tabs>
        <w:topLinePunct/>
        <w:autoSpaceDE w:val="0"/>
        <w:autoSpaceDN w:val="0"/>
        <w:spacing w:line="360" w:lineRule="auto"/>
        <w:ind w:left="2228" w:leftChars="344" w:hanging="1506" w:hangingChars="500"/>
        <w:jc w:val="both"/>
        <w:rPr>
          <w:rFonts w:hint="eastAsia" w:asciiTheme="minorEastAsia" w:hAnsiTheme="minorEastAsia" w:eastAsiaTheme="minorEastAsia" w:cstheme="minorEastAsia"/>
          <w:b/>
          <w:color w:val="auto"/>
          <w:sz w:val="30"/>
          <w:szCs w:val="30"/>
          <w:highlight w:val="none"/>
          <w:u w:val="single"/>
          <w:lang w:val="en-US" w:eastAsia="zh-CN"/>
        </w:rPr>
      </w:pPr>
      <w:r>
        <w:rPr>
          <w:rFonts w:hint="eastAsia" w:asciiTheme="minorEastAsia" w:hAnsiTheme="minorEastAsia" w:eastAsiaTheme="minorEastAsia" w:cstheme="minorEastAsia"/>
          <w:b/>
          <w:color w:val="auto"/>
          <w:sz w:val="30"/>
          <w:szCs w:val="30"/>
          <w:highlight w:val="none"/>
          <w:lang w:val="en-US" w:eastAsia="zh-CN"/>
        </w:rPr>
        <w:t>合同名称：</w:t>
      </w:r>
      <w:r>
        <w:rPr>
          <w:rFonts w:hint="eastAsia" w:asciiTheme="minorEastAsia" w:hAnsiTheme="minorEastAsia" w:cstheme="minorEastAsia"/>
          <w:b/>
          <w:color w:val="auto"/>
          <w:sz w:val="30"/>
          <w:szCs w:val="30"/>
          <w:highlight w:val="none"/>
          <w:u w:val="single"/>
          <w:lang w:val="en-US" w:eastAsia="zh-CN"/>
        </w:rPr>
        <w:t>国家税务总局平果市税务局周转房改造项目</w:t>
      </w:r>
      <w:r>
        <w:rPr>
          <w:rFonts w:hint="eastAsia" w:asciiTheme="minorEastAsia" w:hAnsiTheme="minorEastAsia" w:eastAsiaTheme="minorEastAsia" w:cstheme="minorEastAsia"/>
          <w:b/>
          <w:color w:val="auto"/>
          <w:sz w:val="30"/>
          <w:szCs w:val="30"/>
          <w:highlight w:val="none"/>
          <w:u w:val="single"/>
          <w:lang w:val="en-US" w:eastAsia="zh-CN"/>
        </w:rPr>
        <w:t>施工合同</w:t>
      </w:r>
    </w:p>
    <w:p w14:paraId="2F6FD76D">
      <w:pPr>
        <w:spacing w:line="360" w:lineRule="auto"/>
        <w:ind w:left="0" w:leftChars="0" w:firstLine="696" w:firstLineChars="231"/>
        <w:jc w:val="both"/>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b/>
          <w:color w:val="auto"/>
          <w:sz w:val="30"/>
          <w:szCs w:val="30"/>
          <w:highlight w:val="none"/>
          <w:lang w:val="en-US" w:eastAsia="zh-CN"/>
        </w:rPr>
        <w:t>合同编号：</w:t>
      </w:r>
      <w:r>
        <w:rPr>
          <w:rFonts w:hint="eastAsia" w:asciiTheme="minorEastAsia" w:hAnsiTheme="minorEastAsia" w:eastAsiaTheme="minorEastAsia" w:cstheme="minorEastAsia"/>
          <w:b/>
          <w:color w:val="auto"/>
          <w:sz w:val="30"/>
          <w:szCs w:val="30"/>
          <w:highlight w:val="none"/>
          <w:u w:val="single"/>
          <w:lang w:val="en-US" w:eastAsia="zh-CN"/>
        </w:rPr>
        <w:t xml:space="preserve">                   </w:t>
      </w:r>
    </w:p>
    <w:p w14:paraId="35A66FC5">
      <w:pPr>
        <w:pStyle w:val="14"/>
        <w:spacing w:line="360" w:lineRule="auto"/>
        <w:rPr>
          <w:rFonts w:hint="eastAsia" w:asciiTheme="minorEastAsia" w:hAnsiTheme="minorEastAsia" w:eastAsiaTheme="minorEastAsia" w:cstheme="minorEastAsia"/>
          <w:b/>
          <w:color w:val="auto"/>
          <w:sz w:val="36"/>
          <w:szCs w:val="24"/>
          <w:highlight w:val="none"/>
          <w:lang w:val="en-US" w:eastAsia="zh-CN"/>
        </w:rPr>
      </w:pPr>
    </w:p>
    <w:p w14:paraId="541D63F9">
      <w:pPr>
        <w:rPr>
          <w:rFonts w:hint="eastAsia" w:asciiTheme="minorEastAsia" w:hAnsiTheme="minorEastAsia" w:eastAsiaTheme="minorEastAsia" w:cstheme="minorEastAsia"/>
          <w:b/>
          <w:color w:val="auto"/>
          <w:sz w:val="36"/>
          <w:szCs w:val="24"/>
          <w:highlight w:val="none"/>
          <w:lang w:val="en-US" w:eastAsia="zh-CN"/>
        </w:rPr>
      </w:pPr>
    </w:p>
    <w:p w14:paraId="5AFAA13F">
      <w:pPr>
        <w:pStyle w:val="38"/>
        <w:rPr>
          <w:rFonts w:hint="eastAsia" w:asciiTheme="minorEastAsia" w:hAnsiTheme="minorEastAsia" w:eastAsiaTheme="minorEastAsia" w:cstheme="minorEastAsia"/>
          <w:lang w:val="en-US" w:eastAsia="zh-CN"/>
        </w:rPr>
      </w:pPr>
    </w:p>
    <w:p w14:paraId="51C22AA5">
      <w:pPr>
        <w:pStyle w:val="39"/>
        <w:rPr>
          <w:rFonts w:hint="eastAsia" w:asciiTheme="minorEastAsia" w:hAnsiTheme="minorEastAsia" w:eastAsiaTheme="minorEastAsia" w:cstheme="minorEastAsia"/>
          <w:lang w:val="en-US" w:eastAsia="zh-CN"/>
        </w:rPr>
      </w:pPr>
    </w:p>
    <w:p w14:paraId="07A21FE8">
      <w:pPr>
        <w:pStyle w:val="39"/>
        <w:rPr>
          <w:rFonts w:hint="eastAsia" w:asciiTheme="minorEastAsia" w:hAnsiTheme="minorEastAsia" w:eastAsiaTheme="minorEastAsia" w:cstheme="minorEastAsia"/>
          <w:lang w:val="en-US" w:eastAsia="zh-CN"/>
        </w:rPr>
      </w:pPr>
    </w:p>
    <w:p w14:paraId="051D6417">
      <w:pPr>
        <w:pStyle w:val="39"/>
        <w:rPr>
          <w:rFonts w:hint="eastAsia" w:asciiTheme="minorEastAsia" w:hAnsiTheme="minorEastAsia" w:eastAsiaTheme="minorEastAsia" w:cstheme="minorEastAsia"/>
          <w:lang w:val="en-US" w:eastAsia="zh-CN"/>
        </w:rPr>
      </w:pPr>
    </w:p>
    <w:p w14:paraId="11B0B9D3">
      <w:pPr>
        <w:pStyle w:val="39"/>
        <w:rPr>
          <w:rFonts w:hint="eastAsia" w:asciiTheme="minorEastAsia" w:hAnsiTheme="minorEastAsia" w:eastAsiaTheme="minorEastAsia" w:cstheme="minorEastAsia"/>
          <w:lang w:val="en-US" w:eastAsia="zh-CN"/>
        </w:rPr>
      </w:pPr>
    </w:p>
    <w:p w14:paraId="4153E2E8">
      <w:pPr>
        <w:spacing w:line="300" w:lineRule="auto"/>
        <w:ind w:left="840" w:leftChars="400" w:firstLine="1303" w:firstLineChars="541"/>
        <w:jc w:val="both"/>
        <w:rPr>
          <w:rFonts w:hint="eastAsia" w:asciiTheme="minorEastAsia" w:hAnsiTheme="minorEastAsia" w:eastAsiaTheme="minorEastAsia" w:cstheme="minorEastAsia"/>
          <w:b/>
          <w:bCs/>
          <w:color w:val="auto"/>
          <w:sz w:val="24"/>
          <w:szCs w:val="24"/>
          <w:highlight w:val="none"/>
          <w:u w:val="single"/>
          <w:lang w:eastAsia="zh-CN"/>
        </w:rPr>
      </w:pPr>
      <w:r>
        <w:rPr>
          <w:rFonts w:hint="eastAsia" w:asciiTheme="minorEastAsia" w:hAnsiTheme="minorEastAsia" w:eastAsiaTheme="minorEastAsia" w:cstheme="minorEastAsia"/>
          <w:b/>
          <w:bCs/>
          <w:color w:val="auto"/>
          <w:sz w:val="24"/>
          <w:szCs w:val="24"/>
          <w:highlight w:val="none"/>
          <w:lang w:val="en-US" w:eastAsia="zh-CN"/>
        </w:rPr>
        <w:t>发包人</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cstheme="minorEastAsia"/>
          <w:b/>
          <w:bCs/>
          <w:color w:val="auto"/>
          <w:sz w:val="24"/>
          <w:szCs w:val="24"/>
          <w:highlight w:val="none"/>
          <w:u w:val="single"/>
          <w:lang w:eastAsia="zh-CN"/>
        </w:rPr>
        <w:t>国家税务总局平果市税务局</w:t>
      </w:r>
    </w:p>
    <w:p w14:paraId="00346F9B">
      <w:pPr>
        <w:spacing w:line="300" w:lineRule="auto"/>
        <w:ind w:left="840" w:leftChars="400" w:firstLine="1303" w:firstLineChars="541"/>
        <w:jc w:val="both"/>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lang w:val="en-US" w:eastAsia="zh-CN"/>
        </w:rPr>
        <w:t>承包人</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p>
    <w:p w14:paraId="4B560F83">
      <w:pPr>
        <w:spacing w:line="300" w:lineRule="auto"/>
        <w:ind w:left="840" w:leftChars="400" w:firstLine="1303" w:firstLineChars="541"/>
        <w:jc w:val="both"/>
        <w:rPr>
          <w:rFonts w:hint="eastAsia" w:asciiTheme="minorEastAsia" w:hAnsiTheme="minorEastAsia" w:eastAsiaTheme="minorEastAsia" w:cstheme="minorEastAsia"/>
          <w:b/>
          <w:bCs/>
          <w:color w:val="auto"/>
          <w:sz w:val="24"/>
          <w:szCs w:val="24"/>
          <w:highlight w:val="none"/>
          <w:u w:val="single"/>
          <w:lang w:val="en-US" w:eastAsia="zh-CN"/>
        </w:rPr>
      </w:pPr>
      <w:r>
        <w:rPr>
          <w:rFonts w:hint="eastAsia" w:asciiTheme="minorEastAsia" w:hAnsiTheme="minorEastAsia" w:eastAsiaTheme="minorEastAsia" w:cstheme="minorEastAsia"/>
          <w:b/>
          <w:bCs/>
          <w:color w:val="auto"/>
          <w:sz w:val="24"/>
          <w:szCs w:val="24"/>
          <w:highlight w:val="none"/>
        </w:rPr>
        <w:t>日</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期：</w:t>
      </w:r>
      <w:r>
        <w:rPr>
          <w:rFonts w:hint="eastAsia" w:asciiTheme="minorEastAsia" w:hAnsiTheme="minorEastAsia" w:eastAsiaTheme="minorEastAsia" w:cstheme="minorEastAsia"/>
          <w:b/>
          <w:bCs/>
          <w:color w:val="auto"/>
          <w:sz w:val="24"/>
          <w:szCs w:val="24"/>
          <w:highlight w:val="none"/>
          <w:u w:val="single"/>
        </w:rPr>
        <w:t xml:space="preserve">        年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rPr>
        <w:t xml:space="preserve">   月   日</w:t>
      </w:r>
      <w:r>
        <w:rPr>
          <w:rFonts w:hint="eastAsia" w:asciiTheme="minorEastAsia" w:hAnsiTheme="minorEastAsia" w:eastAsiaTheme="minorEastAsia" w:cstheme="minorEastAsia"/>
          <w:b/>
          <w:bCs/>
          <w:color w:val="auto"/>
          <w:sz w:val="24"/>
          <w:szCs w:val="24"/>
          <w:highlight w:val="none"/>
          <w:u w:val="single"/>
          <w:lang w:val="en-US" w:eastAsia="zh-CN"/>
        </w:rPr>
        <w:t xml:space="preserve">  </w:t>
      </w:r>
    </w:p>
    <w:p w14:paraId="14698884">
      <w:pPr>
        <w:pStyle w:val="14"/>
        <w:rPr>
          <w:rFonts w:hint="eastAsia" w:asciiTheme="minorEastAsia" w:hAnsiTheme="minorEastAsia" w:eastAsiaTheme="minorEastAsia" w:cstheme="minorEastAsia"/>
          <w:lang w:val="en-US" w:eastAsia="zh-CN"/>
        </w:rPr>
      </w:pPr>
    </w:p>
    <w:p w14:paraId="428CA7D8">
      <w:pPr>
        <w:bidi w:val="0"/>
        <w:rPr>
          <w:rFonts w:hint="eastAsia" w:asciiTheme="minorEastAsia" w:hAnsiTheme="minorEastAsia" w:eastAsiaTheme="minorEastAsia" w:cstheme="minorEastAsia"/>
        </w:rPr>
      </w:pPr>
    </w:p>
    <w:p w14:paraId="57B3003B">
      <w:pPr>
        <w:bidi w:val="0"/>
        <w:rPr>
          <w:rFonts w:hint="eastAsia" w:asciiTheme="minorEastAsia" w:hAnsiTheme="minorEastAsia" w:eastAsiaTheme="minorEastAsia" w:cstheme="minorEastAsia"/>
        </w:rPr>
      </w:pPr>
    </w:p>
    <w:p w14:paraId="3ADC1062">
      <w:pPr>
        <w:bidi w:val="0"/>
        <w:rPr>
          <w:rFonts w:hint="eastAsia" w:asciiTheme="minorEastAsia" w:hAnsiTheme="minorEastAsia" w:eastAsiaTheme="minorEastAsia" w:cstheme="minorEastAsia"/>
        </w:rPr>
      </w:pPr>
    </w:p>
    <w:p w14:paraId="157EC74D">
      <w:pPr>
        <w:bidi w:val="0"/>
        <w:rPr>
          <w:rFonts w:hint="eastAsia" w:asciiTheme="minorEastAsia" w:hAnsiTheme="minorEastAsia" w:eastAsiaTheme="minorEastAsia" w:cstheme="minorEastAsia"/>
        </w:rPr>
      </w:pPr>
    </w:p>
    <w:p w14:paraId="2E5ECDA1">
      <w:pPr>
        <w:bidi w:val="0"/>
        <w:rPr>
          <w:rFonts w:hint="eastAsia" w:asciiTheme="minorEastAsia" w:hAnsiTheme="minorEastAsia" w:eastAsiaTheme="minorEastAsia" w:cstheme="minorEastAsia"/>
        </w:rPr>
      </w:pPr>
    </w:p>
    <w:p w14:paraId="46B63DE4">
      <w:pPr>
        <w:bidi w:val="0"/>
        <w:rPr>
          <w:rFonts w:hint="eastAsia" w:asciiTheme="minorEastAsia" w:hAnsiTheme="minorEastAsia" w:eastAsiaTheme="minorEastAsia" w:cstheme="minorEastAsia"/>
        </w:rPr>
      </w:pPr>
    </w:p>
    <w:bookmarkEnd w:id="18"/>
    <w:bookmarkEnd w:id="19"/>
    <w:bookmarkEnd w:id="20"/>
    <w:bookmarkEnd w:id="21"/>
    <w:bookmarkEnd w:id="22"/>
    <w:bookmarkEnd w:id="23"/>
    <w:bookmarkEnd w:id="24"/>
    <w:bookmarkEnd w:id="25"/>
    <w:bookmarkEnd w:id="26"/>
    <w:bookmarkEnd w:id="27"/>
    <w:p w14:paraId="43C39A67">
      <w:pPr>
        <w:bidi w:val="0"/>
        <w:jc w:val="center"/>
        <w:rPr>
          <w:b/>
          <w:bCs/>
          <w:sz w:val="30"/>
          <w:szCs w:val="30"/>
          <w:lang w:eastAsia="zh-CN"/>
        </w:rPr>
      </w:pPr>
      <w:bookmarkStart w:id="28" w:name="bookmark879"/>
      <w:bookmarkStart w:id="29" w:name="bookmark880"/>
      <w:bookmarkStart w:id="30" w:name="_Toc30441"/>
      <w:bookmarkStart w:id="31" w:name="_Toc13447"/>
      <w:bookmarkStart w:id="32" w:name="bookmark878"/>
      <w:bookmarkStart w:id="33" w:name="_Toc256000005"/>
    </w:p>
    <w:bookmarkEnd w:id="28"/>
    <w:bookmarkEnd w:id="29"/>
    <w:bookmarkEnd w:id="30"/>
    <w:bookmarkEnd w:id="31"/>
    <w:bookmarkEnd w:id="32"/>
    <w:bookmarkEnd w:id="33"/>
    <w:p w14:paraId="70D17D5E">
      <w:pPr>
        <w:bidi w:val="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第一部分 合同协议书</w:t>
      </w:r>
    </w:p>
    <w:p w14:paraId="3A7CA739">
      <w:pPr>
        <w:rPr>
          <w:rFonts w:hint="eastAsia" w:asciiTheme="minorEastAsia" w:hAnsiTheme="minorEastAsia" w:eastAsiaTheme="minorEastAsia" w:cstheme="minorEastAsia"/>
          <w:color w:val="auto"/>
          <w:highlight w:val="none"/>
        </w:rPr>
      </w:pPr>
      <w:bookmarkStart w:id="34" w:name="EBf5d8882b67eb450294403d6d9eac2034"/>
    </w:p>
    <w:p w14:paraId="24BC3D68">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发包人（全称）：</w:t>
      </w:r>
      <w:r>
        <w:rPr>
          <w:rFonts w:hint="eastAsia" w:asciiTheme="minorEastAsia" w:hAnsiTheme="minorEastAsia" w:eastAsiaTheme="minorEastAsia" w:cstheme="minorEastAsia"/>
          <w:u w:val="single"/>
        </w:rPr>
        <w:t>国家税务总局平果市税务局</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lang w:val="en-US" w:eastAsia="zh-CN"/>
        </w:rPr>
        <w:t xml:space="preserve">                             </w:t>
      </w:r>
    </w:p>
    <w:p w14:paraId="268FEF70">
      <w:pPr>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承包人（全称）：</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 xml:space="preserve">                              </w:t>
      </w:r>
    </w:p>
    <w:p w14:paraId="7891C73B">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u w:val="single"/>
        </w:rPr>
        <w:t>国家税务总局平果市税务局周转房改造项目</w:t>
      </w:r>
      <w:r>
        <w:rPr>
          <w:rFonts w:hint="eastAsia" w:asciiTheme="minorEastAsia" w:hAnsiTheme="minorEastAsia" w:eastAsiaTheme="minorEastAsia" w:cstheme="minorEastAsia"/>
        </w:rPr>
        <w:t>工程施工及有关事项协商一致，共同达成如下协议：</w:t>
      </w:r>
      <w:bookmarkStart w:id="35" w:name="_Toc351203481"/>
    </w:p>
    <w:p w14:paraId="1F0810B5">
      <w:pPr>
        <w:bidi w:val="0"/>
        <w:spacing w:line="360" w:lineRule="auto"/>
        <w:ind w:left="0" w:leftChars="0" w:firstLine="420" w:firstLineChars="200"/>
        <w:rPr>
          <w:rFonts w:hint="eastAsia" w:asciiTheme="minorEastAsia" w:hAnsiTheme="minorEastAsia" w:eastAsiaTheme="minorEastAsia" w:cstheme="minorEastAsia"/>
        </w:rPr>
      </w:pPr>
      <w:bookmarkStart w:id="36" w:name="_Toc26740"/>
      <w:bookmarkStart w:id="37" w:name="_Toc30048"/>
      <w:r>
        <w:rPr>
          <w:rFonts w:hint="eastAsia" w:asciiTheme="minorEastAsia" w:hAnsiTheme="minorEastAsia" w:eastAsiaTheme="minorEastAsia" w:cstheme="minorEastAsia"/>
        </w:rPr>
        <w:t>一、工程概况</w:t>
      </w:r>
      <w:bookmarkEnd w:id="35"/>
      <w:bookmarkEnd w:id="36"/>
      <w:bookmarkEnd w:id="37"/>
    </w:p>
    <w:p w14:paraId="24CF4D12">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1. 工程名称：</w:t>
      </w:r>
      <w:r>
        <w:rPr>
          <w:rFonts w:hint="eastAsia" w:asciiTheme="minorEastAsia" w:hAnsiTheme="minorEastAsia" w:eastAsiaTheme="minorEastAsia" w:cstheme="minorEastAsia"/>
          <w:u w:val="single"/>
        </w:rPr>
        <w:t>国家税务总局平果市税务局周转房改造项目。</w:t>
      </w:r>
    </w:p>
    <w:p w14:paraId="11F9487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 工程地点：</w:t>
      </w:r>
      <w:r>
        <w:rPr>
          <w:rFonts w:hint="eastAsia" w:asciiTheme="minorEastAsia" w:hAnsiTheme="minorEastAsia" w:eastAsiaTheme="minorEastAsia" w:cstheme="minorEastAsia"/>
          <w:u w:val="single"/>
        </w:rPr>
        <w:t>百色市平果市马头镇城龙路4号。</w:t>
      </w:r>
    </w:p>
    <w:p w14:paraId="135580EE">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 工程立项批准文号：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    </w:t>
      </w:r>
      <w:r>
        <w:rPr>
          <w:rFonts w:hint="eastAsia" w:asciiTheme="minorEastAsia" w:hAnsiTheme="minorEastAsia" w:eastAsiaTheme="minorEastAsia" w:cstheme="minorEastAsia"/>
          <w:u w:val="none"/>
        </w:rPr>
        <w:t>。</w:t>
      </w:r>
    </w:p>
    <w:p w14:paraId="3090ED5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 资金来源</w:t>
      </w:r>
      <w:r>
        <w:rPr>
          <w:rFonts w:hint="eastAsia" w:asciiTheme="minorEastAsia" w:hAnsiTheme="minorEastAsia" w:eastAsiaTheme="minorEastAsia" w:cstheme="minorEastAsia"/>
          <w:u w:val="none"/>
        </w:rPr>
        <w:t>：</w:t>
      </w:r>
      <w:r>
        <w:rPr>
          <w:rFonts w:hint="eastAsia" w:asciiTheme="minorEastAsia" w:hAnsiTheme="minorEastAsia" w:eastAsiaTheme="minorEastAsia" w:cstheme="minorEastAsia"/>
          <w:u w:val="single"/>
        </w:rPr>
        <w:t xml:space="preserve">  财政资金      </w:t>
      </w:r>
      <w:r>
        <w:rPr>
          <w:rFonts w:hint="eastAsia" w:asciiTheme="minorEastAsia" w:hAnsiTheme="minorEastAsia" w:eastAsiaTheme="minorEastAsia" w:cstheme="minorEastAsia"/>
          <w:u w:val="none"/>
        </w:rPr>
        <w:t>。</w:t>
      </w:r>
    </w:p>
    <w:p w14:paraId="45E76E18">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5. 工程内容：</w:t>
      </w:r>
      <w:r>
        <w:rPr>
          <w:rFonts w:hint="eastAsia" w:asciiTheme="minorEastAsia" w:hAnsiTheme="minorEastAsia" w:eastAsiaTheme="minorEastAsia" w:cstheme="minorEastAsia"/>
          <w:u w:val="single"/>
        </w:rPr>
        <w:t>国家税务总局平果市税务局周转房改造项目，改造面积：宿舍面积360㎡、阳台面积96㎡。主要建设内容为：墙面处理、地面改造、门窗优化电路与照明升级、收纳与功能区规划等</w:t>
      </w:r>
      <w:r>
        <w:rPr>
          <w:rFonts w:hint="eastAsia" w:asciiTheme="minorEastAsia" w:hAnsiTheme="minorEastAsia" w:eastAsiaTheme="minorEastAsia" w:cstheme="minorEastAsia"/>
          <w:u w:val="single"/>
          <w:lang w:val="en-US" w:eastAsia="zh-CN"/>
        </w:rPr>
        <w:t>，具体内容以图纸及工程量清单为准</w:t>
      </w:r>
      <w:r>
        <w:rPr>
          <w:rFonts w:hint="eastAsia" w:asciiTheme="minorEastAsia" w:hAnsiTheme="minorEastAsia" w:eastAsiaTheme="minorEastAsia" w:cstheme="minorEastAsia"/>
          <w:u w:val="single"/>
          <w:lang w:val="zh-CN" w:eastAsia="zh-CN"/>
        </w:rPr>
        <w:t>。</w:t>
      </w:r>
    </w:p>
    <w:p w14:paraId="2BD15246">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6. 工程承包范围：</w:t>
      </w:r>
      <w:r>
        <w:rPr>
          <w:rFonts w:hint="eastAsia" w:asciiTheme="minorEastAsia" w:hAnsiTheme="minorEastAsia" w:eastAsiaTheme="minorEastAsia" w:cstheme="minorEastAsia"/>
          <w:u w:val="single"/>
        </w:rPr>
        <w:t>国家税务总局平果市税务局周转房改造项目，改造面积：宿舍面积360㎡、阳台面积96㎡。主要建设内容为：墙面处理、地面改造、门窗优化电路与照明升级、收纳与功能区规划等</w:t>
      </w:r>
      <w:r>
        <w:rPr>
          <w:rFonts w:hint="eastAsia" w:asciiTheme="minorEastAsia" w:hAnsiTheme="minorEastAsia" w:eastAsiaTheme="minorEastAsia" w:cstheme="minorEastAsia"/>
          <w:u w:val="single"/>
          <w:lang w:val="en-US" w:eastAsia="zh-CN"/>
        </w:rPr>
        <w:t>，具体内容以图纸及工程量清单为准</w:t>
      </w:r>
      <w:r>
        <w:rPr>
          <w:rFonts w:hint="eastAsia" w:asciiTheme="minorEastAsia" w:hAnsiTheme="minorEastAsia" w:eastAsiaTheme="minorEastAsia" w:cstheme="minorEastAsia"/>
          <w:u w:val="single"/>
          <w:lang w:val="zh-CN"/>
        </w:rPr>
        <w:t>。</w:t>
      </w:r>
      <w:bookmarkStart w:id="38" w:name="_Toc351203482"/>
    </w:p>
    <w:p w14:paraId="7C0ECFAF">
      <w:pPr>
        <w:bidi w:val="0"/>
        <w:spacing w:line="360" w:lineRule="auto"/>
        <w:ind w:left="0" w:leftChars="0" w:firstLine="420" w:firstLineChars="200"/>
        <w:rPr>
          <w:rFonts w:hint="eastAsia" w:asciiTheme="minorEastAsia" w:hAnsiTheme="minorEastAsia" w:eastAsiaTheme="minorEastAsia" w:cstheme="minorEastAsia"/>
        </w:rPr>
      </w:pPr>
      <w:bookmarkStart w:id="39" w:name="_Toc20743"/>
      <w:bookmarkStart w:id="40" w:name="_Toc28901"/>
      <w:r>
        <w:rPr>
          <w:rFonts w:hint="eastAsia" w:asciiTheme="minorEastAsia" w:hAnsiTheme="minorEastAsia" w:eastAsiaTheme="minorEastAsia" w:cstheme="minorEastAsia"/>
        </w:rPr>
        <w:t>二、合同</w:t>
      </w:r>
      <w:r>
        <w:rPr>
          <w:rFonts w:hint="eastAsia" w:asciiTheme="minorEastAsia" w:hAnsiTheme="minorEastAsia" w:eastAsiaTheme="minorEastAsia" w:cstheme="minorEastAsia"/>
          <w:lang w:val="en-US" w:eastAsia="zh-CN"/>
        </w:rPr>
        <w:t>履行期及</w:t>
      </w:r>
      <w:r>
        <w:rPr>
          <w:rFonts w:hint="eastAsia" w:asciiTheme="minorEastAsia" w:hAnsiTheme="minorEastAsia" w:eastAsiaTheme="minorEastAsia" w:cstheme="minorEastAsia"/>
        </w:rPr>
        <w:t>工期</w:t>
      </w:r>
      <w:bookmarkEnd w:id="38"/>
      <w:bookmarkEnd w:id="39"/>
      <w:bookmarkEnd w:id="40"/>
    </w:p>
    <w:p w14:paraId="0E387067">
      <w:pPr>
        <w:bidi w:val="0"/>
        <w:spacing w:line="360" w:lineRule="auto"/>
        <w:ind w:left="0" w:leftChars="0"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计划开工日期：202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eastAsia="zh-CN"/>
        </w:rPr>
        <w:t>年</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日。（具体以发包人书面通知为准）</w:t>
      </w:r>
    </w:p>
    <w:p w14:paraId="116A1F50">
      <w:pPr>
        <w:bidi w:val="0"/>
        <w:spacing w:line="360" w:lineRule="auto"/>
        <w:ind w:left="0" w:leftChars="0"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计划竣工日期：202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eastAsia="zh-CN"/>
        </w:rPr>
        <w:t>年</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日。</w:t>
      </w:r>
    </w:p>
    <w:p w14:paraId="36A83E21">
      <w:pPr>
        <w:bidi w:val="0"/>
        <w:spacing w:line="360" w:lineRule="auto"/>
        <w:ind w:left="0" w:leftChars="0"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工期总日历天数：</w:t>
      </w:r>
      <w:r>
        <w:rPr>
          <w:rFonts w:hint="eastAsia" w:asciiTheme="minorEastAsia" w:hAnsiTheme="minorEastAsia" w:cstheme="minorEastAsia"/>
          <w:u w:val="single"/>
          <w:lang w:val="en-US" w:eastAsia="zh-CN"/>
        </w:rPr>
        <w:t>9</w:t>
      </w:r>
      <w:r>
        <w:rPr>
          <w:rFonts w:hint="eastAsia" w:asciiTheme="minorEastAsia" w:hAnsiTheme="minorEastAsia" w:eastAsiaTheme="minorEastAsia" w:cstheme="minorEastAsia"/>
          <w:u w:val="single"/>
          <w:lang w:eastAsia="zh-CN"/>
        </w:rPr>
        <w:t>0 日历天</w:t>
      </w:r>
      <w:r>
        <w:rPr>
          <w:rFonts w:hint="eastAsia" w:asciiTheme="minorEastAsia" w:hAnsiTheme="minorEastAsia" w:eastAsiaTheme="minorEastAsia" w:cstheme="minorEastAsia"/>
          <w:lang w:eastAsia="zh-CN"/>
        </w:rPr>
        <w:t>。工期总日历天数与根据前述计划开竣工日期计算的工期天数不</w:t>
      </w:r>
    </w:p>
    <w:p w14:paraId="12AA6B4E">
      <w:pPr>
        <w:bidi w:val="0"/>
        <w:spacing w:line="360" w:lineRule="auto"/>
        <w:ind w:left="0" w:leftChars="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一致的，以工期总日历天数为准。</w:t>
      </w:r>
    </w:p>
    <w:p w14:paraId="7339E0BD">
      <w:pPr>
        <w:bidi w:val="0"/>
        <w:spacing w:line="360" w:lineRule="auto"/>
        <w:ind w:left="0" w:leftChars="0" w:firstLine="420" w:firstLineChars="200"/>
        <w:rPr>
          <w:rFonts w:hint="eastAsia" w:asciiTheme="minorEastAsia" w:hAnsiTheme="minorEastAsia" w:eastAsiaTheme="minorEastAsia" w:cstheme="minorEastAsia"/>
        </w:rPr>
      </w:pPr>
      <w:bookmarkStart w:id="41" w:name="_Toc3254"/>
      <w:bookmarkStart w:id="42" w:name="_Toc351203483"/>
      <w:bookmarkStart w:id="43" w:name="_Toc13485"/>
      <w:r>
        <w:rPr>
          <w:rFonts w:hint="eastAsia" w:asciiTheme="minorEastAsia" w:hAnsiTheme="minorEastAsia" w:eastAsiaTheme="minorEastAsia" w:cstheme="minorEastAsia"/>
        </w:rPr>
        <w:t>三、质量标准</w:t>
      </w:r>
      <w:bookmarkEnd w:id="41"/>
      <w:bookmarkEnd w:id="42"/>
      <w:bookmarkEnd w:id="43"/>
    </w:p>
    <w:p w14:paraId="2133073E">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工程质量符合设计要求及国家现行工程施工</w:t>
      </w:r>
      <w:r>
        <w:rPr>
          <w:rFonts w:hint="eastAsia" w:asciiTheme="minorEastAsia" w:hAnsiTheme="minorEastAsia" w:eastAsiaTheme="minorEastAsia" w:cstheme="minorEastAsia"/>
          <w:lang w:val="en-US" w:eastAsia="zh-CN"/>
        </w:rPr>
        <w:t>质量</w:t>
      </w:r>
      <w:r>
        <w:rPr>
          <w:rFonts w:hint="eastAsia" w:asciiTheme="minorEastAsia" w:hAnsiTheme="minorEastAsia" w:eastAsiaTheme="minorEastAsia" w:cstheme="minorEastAsia"/>
        </w:rPr>
        <w:t>验收规范合格标准。</w:t>
      </w:r>
    </w:p>
    <w:p w14:paraId="692A6373">
      <w:pPr>
        <w:bidi w:val="0"/>
        <w:spacing w:line="360" w:lineRule="auto"/>
        <w:ind w:left="0" w:leftChars="0" w:firstLine="420" w:firstLineChars="200"/>
        <w:rPr>
          <w:rFonts w:hint="eastAsia" w:asciiTheme="minorEastAsia" w:hAnsiTheme="minorEastAsia" w:eastAsiaTheme="minorEastAsia" w:cstheme="minorEastAsia"/>
        </w:rPr>
      </w:pPr>
      <w:bookmarkStart w:id="44" w:name="_Toc9187"/>
      <w:bookmarkStart w:id="45" w:name="_Toc351203484"/>
      <w:bookmarkStart w:id="46" w:name="_Toc17149"/>
      <w:r>
        <w:rPr>
          <w:rFonts w:hint="eastAsia" w:asciiTheme="minorEastAsia" w:hAnsiTheme="minorEastAsia" w:eastAsiaTheme="minorEastAsia" w:cstheme="minorEastAsia"/>
        </w:rPr>
        <w:t>四、签约合同价与合同价格形式</w:t>
      </w:r>
      <w:bookmarkEnd w:id="44"/>
      <w:bookmarkEnd w:id="45"/>
      <w:bookmarkEnd w:id="46"/>
    </w:p>
    <w:p w14:paraId="01FC094D">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 签约合同价为：人民币</w:t>
      </w:r>
      <w:r>
        <w:rPr>
          <w:rFonts w:hint="eastAsia" w:asciiTheme="minorEastAsia" w:hAnsiTheme="minorEastAsia" w:eastAsiaTheme="minorEastAsia" w:cstheme="minorEastAsia"/>
          <w:u w:val="none"/>
        </w:rPr>
        <w:t>（大写）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none"/>
          <w:lang w:val="en-US" w:eastAsia="zh-CN"/>
        </w:rPr>
        <w:t>(</w:t>
      </w:r>
      <w:r>
        <w:rPr>
          <w:rFonts w:hint="eastAsia" w:asciiTheme="minorEastAsia" w:hAnsiTheme="minorEastAsia" w:eastAsiaTheme="minorEastAsia" w:cstheme="minorEastAsia"/>
          <w:u w:val="none"/>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none"/>
        </w:rPr>
        <w:t>元)</w:t>
      </w:r>
      <w:r>
        <w:rPr>
          <w:rFonts w:hint="eastAsia" w:asciiTheme="minorEastAsia" w:hAnsiTheme="minorEastAsia" w:eastAsiaTheme="minorEastAsia" w:cstheme="minorEastAsia"/>
        </w:rPr>
        <w:t>(其中：税率为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，增值税税额为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，不含税金额为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1533B112">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其中：</w:t>
      </w:r>
    </w:p>
    <w:p w14:paraId="08946FD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（1）安全文明施工费：</w:t>
      </w:r>
    </w:p>
    <w:p w14:paraId="23FD0A3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7241B018">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（2）材料和工程设备暂估价金额：</w:t>
      </w:r>
    </w:p>
    <w:p w14:paraId="708B7113">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71B9AFB1">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（3）专业工程暂估价金额：</w:t>
      </w:r>
    </w:p>
    <w:p w14:paraId="1678A35F">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0D11C773">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（4）暂列金额：</w:t>
      </w:r>
    </w:p>
    <w:p w14:paraId="33E3DF91">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3C624216">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 合同价格形式：</w:t>
      </w:r>
      <w:r>
        <w:rPr>
          <w:rFonts w:hint="eastAsia" w:asciiTheme="minorEastAsia" w:hAnsiTheme="minorEastAsia" w:eastAsiaTheme="minorEastAsia" w:cstheme="minorEastAsia"/>
          <w:u w:val="single"/>
        </w:rPr>
        <w:t>固定综合单价合同</w:t>
      </w:r>
      <w:r>
        <w:rPr>
          <w:rFonts w:hint="eastAsia" w:asciiTheme="minorEastAsia" w:hAnsiTheme="minorEastAsia" w:eastAsiaTheme="minorEastAsia" w:cstheme="minorEastAsia"/>
        </w:rPr>
        <w:t>。</w:t>
      </w:r>
    </w:p>
    <w:p w14:paraId="7CDBE7A8">
      <w:pPr>
        <w:bidi w:val="0"/>
        <w:spacing w:line="360" w:lineRule="auto"/>
        <w:ind w:firstLine="420" w:firstLineChars="200"/>
        <w:rPr>
          <w:rFonts w:hint="eastAsia" w:asciiTheme="minorEastAsia" w:hAnsiTheme="minorEastAsia" w:eastAsiaTheme="minorEastAsia" w:cstheme="minorEastAsia"/>
        </w:rPr>
      </w:pPr>
      <w:bookmarkStart w:id="47" w:name="_Toc351203485"/>
      <w:bookmarkStart w:id="48" w:name="_Toc16483"/>
      <w:bookmarkStart w:id="49" w:name="_Toc21760"/>
      <w:r>
        <w:rPr>
          <w:rFonts w:hint="eastAsia" w:asciiTheme="minorEastAsia" w:hAnsiTheme="minorEastAsia" w:eastAsiaTheme="minorEastAsia" w:cstheme="minorEastAsia"/>
        </w:rPr>
        <w:t>五、</w:t>
      </w:r>
      <w:bookmarkEnd w:id="47"/>
      <w:r>
        <w:rPr>
          <w:rFonts w:hint="eastAsia" w:asciiTheme="minorEastAsia" w:hAnsiTheme="minorEastAsia" w:eastAsiaTheme="minorEastAsia" w:cstheme="minorEastAsia"/>
        </w:rPr>
        <w:t>项目经理</w:t>
      </w:r>
      <w:bookmarkEnd w:id="48"/>
      <w:bookmarkEnd w:id="49"/>
    </w:p>
    <w:p w14:paraId="4ECBA265">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承包人项目经理：</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4"/>
    <w:p w14:paraId="1016D289">
      <w:pPr>
        <w:bidi w:val="0"/>
        <w:spacing w:line="360" w:lineRule="auto"/>
        <w:ind w:left="0" w:leftChars="0" w:firstLine="420" w:firstLineChars="200"/>
        <w:rPr>
          <w:rFonts w:hint="eastAsia" w:asciiTheme="minorEastAsia" w:hAnsiTheme="minorEastAsia" w:eastAsiaTheme="minorEastAsia" w:cstheme="minorEastAsia"/>
        </w:rPr>
      </w:pPr>
      <w:bookmarkStart w:id="50" w:name="_Toc389065256"/>
      <w:bookmarkStart w:id="51" w:name="_Toc256000128"/>
      <w:bookmarkStart w:id="52" w:name="_Toc407135192"/>
      <w:bookmarkStart w:id="53" w:name="_Toc7050"/>
      <w:bookmarkStart w:id="54" w:name="_Toc83895639"/>
      <w:bookmarkStart w:id="55" w:name="_Toc351203632"/>
      <w:bookmarkStart w:id="56" w:name="_Toc373478338"/>
      <w:bookmarkStart w:id="57" w:name="_Toc373227691"/>
      <w:r>
        <w:rPr>
          <w:rFonts w:hint="eastAsia" w:asciiTheme="minorEastAsia" w:hAnsiTheme="minorEastAsia" w:eastAsiaTheme="minorEastAsia" w:cstheme="minorEastAsia"/>
        </w:rPr>
        <w:t>合同文件组成及优先顺序为：</w:t>
      </w:r>
    </w:p>
    <w:p w14:paraId="26E45E2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（1）发包人、承包人双方签署的补充合同、补充协议；</w:t>
      </w:r>
    </w:p>
    <w:p w14:paraId="233C4ACF">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（2）本合同协议书；</w:t>
      </w:r>
    </w:p>
    <w:p w14:paraId="138F287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成交</w:t>
      </w:r>
      <w:r>
        <w:rPr>
          <w:rFonts w:hint="eastAsia" w:asciiTheme="minorEastAsia" w:hAnsiTheme="minorEastAsia" w:eastAsiaTheme="minorEastAsia" w:cstheme="minorEastAsia"/>
        </w:rPr>
        <w:t>通知书；</w:t>
      </w:r>
    </w:p>
    <w:p w14:paraId="0158B482">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（4）磋商</w:t>
      </w: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函</w:t>
      </w:r>
      <w:r>
        <w:rPr>
          <w:rFonts w:hint="eastAsia" w:asciiTheme="minorEastAsia" w:hAnsiTheme="minorEastAsia" w:eastAsiaTheme="minorEastAsia" w:cstheme="minorEastAsia"/>
          <w:lang w:val="en-US" w:eastAsia="zh-CN"/>
        </w:rPr>
        <w:t>及附录</w:t>
      </w:r>
      <w:r>
        <w:rPr>
          <w:rFonts w:hint="eastAsia" w:asciiTheme="minorEastAsia" w:hAnsiTheme="minorEastAsia" w:eastAsiaTheme="minorEastAsia" w:cstheme="minorEastAsia"/>
        </w:rPr>
        <w:t>；</w:t>
      </w:r>
    </w:p>
    <w:p w14:paraId="6776A5E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（5）专用合同条款及其附件；</w:t>
      </w:r>
    </w:p>
    <w:p w14:paraId="626F6BE8">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（6）本合同通用合同条款；</w:t>
      </w:r>
    </w:p>
    <w:p w14:paraId="0B1FB4AC">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rPr>
        <w:t>答疑、澄清及</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文件；</w:t>
      </w:r>
    </w:p>
    <w:p w14:paraId="0B572CF2">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（8）技术标准和要求；</w:t>
      </w:r>
    </w:p>
    <w:p w14:paraId="385D62F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（9）已标价工程量清单；</w:t>
      </w:r>
    </w:p>
    <w:p w14:paraId="1C322A38">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（10）图纸；</w:t>
      </w:r>
    </w:p>
    <w:p w14:paraId="4A4C0FF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（11）其他合同文件。</w:t>
      </w:r>
    </w:p>
    <w:p w14:paraId="4EB6AD4A">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在合同订立及履行过程中形成的与合同有关的文件均构成合同文件组成部分。</w:t>
      </w:r>
    </w:p>
    <w:p w14:paraId="18EC57CA">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上述各项合同文件包括合同当事人就该项合同文件所做出的补充和修改，属于同一类内容的文件，应以最新签署的为准。专用合同条款及其附件须经合同当事人签字或盖章。</w:t>
      </w:r>
    </w:p>
    <w:p w14:paraId="5D763FE3">
      <w:pPr>
        <w:bidi w:val="0"/>
        <w:spacing w:line="360" w:lineRule="auto"/>
        <w:ind w:firstLine="420" w:firstLineChars="200"/>
        <w:rPr>
          <w:rFonts w:hint="eastAsia" w:asciiTheme="minorEastAsia" w:hAnsiTheme="minorEastAsia" w:eastAsiaTheme="minorEastAsia" w:cstheme="minorEastAsia"/>
        </w:rPr>
      </w:pPr>
      <w:bookmarkStart w:id="58" w:name="_Toc31302"/>
      <w:bookmarkStart w:id="59" w:name="_Toc351203487"/>
      <w:bookmarkStart w:id="60" w:name="_Toc456"/>
      <w:r>
        <w:rPr>
          <w:rFonts w:hint="eastAsia" w:asciiTheme="minorEastAsia" w:hAnsiTheme="minorEastAsia" w:eastAsiaTheme="minorEastAsia" w:cstheme="minorEastAsia"/>
        </w:rPr>
        <w:t>七、承诺</w:t>
      </w:r>
      <w:bookmarkEnd w:id="58"/>
      <w:bookmarkEnd w:id="59"/>
      <w:bookmarkEnd w:id="60"/>
    </w:p>
    <w:p w14:paraId="5A98CDED">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 发包人承诺按照法律规定履行项目审批手续、筹集工程建设资金并按照合同约定的期限和方式支付合同价款。</w:t>
      </w:r>
    </w:p>
    <w:p w14:paraId="6360FE4E">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 承包人承诺按照法律规定及合同约定组织完成工程施工，确保工程质量和安全，不进行转包及违法分包，并在缺陷责任期及保修期内承担相应的工程维修责任。</w:t>
      </w:r>
    </w:p>
    <w:p w14:paraId="3C0BD66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 发包人和承包人通过招投标形式签订合同的，双方理解并承诺不再就同一工程另行签订与合同实质性内容相背离的协议。</w:t>
      </w:r>
      <w:bookmarkStart w:id="61" w:name="_Toc351203488"/>
    </w:p>
    <w:p w14:paraId="5AA706F5">
      <w:pPr>
        <w:bidi w:val="0"/>
        <w:spacing w:line="360" w:lineRule="auto"/>
        <w:ind w:firstLine="420" w:firstLineChars="200"/>
        <w:rPr>
          <w:rFonts w:hint="eastAsia" w:asciiTheme="minorEastAsia" w:hAnsiTheme="minorEastAsia" w:eastAsiaTheme="minorEastAsia" w:cstheme="minorEastAsia"/>
        </w:rPr>
      </w:pPr>
      <w:bookmarkStart w:id="62" w:name="_Toc2262"/>
      <w:bookmarkStart w:id="63" w:name="_Toc1354"/>
      <w:r>
        <w:rPr>
          <w:rFonts w:hint="eastAsia" w:asciiTheme="minorEastAsia" w:hAnsiTheme="minorEastAsia" w:eastAsiaTheme="minorEastAsia" w:cstheme="minorEastAsia"/>
        </w:rPr>
        <w:t>八、词语含义</w:t>
      </w:r>
      <w:bookmarkEnd w:id="61"/>
      <w:bookmarkEnd w:id="62"/>
      <w:bookmarkEnd w:id="63"/>
    </w:p>
    <w:p w14:paraId="4BB5E6FE">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本协议书中词语含义与第二部分通用合同条款中赋予的含义相同。</w:t>
      </w:r>
    </w:p>
    <w:p w14:paraId="06967B42">
      <w:pPr>
        <w:pStyle w:val="94"/>
        <w:spacing w:line="360" w:lineRule="auto"/>
        <w:ind w:firstLine="422" w:firstLineChars="200"/>
        <w:outlineLvl w:val="0"/>
        <w:rPr>
          <w:rFonts w:hint="eastAsia" w:asciiTheme="minorEastAsia" w:hAnsiTheme="minorEastAsia" w:eastAsiaTheme="minorEastAsia" w:cstheme="minorEastAsia"/>
          <w:b/>
          <w:bCs/>
        </w:rPr>
      </w:pPr>
      <w:bookmarkStart w:id="64" w:name="_Toc351203489"/>
      <w:bookmarkStart w:id="65" w:name="_Toc20542"/>
      <w:bookmarkStart w:id="66" w:name="_Toc18208"/>
      <w:r>
        <w:rPr>
          <w:rFonts w:hint="eastAsia" w:asciiTheme="minorEastAsia" w:hAnsiTheme="minorEastAsia" w:eastAsiaTheme="minorEastAsia" w:cstheme="minorEastAsia"/>
          <w:b/>
          <w:bCs/>
        </w:rPr>
        <w:t>九、签订时间</w:t>
      </w:r>
      <w:bookmarkEnd w:id="64"/>
      <w:bookmarkEnd w:id="65"/>
      <w:bookmarkEnd w:id="66"/>
    </w:p>
    <w:p w14:paraId="21C5C369">
      <w:pPr>
        <w:pStyle w:val="94"/>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日签订。</w:t>
      </w:r>
    </w:p>
    <w:p w14:paraId="6E9B2284">
      <w:pPr>
        <w:pStyle w:val="94"/>
        <w:spacing w:line="360" w:lineRule="auto"/>
        <w:ind w:firstLine="422" w:firstLineChars="200"/>
        <w:outlineLvl w:val="0"/>
        <w:rPr>
          <w:rFonts w:hint="eastAsia" w:asciiTheme="minorEastAsia" w:hAnsiTheme="minorEastAsia" w:eastAsiaTheme="minorEastAsia" w:cstheme="minorEastAsia"/>
          <w:b/>
          <w:bCs/>
        </w:rPr>
      </w:pPr>
      <w:bookmarkStart w:id="67" w:name="_Toc351203490"/>
      <w:bookmarkStart w:id="68" w:name="_Toc12779"/>
      <w:bookmarkStart w:id="69" w:name="_Toc30077"/>
      <w:r>
        <w:rPr>
          <w:rFonts w:hint="eastAsia" w:asciiTheme="minorEastAsia" w:hAnsiTheme="minorEastAsia" w:eastAsiaTheme="minorEastAsia" w:cstheme="minorEastAsia"/>
          <w:b/>
          <w:bCs/>
        </w:rPr>
        <w:t>十、签订地点</w:t>
      </w:r>
      <w:bookmarkEnd w:id="67"/>
      <w:bookmarkEnd w:id="68"/>
      <w:bookmarkEnd w:id="69"/>
    </w:p>
    <w:p w14:paraId="3766B1C1">
      <w:pPr>
        <w:pStyle w:val="94"/>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签订。</w:t>
      </w:r>
    </w:p>
    <w:p w14:paraId="65281B44">
      <w:pPr>
        <w:pStyle w:val="94"/>
        <w:spacing w:line="360" w:lineRule="auto"/>
        <w:ind w:firstLine="422" w:firstLineChars="200"/>
        <w:outlineLvl w:val="0"/>
        <w:rPr>
          <w:rFonts w:hint="eastAsia" w:asciiTheme="minorEastAsia" w:hAnsiTheme="minorEastAsia" w:eastAsiaTheme="minorEastAsia" w:cstheme="minorEastAsia"/>
          <w:b/>
          <w:bCs/>
        </w:rPr>
      </w:pPr>
      <w:bookmarkStart w:id="70" w:name="_Toc351203491"/>
      <w:bookmarkStart w:id="71" w:name="_Toc5592"/>
      <w:bookmarkStart w:id="72" w:name="_Toc8135"/>
      <w:r>
        <w:rPr>
          <w:rFonts w:hint="eastAsia" w:asciiTheme="minorEastAsia" w:hAnsiTheme="minorEastAsia" w:eastAsiaTheme="minorEastAsia" w:cstheme="minorEastAsia"/>
          <w:b/>
          <w:bCs/>
        </w:rPr>
        <w:t>十一、补充协议</w:t>
      </w:r>
      <w:bookmarkEnd w:id="70"/>
      <w:bookmarkEnd w:id="71"/>
      <w:bookmarkEnd w:id="72"/>
    </w:p>
    <w:p w14:paraId="08F6D73D">
      <w:pPr>
        <w:pStyle w:val="94"/>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合同未尽事宜，合同当事人另行签订补充协议，补充协议是合同的组成部分。</w:t>
      </w:r>
    </w:p>
    <w:p w14:paraId="655AF802">
      <w:pPr>
        <w:pStyle w:val="94"/>
        <w:spacing w:line="360" w:lineRule="auto"/>
        <w:ind w:firstLine="422" w:firstLineChars="200"/>
        <w:outlineLvl w:val="0"/>
        <w:rPr>
          <w:rFonts w:hint="eastAsia" w:asciiTheme="minorEastAsia" w:hAnsiTheme="minorEastAsia" w:eastAsiaTheme="minorEastAsia" w:cstheme="minorEastAsia"/>
          <w:b/>
          <w:bCs/>
        </w:rPr>
      </w:pPr>
      <w:bookmarkStart w:id="73" w:name="_Toc7575"/>
      <w:bookmarkStart w:id="74" w:name="_Toc28037"/>
      <w:bookmarkStart w:id="75" w:name="_Toc351203492"/>
      <w:r>
        <w:rPr>
          <w:rFonts w:hint="eastAsia" w:asciiTheme="minorEastAsia" w:hAnsiTheme="minorEastAsia" w:eastAsiaTheme="minorEastAsia" w:cstheme="minorEastAsia"/>
          <w:b/>
          <w:bCs/>
        </w:rPr>
        <w:t>十二、合同生效</w:t>
      </w:r>
      <w:bookmarkEnd w:id="73"/>
      <w:bookmarkEnd w:id="74"/>
      <w:bookmarkEnd w:id="75"/>
    </w:p>
    <w:p w14:paraId="5143613A">
      <w:pPr>
        <w:pStyle w:val="94"/>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本合同自</w:t>
      </w:r>
      <w:r>
        <w:rPr>
          <w:rFonts w:hint="eastAsia" w:asciiTheme="minorEastAsia" w:hAnsiTheme="minorEastAsia" w:eastAsiaTheme="minorEastAsia" w:cstheme="minorEastAsia"/>
          <w:u w:val="single"/>
        </w:rPr>
        <w:t xml:space="preserve"> 双方法定代表人（或授权委托代理人）签字或签章并加盖双方法人公章之日起</w:t>
      </w:r>
      <w:r>
        <w:rPr>
          <w:rFonts w:hint="eastAsia" w:asciiTheme="minorEastAsia" w:hAnsiTheme="minorEastAsia" w:eastAsiaTheme="minorEastAsia" w:cstheme="minorEastAsia"/>
        </w:rPr>
        <w:t>生效。</w:t>
      </w:r>
    </w:p>
    <w:p w14:paraId="12DF5495">
      <w:pPr>
        <w:pStyle w:val="94"/>
        <w:spacing w:line="360" w:lineRule="auto"/>
        <w:ind w:firstLine="422" w:firstLineChars="200"/>
        <w:outlineLvl w:val="0"/>
        <w:rPr>
          <w:rFonts w:hint="eastAsia" w:asciiTheme="minorEastAsia" w:hAnsiTheme="minorEastAsia" w:eastAsiaTheme="minorEastAsia" w:cstheme="minorEastAsia"/>
          <w:b/>
          <w:bCs/>
        </w:rPr>
      </w:pPr>
      <w:bookmarkStart w:id="76" w:name="_Toc19058"/>
      <w:bookmarkStart w:id="77" w:name="_Toc3688"/>
      <w:bookmarkStart w:id="78" w:name="_Toc351203493"/>
      <w:r>
        <w:rPr>
          <w:rFonts w:hint="eastAsia" w:asciiTheme="minorEastAsia" w:hAnsiTheme="minorEastAsia" w:eastAsiaTheme="minorEastAsia" w:cstheme="minorEastAsia"/>
          <w:b/>
          <w:bCs/>
        </w:rPr>
        <w:t>十三、合同份数</w:t>
      </w:r>
      <w:bookmarkEnd w:id="76"/>
      <w:bookmarkEnd w:id="77"/>
      <w:bookmarkEnd w:id="78"/>
    </w:p>
    <w:p w14:paraId="665803E6">
      <w:pPr>
        <w:pStyle w:val="94"/>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u w:val="single"/>
          <w:lang w:val="en-US" w:eastAsia="zh-CN"/>
        </w:rPr>
        <w:t>七</w:t>
      </w:r>
      <w:r>
        <w:rPr>
          <w:rFonts w:hint="eastAsia" w:asciiTheme="minorEastAsia" w:hAnsiTheme="minorEastAsia" w:eastAsiaTheme="minorEastAsia" w:cstheme="minorEastAsia"/>
        </w:rPr>
        <w:t>份，均具有同等法律效力，发包人执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四</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份，承包人执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二</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份</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代理机构执</w:t>
      </w:r>
      <w:r>
        <w:rPr>
          <w:rFonts w:hint="eastAsia" w:asciiTheme="minorEastAsia" w:hAnsiTheme="minorEastAsia" w:eastAsiaTheme="minorEastAsia" w:cstheme="minorEastAsia"/>
          <w:u w:val="single"/>
          <w:lang w:val="en-US" w:eastAsia="zh-CN"/>
        </w:rPr>
        <w:t>一</w:t>
      </w:r>
      <w:r>
        <w:rPr>
          <w:rFonts w:hint="eastAsia" w:asciiTheme="minorEastAsia" w:hAnsiTheme="minorEastAsia" w:eastAsiaTheme="minorEastAsia" w:cstheme="minorEastAsia"/>
          <w:lang w:val="en-US" w:eastAsia="zh-CN"/>
        </w:rPr>
        <w:t>份</w:t>
      </w:r>
      <w:r>
        <w:rPr>
          <w:rFonts w:hint="eastAsia" w:asciiTheme="minorEastAsia" w:hAnsiTheme="minorEastAsia" w:eastAsiaTheme="minorEastAsia" w:cstheme="minorEastAsia"/>
        </w:rPr>
        <w:t>。</w:t>
      </w:r>
    </w:p>
    <w:p w14:paraId="6B056DB4">
      <w:pPr>
        <w:pStyle w:val="94"/>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p w14:paraId="364014F8">
      <w:pPr>
        <w:pStyle w:val="94"/>
        <w:spacing w:line="360" w:lineRule="auto"/>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rPr>
        <w:t>发包人：</w:t>
      </w:r>
      <w:r>
        <w:rPr>
          <w:rFonts w:hint="eastAsia" w:asciiTheme="minorEastAsia" w:hAnsiTheme="minorEastAsia" w:eastAsiaTheme="minorEastAsia" w:cstheme="minorEastAsia"/>
          <w:u w:val="single"/>
        </w:rPr>
        <w:t>国家税务总局平果市税务局</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承包人：</w:t>
      </w:r>
      <w:r>
        <w:rPr>
          <w:rFonts w:hint="eastAsia" w:asciiTheme="minorEastAsia" w:hAnsiTheme="minorEastAsia" w:eastAsiaTheme="minorEastAsia" w:cstheme="minorEastAsia"/>
          <w:u w:val="single"/>
        </w:rPr>
        <w:t xml:space="preserve">  （公章）</w:t>
      </w:r>
      <w:r>
        <w:rPr>
          <w:rFonts w:hint="eastAsia" w:asciiTheme="minorEastAsia" w:hAnsiTheme="minorEastAsia" w:eastAsiaTheme="minorEastAsia" w:cstheme="minorEastAsia"/>
          <w:u w:val="single"/>
          <w:lang w:val="en-US" w:eastAsia="zh-CN"/>
        </w:rPr>
        <w:t xml:space="preserve">                 </w:t>
      </w:r>
    </w:p>
    <w:p w14:paraId="400D6C95">
      <w:pPr>
        <w:pStyle w:val="94"/>
        <w:spacing w:line="360" w:lineRule="auto"/>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u w:val="none"/>
        </w:rPr>
        <w:t>（公章）</w:t>
      </w:r>
      <w:r>
        <w:rPr>
          <w:rFonts w:hint="eastAsia" w:asciiTheme="minorEastAsia" w:hAnsiTheme="minorEastAsia" w:eastAsiaTheme="minorEastAsia" w:cstheme="minorEastAsia"/>
        </w:rPr>
        <w:t xml:space="preserve">                          </w:t>
      </w:r>
    </w:p>
    <w:p w14:paraId="38FF116F">
      <w:pPr>
        <w:pStyle w:val="94"/>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                    法定代表人或其委托代理人：</w:t>
      </w:r>
    </w:p>
    <w:p w14:paraId="5C660BB8">
      <w:pPr>
        <w:pStyle w:val="94"/>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（签字）                                     （签字）</w:t>
      </w:r>
    </w:p>
    <w:p w14:paraId="1D9D4B10">
      <w:pPr>
        <w:pStyle w:val="94"/>
        <w:spacing w:line="360" w:lineRule="auto"/>
        <w:rPr>
          <w:rFonts w:hint="eastAsia" w:asciiTheme="minorEastAsia" w:hAnsiTheme="minorEastAsia" w:eastAsiaTheme="minorEastAsia" w:cstheme="minorEastAsia"/>
          <w:u w:val="single"/>
        </w:rPr>
      </w:pPr>
    </w:p>
    <w:p w14:paraId="6143D486">
      <w:pPr>
        <w:pStyle w:val="94"/>
        <w:tabs>
          <w:tab w:val="left" w:pos="441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统一社会信用代码：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68E7DB79">
      <w:pPr>
        <w:pStyle w:val="94"/>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地  址：</w:t>
      </w:r>
      <w:r>
        <w:rPr>
          <w:rFonts w:hint="eastAsia" w:asciiTheme="minorEastAsia" w:hAnsiTheme="minorEastAsia" w:eastAsiaTheme="minorEastAsia" w:cstheme="minorEastAsia"/>
          <w:u w:val="single"/>
        </w:rPr>
        <w:t xml:space="preserve">                            </w:t>
      </w:r>
    </w:p>
    <w:p w14:paraId="7BB8F2D3">
      <w:pPr>
        <w:pStyle w:val="94"/>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邮政编码：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邮政编码：</w:t>
      </w:r>
      <w:r>
        <w:rPr>
          <w:rFonts w:hint="eastAsia" w:asciiTheme="minorEastAsia" w:hAnsiTheme="minorEastAsia" w:eastAsiaTheme="minorEastAsia" w:cstheme="minorEastAsia"/>
          <w:u w:val="single"/>
        </w:rPr>
        <w:t xml:space="preserve">                          </w:t>
      </w:r>
    </w:p>
    <w:p w14:paraId="26A98249">
      <w:pPr>
        <w:pStyle w:val="94"/>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电  话：</w:t>
      </w:r>
      <w:r>
        <w:rPr>
          <w:rFonts w:hint="eastAsia" w:asciiTheme="minorEastAsia" w:hAnsiTheme="minorEastAsia" w:eastAsiaTheme="minorEastAsia" w:cstheme="minorEastAsia"/>
          <w:u w:val="single"/>
        </w:rPr>
        <w:t xml:space="preserve">                            </w:t>
      </w:r>
    </w:p>
    <w:p w14:paraId="15FA4DC6">
      <w:pPr>
        <w:pStyle w:val="94"/>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传  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传  真：</w:t>
      </w:r>
      <w:r>
        <w:rPr>
          <w:rFonts w:hint="eastAsia" w:asciiTheme="minorEastAsia" w:hAnsiTheme="minorEastAsia" w:eastAsiaTheme="minorEastAsia" w:cstheme="minorEastAsia"/>
          <w:u w:val="single"/>
        </w:rPr>
        <w:t xml:space="preserve">                             </w:t>
      </w:r>
    </w:p>
    <w:p w14:paraId="48FE3FAF">
      <w:pPr>
        <w:pStyle w:val="94"/>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电子信箱：</w:t>
      </w:r>
      <w:r>
        <w:rPr>
          <w:rFonts w:hint="eastAsia" w:asciiTheme="minorEastAsia" w:hAnsiTheme="minorEastAsia" w:eastAsiaTheme="minorEastAsia" w:cstheme="minorEastAsia"/>
          <w:u w:val="single"/>
        </w:rPr>
        <w:t xml:space="preserve">                         </w:t>
      </w:r>
    </w:p>
    <w:p w14:paraId="33E36C67">
      <w:pPr>
        <w:pStyle w:val="94"/>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开户银行：</w:t>
      </w:r>
      <w:r>
        <w:rPr>
          <w:rFonts w:hint="eastAsia" w:asciiTheme="minorEastAsia" w:hAnsiTheme="minorEastAsia" w:eastAsiaTheme="minorEastAsia" w:cstheme="minorEastAsia"/>
          <w:u w:val="single"/>
        </w:rPr>
        <w:t xml:space="preserve">                         </w:t>
      </w:r>
    </w:p>
    <w:p w14:paraId="6BA70F3F">
      <w:pPr>
        <w:pStyle w:val="94"/>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账  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账  号：</w:t>
      </w:r>
      <w:r>
        <w:rPr>
          <w:rFonts w:hint="eastAsia" w:asciiTheme="minorEastAsia" w:hAnsiTheme="minorEastAsia" w:eastAsiaTheme="minorEastAsia" w:cstheme="minorEastAsia"/>
          <w:u w:val="single"/>
        </w:rPr>
        <w:t xml:space="preserve">                           </w:t>
      </w:r>
    </w:p>
    <w:p w14:paraId="15166001">
      <w:pPr>
        <w:widowControl/>
        <w:jc w:val="left"/>
        <w:rPr>
          <w:rFonts w:hint="eastAsia" w:asciiTheme="minorEastAsia" w:hAnsiTheme="minorEastAsia" w:eastAsiaTheme="minorEastAsia" w:cstheme="minorEastAsia"/>
          <w:color w:val="000000"/>
          <w:u w:val="single"/>
        </w:rPr>
      </w:pPr>
      <w:r>
        <w:rPr>
          <w:rFonts w:hint="eastAsia" w:asciiTheme="minorEastAsia" w:hAnsiTheme="minorEastAsia" w:eastAsiaTheme="minorEastAsia" w:cstheme="minorEastAsia"/>
        </w:rPr>
        <w:br w:type="page"/>
      </w:r>
    </w:p>
    <w:p w14:paraId="7E3D4CE1">
      <w:pPr>
        <w:pStyle w:val="3"/>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第二部分 通用合同条款</w:t>
      </w:r>
      <w:bookmarkEnd w:id="50"/>
      <w:bookmarkEnd w:id="51"/>
      <w:bookmarkEnd w:id="52"/>
      <w:bookmarkEnd w:id="53"/>
      <w:bookmarkEnd w:id="54"/>
    </w:p>
    <w:p w14:paraId="3FF9852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79" w:name="_Toc351203495"/>
      <w:r>
        <w:rPr>
          <w:rFonts w:hint="eastAsia" w:asciiTheme="minorEastAsia" w:hAnsiTheme="minorEastAsia" w:eastAsiaTheme="minorEastAsia" w:cstheme="minorEastAsia"/>
          <w:color w:val="auto"/>
          <w:highlight w:val="none"/>
        </w:rPr>
        <w:t>1.</w:t>
      </w:r>
      <w:bookmarkStart w:id="80" w:name="_Toc303538974"/>
      <w:bookmarkEnd w:id="80"/>
      <w:bookmarkStart w:id="81" w:name="_Toc303538975"/>
      <w:bookmarkEnd w:id="81"/>
      <w:bookmarkStart w:id="82" w:name="_Toc303538972"/>
      <w:bookmarkEnd w:id="82"/>
      <w:bookmarkStart w:id="83" w:name="_Toc303538976"/>
      <w:bookmarkEnd w:id="83"/>
      <w:bookmarkStart w:id="84" w:name="_Toc303538973"/>
      <w:bookmarkEnd w:id="84"/>
      <w:bookmarkStart w:id="85" w:name="_Toc296503027"/>
      <w:bookmarkStart w:id="86" w:name="_Toc296346528"/>
      <w:r>
        <w:rPr>
          <w:rFonts w:hint="eastAsia" w:asciiTheme="minorEastAsia" w:hAnsiTheme="minorEastAsia" w:eastAsiaTheme="minorEastAsia" w:cstheme="minorEastAsia"/>
          <w:color w:val="auto"/>
          <w:highlight w:val="none"/>
        </w:rPr>
        <w:t xml:space="preserve"> 一般约定</w:t>
      </w:r>
      <w:bookmarkEnd w:id="79"/>
      <w:bookmarkEnd w:id="85"/>
      <w:bookmarkEnd w:id="86"/>
    </w:p>
    <w:p w14:paraId="3C35382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87" w:name="_Toc337558728"/>
      <w:bookmarkStart w:id="88" w:name="_Toc296346529"/>
      <w:bookmarkStart w:id="89" w:name="_Toc296503028"/>
      <w:bookmarkStart w:id="90" w:name="_Toc351203496"/>
      <w:r>
        <w:rPr>
          <w:rFonts w:hint="eastAsia" w:asciiTheme="minorEastAsia" w:hAnsiTheme="minorEastAsia" w:eastAsiaTheme="minorEastAsia" w:cstheme="minorEastAsia"/>
          <w:color w:val="auto"/>
          <w:highlight w:val="none"/>
        </w:rPr>
        <w:t>1.1词语定义</w:t>
      </w:r>
      <w:bookmarkEnd w:id="87"/>
      <w:bookmarkEnd w:id="88"/>
      <w:bookmarkEnd w:id="89"/>
      <w:r>
        <w:rPr>
          <w:rFonts w:hint="eastAsia" w:asciiTheme="minorEastAsia" w:hAnsiTheme="minorEastAsia" w:eastAsiaTheme="minorEastAsia" w:cstheme="minorEastAsia"/>
          <w:color w:val="auto"/>
          <w:highlight w:val="none"/>
        </w:rPr>
        <w:t>与解释</w:t>
      </w:r>
      <w:bookmarkEnd w:id="90"/>
    </w:p>
    <w:p w14:paraId="1AADC43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合同协议书、通用合同条款、专用合同条款中的下列词语具有本款所赋予的含义：</w:t>
      </w:r>
    </w:p>
    <w:p w14:paraId="58391ED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 合同</w:t>
      </w:r>
    </w:p>
    <w:p w14:paraId="089A119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1.1.1.1 合同：是指根据法律规定和合同当事人约定具有约束力的文件，构成合同的文件包括合同协议书、</w:t>
      </w:r>
      <w:r>
        <w:rPr>
          <w:rFonts w:hint="eastAsia" w:asciiTheme="minorEastAsia" w:hAnsiTheme="minorEastAsia" w:eastAsiaTheme="minorEastAsia" w:cstheme="minorEastAsia"/>
          <w:color w:val="auto"/>
          <w:highlight w:val="none"/>
          <w:lang w:val="en-US" w:eastAsia="zh-CN"/>
        </w:rPr>
        <w:t>成交</w:t>
      </w:r>
      <w:r>
        <w:rPr>
          <w:rFonts w:hint="eastAsia" w:asciiTheme="minorEastAsia" w:hAnsiTheme="minorEastAsia" w:eastAsiaTheme="minorEastAsia" w:cstheme="minorEastAsia"/>
          <w:color w:val="auto"/>
          <w:highlight w:val="none"/>
        </w:rPr>
        <w:t>通知书、投标函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响应函）</w:t>
      </w:r>
      <w:r>
        <w:rPr>
          <w:rFonts w:hint="eastAsia" w:asciiTheme="minorEastAsia" w:hAnsiTheme="minorEastAsia" w:eastAsiaTheme="minorEastAsia" w:cstheme="minorEastAsia"/>
          <w:color w:val="auto"/>
          <w:highlight w:val="none"/>
        </w:rPr>
        <w:t>及其附录（如果有）、专用合同条款及其附件、通用合同条款、技术标准和要求、图纸、已标价工程量清单或预算书以及其他合同文件。</w:t>
      </w:r>
    </w:p>
    <w:p w14:paraId="1243B63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1.1.1.2 合同协议书：是指构成合同的由发包人和承包人共同签署的称为“合同协议书”的书面文件。</w:t>
      </w:r>
    </w:p>
    <w:p w14:paraId="726F75B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1.1.1.3 </w:t>
      </w:r>
      <w:r>
        <w:rPr>
          <w:rFonts w:hint="eastAsia" w:asciiTheme="minorEastAsia" w:hAnsiTheme="minorEastAsia" w:eastAsiaTheme="minorEastAsia" w:cstheme="minorEastAsia"/>
          <w:color w:val="auto"/>
          <w:highlight w:val="none"/>
          <w:lang w:val="en-US" w:eastAsia="zh-CN"/>
        </w:rPr>
        <w:t>成交</w:t>
      </w:r>
      <w:r>
        <w:rPr>
          <w:rFonts w:hint="eastAsia" w:asciiTheme="minorEastAsia" w:hAnsiTheme="minorEastAsia" w:eastAsiaTheme="minorEastAsia" w:cstheme="minorEastAsia"/>
          <w:color w:val="auto"/>
          <w:highlight w:val="none"/>
        </w:rPr>
        <w:t>通知书：是指构成合同的由发包人通知承包人中标的书面文件。</w:t>
      </w:r>
    </w:p>
    <w:p w14:paraId="040D072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1.1.1.4 投标函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响应函）</w:t>
      </w:r>
      <w:r>
        <w:rPr>
          <w:rFonts w:hint="eastAsia" w:asciiTheme="minorEastAsia" w:hAnsiTheme="minorEastAsia" w:eastAsiaTheme="minorEastAsia" w:cstheme="minorEastAsia"/>
          <w:color w:val="auto"/>
          <w:highlight w:val="none"/>
        </w:rPr>
        <w:t>：是指构成合同的由承包人填写并签署的用于投标的称为“投标函”的文件。</w:t>
      </w:r>
    </w:p>
    <w:p w14:paraId="54ABEA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1.1.1.5 投标函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响应函）</w:t>
      </w:r>
      <w:r>
        <w:rPr>
          <w:rFonts w:hint="eastAsia" w:asciiTheme="minorEastAsia" w:hAnsiTheme="minorEastAsia" w:eastAsiaTheme="minorEastAsia" w:cstheme="minorEastAsia"/>
          <w:color w:val="auto"/>
          <w:highlight w:val="none"/>
        </w:rPr>
        <w:t>附录：是指构成合同的附在投标函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响应函）</w:t>
      </w:r>
      <w:r>
        <w:rPr>
          <w:rFonts w:hint="eastAsia" w:asciiTheme="minorEastAsia" w:hAnsiTheme="minorEastAsia" w:eastAsiaTheme="minorEastAsia" w:cstheme="minorEastAsia"/>
          <w:color w:val="auto"/>
          <w:highlight w:val="none"/>
        </w:rPr>
        <w:t>后的称为“投标函附录”的文件。</w:t>
      </w:r>
    </w:p>
    <w:p w14:paraId="19FFF16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1.1.1.6 技术标准和要求：是指构成合同的施工应当遵守的或指导施工的国家、行业或地方的技术标准和要求，以及合同约定的技术标准和要求。</w:t>
      </w:r>
    </w:p>
    <w:p w14:paraId="3F9CA8B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0043D23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1.1.1.8 已标价工程量清单：是指构成合同的由承包人按照规定的格式和要求填写并标明价格的工程量清单，包括说明和表格。</w:t>
      </w:r>
    </w:p>
    <w:p w14:paraId="1E8783D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1.1.1.9 </w:t>
      </w:r>
      <w:r>
        <w:rPr>
          <w:rFonts w:hint="eastAsia" w:asciiTheme="minorEastAsia" w:hAnsiTheme="minorEastAsia" w:eastAsiaTheme="minorEastAsia" w:cstheme="minorEastAsia"/>
          <w:color w:val="auto"/>
          <w:highlight w:val="none"/>
          <w:lang w:val="en-US" w:eastAsia="zh-CN"/>
        </w:rPr>
        <w:t>工程</w:t>
      </w:r>
      <w:r>
        <w:rPr>
          <w:rFonts w:hint="eastAsia" w:asciiTheme="minorEastAsia" w:hAnsiTheme="minorEastAsia" w:eastAsiaTheme="minorEastAsia" w:cstheme="minorEastAsia"/>
          <w:color w:val="auto"/>
          <w:highlight w:val="none"/>
        </w:rPr>
        <w:t>预算书：是指构成合同的由承包人按照发包人规定的格式和要求编制的工程预算文件。</w:t>
      </w:r>
    </w:p>
    <w:p w14:paraId="2D9F647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1.1.1.10 其他合同文件：是指经合同当事人约定的与工程施工有关的具有合同约束力的文件或书面协议。合同当事人可以在专用合同条款中进行约定。</w:t>
      </w:r>
    </w:p>
    <w:p w14:paraId="2B477E1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 合同当事人及其他相关方</w:t>
      </w:r>
    </w:p>
    <w:p w14:paraId="372E35A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1.1.2.1 合同当事人：是指发包人和（或）承包人。</w:t>
      </w:r>
    </w:p>
    <w:p w14:paraId="055042C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1.1.2.2 发包人：是指与承包人签订合同协议书的当事人及取得该当事人资格的合法继承人。</w:t>
      </w:r>
    </w:p>
    <w:p w14:paraId="3ADA0D0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1.1.2.3 承包人：是指与发包人签订合同协议书的，具有相应工程施工承包资质的当事人及取得该当事人资格的合法继承人。</w:t>
      </w:r>
    </w:p>
    <w:p w14:paraId="01FAF84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1.1.2.4 监理人：是指在专用合同条款中指明的，受发包人委托按照法律规定进行工程监督管理的法人或其他组织。</w:t>
      </w:r>
    </w:p>
    <w:p w14:paraId="6D2A61D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1.1.2.5 设计人：是指在专用合同条款中指明的，受发包人委托负责工程设计并具备相应工程设计资质的法人或其他组织。</w:t>
      </w:r>
    </w:p>
    <w:p w14:paraId="4200AF8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1.1.2.6 分包人：</w:t>
      </w:r>
      <w:bookmarkStart w:id="91" w:name="#go5"/>
      <w:bookmarkEnd w:id="91"/>
      <w:r>
        <w:rPr>
          <w:rFonts w:hint="eastAsia" w:asciiTheme="minorEastAsia" w:hAnsiTheme="minorEastAsia" w:eastAsiaTheme="minorEastAsia" w:cstheme="minorEastAsia"/>
          <w:color w:val="auto"/>
          <w:highlight w:val="none"/>
        </w:rPr>
        <w:t>是指按照法律规定和合同约定，分包部分工程或工作，并与承包人签订分包合同的具有相应资质的法人。</w:t>
      </w:r>
    </w:p>
    <w:p w14:paraId="48F745A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1.1.2.7 发包人代表：是指由发包人任命并派驻施工现场在发包人授权范围内行使发包人权利的人。</w:t>
      </w:r>
    </w:p>
    <w:p w14:paraId="66EF0AE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1.1.2.8 项目经理：是指由承包人任命并派驻施工现场，在承包人授权范围内负责合同履行，且按照法律规定具有相应资格的项目负责人。</w:t>
      </w:r>
    </w:p>
    <w:p w14:paraId="0D8997F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1.1.2.9 总监理工程师：是指由监理人任命并派驻施工现场进行工程监理的总负责人。</w:t>
      </w:r>
    </w:p>
    <w:p w14:paraId="7B7D190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 工程和设备</w:t>
      </w:r>
    </w:p>
    <w:p w14:paraId="0F99467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1.1.3.1 工程：是指与合同协议书中工程承包范围对应的永久工程和（或）临时工程。</w:t>
      </w:r>
    </w:p>
    <w:p w14:paraId="5FC9D48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1.1.3.2 永久工程：是指按合同约定建造并移交给发包人的工程，包括工程设备。</w:t>
      </w:r>
    </w:p>
    <w:p w14:paraId="7992405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1.1.3.3 临时工程：是指为完成合同约定的永久工程所修建的各类临时性工程，不包括施工设备。</w:t>
      </w:r>
    </w:p>
    <w:p w14:paraId="0B852D0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1.1.3.4 单位工程：是指在合同协议书中指明的，具备独立施工条件并能形成独立使用功能的永久工程。</w:t>
      </w:r>
    </w:p>
    <w:p w14:paraId="5F19D0A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1.1.3.5 工程设备：是指构成永久工程的机电设备、金属结构设备、仪器及其他类似的设备和装置。</w:t>
      </w:r>
    </w:p>
    <w:p w14:paraId="7CEE215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1.1.3.6 施工设备：是指为完成合同约定的各项工作所需的设备、器具和其他物品，但不包括工程设备、临时工程和材料。</w:t>
      </w:r>
    </w:p>
    <w:p w14:paraId="6C111B4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1.1.3.7 施工现场：是指用于工程施工的场所，以及在专用合同条款中指明作为施工场所组成部分的其他场所，包括永久占地和临时占地。</w:t>
      </w:r>
    </w:p>
    <w:p w14:paraId="3CB2125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1.1.3.8临时设施：是指为完成合同约定的各项工作所服务的临时性生产和生活设施。</w:t>
      </w:r>
    </w:p>
    <w:p w14:paraId="63C60AE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1.1.3.9 永久占地：是指专用合同条款中指明为实施工程需永久占用的土地。</w:t>
      </w:r>
    </w:p>
    <w:p w14:paraId="5551B79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1.1.3.10 临时占地：是指专用合同条款中指明为实施工程需要临时占用的土地。</w:t>
      </w:r>
    </w:p>
    <w:p w14:paraId="1610A85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 日期和期限</w:t>
      </w:r>
    </w:p>
    <w:p w14:paraId="1589B99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468B9B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1.1.4.2 竣工日期：包括计划竣工日期和实际竣工日期。计划竣工日期是指合同协议书约定的竣工日期；实际竣工日期按照第13.2.3项〔竣工日期〕的约定确定。 </w:t>
      </w:r>
    </w:p>
    <w:p w14:paraId="5EFD66D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1.1.4.3 工期：是指在合同协议书约定的承包人完成工程所需的期限，包括按照合同约定所作的期限变更。</w:t>
      </w:r>
    </w:p>
    <w:p w14:paraId="15DC72A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1.1.4.4 缺陷责任期：是指承包人按照合同约定承担缺陷修复义务，且发包人预留质量保证金</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已缴纳履约保证金的除外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的期限，自工程实际竣工日期起计算。</w:t>
      </w:r>
    </w:p>
    <w:p w14:paraId="1729D5F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1.1.4.5 保修期：是指承包人按照合同约定对工程承担保修责任的期限，从工程竣工验收合格之日起计算。</w:t>
      </w:r>
    </w:p>
    <w:p w14:paraId="4EF7041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1.1.4.6 基准日期：招标发包的工程以投标截止日前28天的日期为基准日期，直接发包的工程以合同签订日前28天的日期为基准日期。</w:t>
      </w:r>
    </w:p>
    <w:p w14:paraId="3F6DE21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1.1.4.7 天：除特别指明外，均指日历天。合同中按天计算时间的，开始当天不计入，从次日开始计算，期限最后一天的截止时间为当天24:00时。</w:t>
      </w:r>
    </w:p>
    <w:p w14:paraId="203D98F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 合同价格和费用</w:t>
      </w:r>
    </w:p>
    <w:p w14:paraId="4BA4816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1.1.5.1 签约合同价：是指发包人和承包人在合同协议书中确定的总金额，包括安全文明施工费、暂估价及暂列金额等。</w:t>
      </w:r>
    </w:p>
    <w:p w14:paraId="2A36AAF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1.1.5.2 合同价格：是指发包人用于支付承包人按照合同约定完成承包范围内全部工作的金额，包括合同履行过程中按合同约定发生的价格变化。</w:t>
      </w:r>
    </w:p>
    <w:p w14:paraId="1047468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1.1.5.3 费用：是指为履行合同所发生的或将要发生的所有必需的开支，包括管理费和应分摊的其他费用，但不包括利润。</w:t>
      </w:r>
    </w:p>
    <w:p w14:paraId="482D399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1.1.5.4 暂估价：是指发包人在工程量清单或预算书中提供的用于支付必然发生但暂时不能确定价格的材料、工程设备的单价、专业工程以及服务工作的金额。</w:t>
      </w:r>
    </w:p>
    <w:p w14:paraId="2FDCC89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284E1F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1.1.5.6 计日工：是指合同履行过程中，承包人完成发包人提出的零星工作或需要采用计日工计价的变更工作时，按合同中约定的单价计价的一种方式。</w:t>
      </w:r>
    </w:p>
    <w:p w14:paraId="785DDA6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1.1.5.7 质量保证金</w:t>
      </w:r>
      <w:bookmarkStart w:id="92" w:name="#go2"/>
      <w:bookmarkEnd w:id="92"/>
      <w:r>
        <w:rPr>
          <w:rFonts w:hint="eastAsia" w:asciiTheme="minorEastAsia" w:hAnsiTheme="minorEastAsia" w:eastAsiaTheme="minorEastAsia" w:cstheme="minorEastAsia"/>
          <w:color w:val="auto"/>
          <w:highlight w:val="none"/>
        </w:rPr>
        <w:t>：是指按照第15.3款〔质量保证金〕约定承包人用于保证其在缺陷责任期内履行缺陷修补义务的担保。</w:t>
      </w:r>
    </w:p>
    <w:p w14:paraId="308F731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1.1.5.8 总价项目：是指在现行国家、行业以及地方的计量规则中无工程量计算规则，在已标价工程量清单或预算书中以总价或以费率形式计算的项目。</w:t>
      </w:r>
    </w:p>
    <w:p w14:paraId="1613C32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1.1.6 其他</w:t>
      </w:r>
    </w:p>
    <w:p w14:paraId="208F3CC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1.1.6.1 书面形式：是指合同文件、信函、电报、传真等可以有形地表现所载内容的形式。</w:t>
      </w:r>
    </w:p>
    <w:p w14:paraId="48DAF12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93" w:name="_Toc296346530"/>
      <w:bookmarkStart w:id="94" w:name="_Toc351203497"/>
      <w:bookmarkStart w:id="95" w:name="_Toc296503029"/>
      <w:bookmarkStart w:id="96" w:name="_Toc337558729"/>
      <w:r>
        <w:rPr>
          <w:rFonts w:hint="eastAsia" w:asciiTheme="minorEastAsia" w:hAnsiTheme="minorEastAsia" w:eastAsiaTheme="minorEastAsia" w:cstheme="minorEastAsia"/>
          <w:color w:val="auto"/>
          <w:highlight w:val="none"/>
        </w:rPr>
        <w:t>1.2语言文字</w:t>
      </w:r>
      <w:bookmarkEnd w:id="93"/>
      <w:bookmarkEnd w:id="94"/>
      <w:bookmarkEnd w:id="95"/>
      <w:bookmarkEnd w:id="96"/>
    </w:p>
    <w:p w14:paraId="38F4A23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合同以中国的汉语简体文字编写、解释和说明。合同当事人在专用合同条款中约定使用两种以上语言时，汉语为优先解释和说明合同的语言。</w:t>
      </w:r>
    </w:p>
    <w:p w14:paraId="45B0624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97" w:name="_Toc337558730"/>
      <w:bookmarkStart w:id="98" w:name="_Toc351203498"/>
      <w:bookmarkStart w:id="99" w:name="_Toc296503030"/>
      <w:bookmarkStart w:id="100" w:name="_Toc296346531"/>
      <w:r>
        <w:rPr>
          <w:rFonts w:hint="eastAsia" w:asciiTheme="minorEastAsia" w:hAnsiTheme="minorEastAsia" w:eastAsiaTheme="minorEastAsia" w:cstheme="minorEastAsia"/>
          <w:color w:val="auto"/>
          <w:highlight w:val="none"/>
        </w:rPr>
        <w:t>1.3法律</w:t>
      </w:r>
      <w:bookmarkEnd w:id="97"/>
      <w:bookmarkEnd w:id="98"/>
      <w:bookmarkEnd w:id="99"/>
      <w:bookmarkEnd w:id="100"/>
    </w:p>
    <w:p w14:paraId="298FD28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合同所称法律是指中华人民共和国法律、行政法规、部门规章，以及工程所在地的地方性法规、自治条例、单行条例和地方政府规章等。</w:t>
      </w:r>
    </w:p>
    <w:p w14:paraId="718129A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合同当事人可以在专用合同条款中约定合同适用的其他规范性文件。</w:t>
      </w:r>
    </w:p>
    <w:p w14:paraId="597CA3E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01" w:name="_Toc351203499"/>
      <w:r>
        <w:rPr>
          <w:rFonts w:hint="eastAsia" w:asciiTheme="minorEastAsia" w:hAnsiTheme="minorEastAsia" w:eastAsiaTheme="minorEastAsia" w:cstheme="minorEastAsia"/>
          <w:color w:val="auto"/>
          <w:highlight w:val="none"/>
        </w:rPr>
        <w:t>1.4 标准和规范</w:t>
      </w:r>
      <w:bookmarkEnd w:id="101"/>
    </w:p>
    <w:p w14:paraId="22F25C7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 适用于工程的国家标准、行业标准、工程所在地的地方性标准，以及相应的规范、规程等，合同当事人有特别要求的，应在专用合同条款中约定。</w:t>
      </w:r>
    </w:p>
    <w:p w14:paraId="68B4ED4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 发包人要求使用国外标准、规范的，发包人负责提供原文版本和中文译本，并在专用合同条款中约定提供标准规范的名称、份数和时间。</w:t>
      </w:r>
    </w:p>
    <w:p w14:paraId="0E50771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AC0ACB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02" w:name="_Toc351203500"/>
      <w:r>
        <w:rPr>
          <w:rFonts w:hint="eastAsia" w:asciiTheme="minorEastAsia" w:hAnsiTheme="minorEastAsia" w:eastAsiaTheme="minorEastAsia" w:cstheme="minorEastAsia"/>
          <w:color w:val="auto"/>
          <w:highlight w:val="none"/>
        </w:rPr>
        <w:t>1</w:t>
      </w:r>
      <w:bookmarkStart w:id="103" w:name="_Toc296503031"/>
      <w:bookmarkStart w:id="104" w:name="_Toc296346532"/>
      <w:bookmarkStart w:id="105" w:name="_Toc337558731"/>
      <w:r>
        <w:rPr>
          <w:rFonts w:hint="eastAsia" w:asciiTheme="minorEastAsia" w:hAnsiTheme="minorEastAsia" w:eastAsiaTheme="minorEastAsia" w:cstheme="minorEastAsia"/>
          <w:color w:val="auto"/>
          <w:highlight w:val="none"/>
        </w:rPr>
        <w:t>.5 合同文件的优先顺序</w:t>
      </w:r>
      <w:bookmarkEnd w:id="102"/>
    </w:p>
    <w:bookmarkEnd w:id="103"/>
    <w:bookmarkEnd w:id="104"/>
    <w:bookmarkEnd w:id="105"/>
    <w:p w14:paraId="4BDD790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组成合同的各项文件应互相解释，互为说明。除专用合同条款另有约定外，解释合同文件的优先顺序如下：</w:t>
      </w:r>
    </w:p>
    <w:p w14:paraId="68C0B87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（1）合同协议书；</w:t>
      </w:r>
    </w:p>
    <w:p w14:paraId="4C30A24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成交</w:t>
      </w:r>
      <w:r>
        <w:rPr>
          <w:rFonts w:hint="eastAsia" w:asciiTheme="minorEastAsia" w:hAnsiTheme="minorEastAsia" w:eastAsiaTheme="minorEastAsia" w:cstheme="minorEastAsia"/>
          <w:color w:val="auto"/>
          <w:highlight w:val="none"/>
        </w:rPr>
        <w:t>通知书；</w:t>
      </w:r>
    </w:p>
    <w:p w14:paraId="174D702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响应函）</w:t>
      </w:r>
      <w:r>
        <w:rPr>
          <w:rFonts w:hint="eastAsia" w:asciiTheme="minorEastAsia" w:hAnsiTheme="minorEastAsia" w:eastAsiaTheme="minorEastAsia" w:cstheme="minorEastAsia"/>
          <w:color w:val="auto"/>
          <w:highlight w:val="none"/>
        </w:rPr>
        <w:t>及其附录（如果有）；</w:t>
      </w:r>
    </w:p>
    <w:p w14:paraId="12C9963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（4）专用合同条款及其附件；</w:t>
      </w:r>
    </w:p>
    <w:p w14:paraId="776DC71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（5）通用合同条款；</w:t>
      </w:r>
    </w:p>
    <w:p w14:paraId="7DC67BB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（6）技术标准和要求；</w:t>
      </w:r>
    </w:p>
    <w:p w14:paraId="31287AA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（7）图纸；</w:t>
      </w:r>
    </w:p>
    <w:p w14:paraId="59B168F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（8）已标价工程量清单或</w:t>
      </w:r>
      <w:r>
        <w:rPr>
          <w:rFonts w:hint="eastAsia" w:asciiTheme="minorEastAsia" w:hAnsiTheme="minorEastAsia" w:eastAsiaTheme="minorEastAsia" w:cstheme="minorEastAsia"/>
          <w:color w:val="auto"/>
          <w:highlight w:val="none"/>
          <w:lang w:val="en-US" w:eastAsia="zh-CN"/>
        </w:rPr>
        <w:t>工程</w:t>
      </w:r>
      <w:r>
        <w:rPr>
          <w:rFonts w:hint="eastAsia" w:asciiTheme="minorEastAsia" w:hAnsiTheme="minorEastAsia" w:eastAsiaTheme="minorEastAsia" w:cstheme="minorEastAsia"/>
          <w:color w:val="auto"/>
          <w:highlight w:val="none"/>
        </w:rPr>
        <w:t>预算书；</w:t>
      </w:r>
    </w:p>
    <w:p w14:paraId="4081203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（9）其他合同文件。</w:t>
      </w:r>
    </w:p>
    <w:p w14:paraId="3E737D9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上述各项合同文件包括合同当事人就该项合同文件所作出的补充和修改，属于同一类内容的文件，应以最新签署的为准。</w:t>
      </w:r>
    </w:p>
    <w:p w14:paraId="71AFBA3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在合同订立及履行过程中形成的与合同有关的文件均构成合同文件组成部分，并根据其性质确定优先解释顺序。</w:t>
      </w:r>
    </w:p>
    <w:p w14:paraId="2CC23B8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06" w:name="_Toc351203501"/>
      <w:r>
        <w:rPr>
          <w:rFonts w:hint="eastAsia" w:asciiTheme="minorEastAsia" w:hAnsiTheme="minorEastAsia" w:eastAsiaTheme="minorEastAsia" w:cstheme="minorEastAsia"/>
          <w:color w:val="auto"/>
          <w:highlight w:val="none"/>
        </w:rPr>
        <w:t>1</w:t>
      </w:r>
      <w:bookmarkStart w:id="107" w:name="_Toc296503032"/>
      <w:bookmarkStart w:id="108" w:name="_Toc337558732"/>
      <w:bookmarkStart w:id="109" w:name="_Toc296346533"/>
      <w:r>
        <w:rPr>
          <w:rFonts w:hint="eastAsia" w:asciiTheme="minorEastAsia" w:hAnsiTheme="minorEastAsia" w:eastAsiaTheme="minorEastAsia" w:cstheme="minorEastAsia"/>
          <w:color w:val="auto"/>
          <w:highlight w:val="none"/>
        </w:rPr>
        <w:t>.6图纸和承包人文件</w:t>
      </w:r>
      <w:bookmarkEnd w:id="106"/>
    </w:p>
    <w:bookmarkEnd w:id="107"/>
    <w:bookmarkEnd w:id="108"/>
    <w:bookmarkEnd w:id="109"/>
    <w:p w14:paraId="4934B04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 图纸的提供和交底</w:t>
      </w:r>
    </w:p>
    <w:p w14:paraId="6BCE17E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8B23C8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因发包人未按合同约定提供图纸导致承包人费用增加和（或）工期延误的，按照第7.5.1项〔因发包人原因导致工期延误〕约定办理。</w:t>
      </w:r>
    </w:p>
    <w:p w14:paraId="6F7AE91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 图纸的错误</w:t>
      </w:r>
    </w:p>
    <w:p w14:paraId="24D2E6B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A7DE62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1.6.3 图纸的修改和补充</w:t>
      </w:r>
    </w:p>
    <w:p w14:paraId="2266EE7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506D727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1.6.4 承包人文件</w:t>
      </w:r>
    </w:p>
    <w:p w14:paraId="0EDD9D9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承包人应按照专用合同条款的约定提供应当由其编制的与工程施工有关的文件，并按照专用合同条款约定的期限、数量和形式提交监理人，并由监理人报送发包人。</w:t>
      </w:r>
    </w:p>
    <w:p w14:paraId="39903C7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31B46E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1.6.5 图纸和承包人文件的保管</w:t>
      </w:r>
    </w:p>
    <w:p w14:paraId="5410739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除专用合同条款另有约定外，承包人应在施工现场另外保存一套完整的图纸和承包人文件，供发包人、监理人及有关人员进行工程检查时使用。</w:t>
      </w:r>
    </w:p>
    <w:p w14:paraId="0F0D482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10" w:name="_Toc351203502"/>
      <w:r>
        <w:rPr>
          <w:rFonts w:hint="eastAsia" w:asciiTheme="minorEastAsia" w:hAnsiTheme="minorEastAsia" w:eastAsiaTheme="minorEastAsia" w:cstheme="minorEastAsia"/>
          <w:color w:val="auto"/>
          <w:highlight w:val="none"/>
        </w:rPr>
        <w:t>1</w:t>
      </w:r>
      <w:bookmarkStart w:id="111" w:name="_Toc296503033"/>
      <w:bookmarkStart w:id="112" w:name="_Toc296346534"/>
      <w:bookmarkStart w:id="113" w:name="_Toc337558733"/>
      <w:r>
        <w:rPr>
          <w:rFonts w:hint="eastAsia" w:asciiTheme="minorEastAsia" w:hAnsiTheme="minorEastAsia" w:eastAsiaTheme="minorEastAsia" w:cstheme="minorEastAsia"/>
          <w:color w:val="auto"/>
          <w:highlight w:val="none"/>
        </w:rPr>
        <w:t>.7联络</w:t>
      </w:r>
      <w:bookmarkEnd w:id="110"/>
    </w:p>
    <w:bookmarkEnd w:id="111"/>
    <w:bookmarkEnd w:id="112"/>
    <w:bookmarkEnd w:id="113"/>
    <w:p w14:paraId="279A70C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1.7.1 与合同有关的通知、批准、证明、证书、指示、指令、要求、请求、同意、意见、确定和决定等，均应采用书面形式，并应在合同约定的期限内送达接收人和送达地点。</w:t>
      </w:r>
    </w:p>
    <w:p w14:paraId="7B097D6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1.7.2 发包人和承包人应在专用合同条款中约定各自的送达接收人和送达地点。任何一方合同当事人指定的接收人或送达地点发生变动的，应提前3天以书面形式通知对方。</w:t>
      </w:r>
    </w:p>
    <w:p w14:paraId="7099C2C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 发包人和承包人应当及时签收另一方送达至送达地点和指定接收人的来往信函。拒不签收的，由此增加的费用和（或）延误的工期由拒绝接收一方承担。</w:t>
      </w:r>
    </w:p>
    <w:p w14:paraId="3E42F71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14" w:name="_Toc351203503"/>
      <w:r>
        <w:rPr>
          <w:rFonts w:hint="eastAsia" w:asciiTheme="minorEastAsia" w:hAnsiTheme="minorEastAsia" w:eastAsiaTheme="minorEastAsia" w:cstheme="minorEastAsia"/>
          <w:color w:val="auto"/>
          <w:highlight w:val="none"/>
        </w:rPr>
        <w:t>1</w:t>
      </w:r>
      <w:bookmarkStart w:id="115" w:name="_Toc296346536"/>
      <w:bookmarkStart w:id="116" w:name="_Toc296503035"/>
      <w:bookmarkStart w:id="117" w:name="_Toc337558734"/>
      <w:r>
        <w:rPr>
          <w:rFonts w:hint="eastAsia" w:asciiTheme="minorEastAsia" w:hAnsiTheme="minorEastAsia" w:eastAsiaTheme="minorEastAsia" w:cstheme="minorEastAsia"/>
          <w:color w:val="auto"/>
          <w:highlight w:val="none"/>
        </w:rPr>
        <w:t>.8严禁贿赂</w:t>
      </w:r>
      <w:bookmarkEnd w:id="114"/>
    </w:p>
    <w:bookmarkEnd w:id="115"/>
    <w:bookmarkEnd w:id="116"/>
    <w:bookmarkEnd w:id="117"/>
    <w:p w14:paraId="2522298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合同当事人不得以贿赂或变相贿赂的方式，谋取非法利益或损害对方权益。因一方合同当事人的贿赂造成对方损失的，应赔偿损失，并承担相应的法律责任。</w:t>
      </w:r>
    </w:p>
    <w:p w14:paraId="7F6D732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5C777CC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18" w:name="_Toc351203504"/>
      <w:r>
        <w:rPr>
          <w:rFonts w:hint="eastAsia" w:asciiTheme="minorEastAsia" w:hAnsiTheme="minorEastAsia" w:eastAsiaTheme="minorEastAsia" w:cstheme="minorEastAsia"/>
          <w:color w:val="auto"/>
          <w:highlight w:val="none"/>
        </w:rPr>
        <w:t>1</w:t>
      </w:r>
      <w:bookmarkStart w:id="119" w:name="_Toc296346537"/>
      <w:bookmarkStart w:id="120" w:name="_Toc296503036"/>
      <w:bookmarkStart w:id="121" w:name="_Toc337558735"/>
      <w:r>
        <w:rPr>
          <w:rFonts w:hint="eastAsia" w:asciiTheme="minorEastAsia" w:hAnsiTheme="minorEastAsia" w:eastAsiaTheme="minorEastAsia" w:cstheme="minorEastAsia"/>
          <w:color w:val="auto"/>
          <w:highlight w:val="none"/>
        </w:rPr>
        <w:t>.9化石、文物</w:t>
      </w:r>
      <w:bookmarkEnd w:id="118"/>
    </w:p>
    <w:bookmarkEnd w:id="119"/>
    <w:bookmarkEnd w:id="120"/>
    <w:bookmarkEnd w:id="121"/>
    <w:p w14:paraId="18092AE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2FB2CE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发包人、监理人和承包人应按有关政府行政管理部门要求采取妥善的保护措施，由此增加的费用和（或）延误的工期由发包人承担。</w:t>
      </w:r>
    </w:p>
    <w:p w14:paraId="5847B18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承包人发现文物后不及时报告或隐瞒不报，致使文物丢失或损坏的，应赔偿损失，并承担相应的法律责任。</w:t>
      </w:r>
    </w:p>
    <w:p w14:paraId="6E729D8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22" w:name="_Toc351203505"/>
      <w:r>
        <w:rPr>
          <w:rFonts w:hint="eastAsia" w:asciiTheme="minorEastAsia" w:hAnsiTheme="minorEastAsia" w:eastAsiaTheme="minorEastAsia" w:cstheme="minorEastAsia"/>
          <w:color w:val="auto"/>
          <w:highlight w:val="none"/>
        </w:rPr>
        <w:t>1</w:t>
      </w:r>
      <w:bookmarkStart w:id="123" w:name="_Toc337558736"/>
      <w:r>
        <w:rPr>
          <w:rFonts w:hint="eastAsia" w:asciiTheme="minorEastAsia" w:hAnsiTheme="minorEastAsia" w:eastAsiaTheme="minorEastAsia" w:cstheme="minorEastAsia"/>
          <w:color w:val="auto"/>
          <w:highlight w:val="none"/>
        </w:rPr>
        <w:t>.10交通运输</w:t>
      </w:r>
      <w:bookmarkEnd w:id="122"/>
    </w:p>
    <w:bookmarkEnd w:id="123"/>
    <w:p w14:paraId="5D9D808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1.10.1 出入现场的权利</w:t>
      </w:r>
    </w:p>
    <w:p w14:paraId="4535BA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B89298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F79BBE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1.10.2 场外交通</w:t>
      </w:r>
    </w:p>
    <w:p w14:paraId="4A1336E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2AE428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1.10.3场内交通</w:t>
      </w:r>
    </w:p>
    <w:p w14:paraId="1609B4F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ED79B3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1F9192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场外交通和场内交通的边界由合同当事人在专用合同条款中约定。</w:t>
      </w:r>
    </w:p>
    <w:p w14:paraId="10E1C30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1.10.4 超大件和超重件的运输</w:t>
      </w:r>
    </w:p>
    <w:p w14:paraId="6CFF17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55886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1.10.5 道路和桥梁的损坏责任</w:t>
      </w:r>
    </w:p>
    <w:p w14:paraId="1C27448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因承包人运输造成施工场地内外公共道路和桥梁损坏的，由承包人承担修复损坏的全部费用和可能引起的赔偿。</w:t>
      </w:r>
    </w:p>
    <w:p w14:paraId="67319BF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1.10.6 水路和航空运输</w:t>
      </w:r>
    </w:p>
    <w:p w14:paraId="4B0E25C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本款前述各项的内容适用于水路运输和航空运输，其中“道路”一词的涵义包括河道、航线、船闸、机场、码头、堤防以及水路或航空运输中其他相似结构物；“车辆”一词的涵义包括船舶和飞机等。</w:t>
      </w:r>
    </w:p>
    <w:p w14:paraId="0FA0CD7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24" w:name="_Toc351203506"/>
      <w:r>
        <w:rPr>
          <w:rFonts w:hint="eastAsia" w:asciiTheme="minorEastAsia" w:hAnsiTheme="minorEastAsia" w:eastAsiaTheme="minorEastAsia" w:cstheme="minorEastAsia"/>
          <w:color w:val="auto"/>
          <w:highlight w:val="none"/>
        </w:rPr>
        <w:t>1</w:t>
      </w:r>
      <w:bookmarkStart w:id="125" w:name="_Toc337558737"/>
      <w:bookmarkStart w:id="126" w:name="_Toc296503037"/>
      <w:bookmarkStart w:id="127" w:name="_Toc296346538"/>
      <w:r>
        <w:rPr>
          <w:rFonts w:hint="eastAsia" w:asciiTheme="minorEastAsia" w:hAnsiTheme="minorEastAsia" w:eastAsiaTheme="minorEastAsia" w:cstheme="minorEastAsia"/>
          <w:color w:val="auto"/>
          <w:highlight w:val="none"/>
        </w:rPr>
        <w:t>.11知识产权</w:t>
      </w:r>
      <w:bookmarkEnd w:id="124"/>
      <w:r>
        <w:rPr>
          <w:rFonts w:hint="eastAsia" w:asciiTheme="minorEastAsia" w:hAnsiTheme="minorEastAsia" w:eastAsiaTheme="minorEastAsia" w:cstheme="minorEastAsia"/>
          <w:color w:val="auto"/>
          <w:highlight w:val="none"/>
        </w:rPr>
        <w:t xml:space="preserve"> </w:t>
      </w:r>
      <w:bookmarkEnd w:id="125"/>
    </w:p>
    <w:bookmarkEnd w:id="126"/>
    <w:bookmarkEnd w:id="127"/>
    <w:p w14:paraId="4F3B9AC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88F1BA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52B292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72F3A6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1.11.4 除专用合同条款另有约定外，承包人在合同签订前和签订时已确定采用的专利、专有技术、技术秘密的使用费已包含在签约合同价中。</w:t>
      </w:r>
    </w:p>
    <w:p w14:paraId="081F603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28" w:name="_Toc351203507"/>
      <w:r>
        <w:rPr>
          <w:rFonts w:hint="eastAsia" w:asciiTheme="minorEastAsia" w:hAnsiTheme="minorEastAsia" w:eastAsiaTheme="minorEastAsia" w:cstheme="minorEastAsia"/>
          <w:color w:val="auto"/>
          <w:highlight w:val="none"/>
        </w:rPr>
        <w:t>1</w:t>
      </w:r>
      <w:bookmarkStart w:id="129" w:name="_Toc337558738"/>
      <w:r>
        <w:rPr>
          <w:rFonts w:hint="eastAsia" w:asciiTheme="minorEastAsia" w:hAnsiTheme="minorEastAsia" w:eastAsiaTheme="minorEastAsia" w:cstheme="minorEastAsia"/>
          <w:color w:val="auto"/>
          <w:highlight w:val="none"/>
        </w:rPr>
        <w:t>.12保密</w:t>
      </w:r>
      <w:bookmarkEnd w:id="128"/>
    </w:p>
    <w:bookmarkEnd w:id="129"/>
    <w:p w14:paraId="521E9F0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除法律规定或合同另有约定外，未经发包人同意，承包人不得将发包人提供的图纸、文件以及声明需要保密的资料信息等商业秘密泄露给第三方。</w:t>
      </w:r>
    </w:p>
    <w:p w14:paraId="7965E8C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除法律规定或合同另有约定外，未经承包人同意，发包人不得将承包人提供的技术秘密及声明需要保密的资料信息等商业秘密泄露给第三方。</w:t>
      </w:r>
    </w:p>
    <w:p w14:paraId="590AADE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30" w:name="_Toc351203508"/>
      <w:r>
        <w:rPr>
          <w:rFonts w:hint="eastAsia" w:asciiTheme="minorEastAsia" w:hAnsiTheme="minorEastAsia" w:eastAsiaTheme="minorEastAsia" w:cstheme="minorEastAsia"/>
          <w:color w:val="auto"/>
          <w:highlight w:val="none"/>
        </w:rPr>
        <w:t>1.13工程量清单错误的修正</w:t>
      </w:r>
      <w:bookmarkEnd w:id="130"/>
    </w:p>
    <w:p w14:paraId="14BDD61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除专用合同条款另有约定外，发包人提供的工程量清单，应被认为是准确的和完整的。出现下列情形之一时，发包人应予以修正，并相应调整合同价格：</w:t>
      </w:r>
    </w:p>
    <w:p w14:paraId="0C7C6E9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（1）工程量清单存在缺项、漏项的；</w:t>
      </w:r>
    </w:p>
    <w:p w14:paraId="58DA5A6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（2）工程量清单偏差超出专用合同条款约定的工程量偏差范围的；</w:t>
      </w:r>
    </w:p>
    <w:p w14:paraId="410BD98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（3）未按照国家现行计量规范强制性规定计量的。</w:t>
      </w:r>
    </w:p>
    <w:p w14:paraId="21EFDA3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31" w:name="_Toc351203509"/>
      <w:r>
        <w:rPr>
          <w:rFonts w:hint="eastAsia" w:asciiTheme="minorEastAsia" w:hAnsiTheme="minorEastAsia" w:eastAsiaTheme="minorEastAsia" w:cstheme="minorEastAsia"/>
          <w:color w:val="auto"/>
          <w:highlight w:val="none"/>
        </w:rPr>
        <w:t>2</w:t>
      </w:r>
      <w:bookmarkStart w:id="132" w:name="_Toc296346539"/>
      <w:bookmarkStart w:id="133" w:name="_Toc296503038"/>
      <w:bookmarkStart w:id="134" w:name="_Toc337558739"/>
      <w:bookmarkStart w:id="135" w:name="OLE_LINK1"/>
      <w:r>
        <w:rPr>
          <w:rFonts w:hint="eastAsia" w:asciiTheme="minorEastAsia" w:hAnsiTheme="minorEastAsia" w:eastAsiaTheme="minorEastAsia" w:cstheme="minorEastAsia"/>
          <w:color w:val="auto"/>
          <w:highlight w:val="none"/>
        </w:rPr>
        <w:t>. 发包人</w:t>
      </w:r>
      <w:bookmarkEnd w:id="131"/>
    </w:p>
    <w:bookmarkEnd w:id="132"/>
    <w:bookmarkEnd w:id="133"/>
    <w:bookmarkEnd w:id="134"/>
    <w:p w14:paraId="6EFBF88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36" w:name="_Toc351203510"/>
      <w:r>
        <w:rPr>
          <w:rFonts w:hint="eastAsia" w:asciiTheme="minorEastAsia" w:hAnsiTheme="minorEastAsia" w:eastAsiaTheme="minorEastAsia" w:cstheme="minorEastAsia"/>
          <w:color w:val="auto"/>
          <w:highlight w:val="none"/>
        </w:rPr>
        <w:t>2</w:t>
      </w:r>
      <w:bookmarkStart w:id="137" w:name="_Toc337558740"/>
      <w:bookmarkStart w:id="138" w:name="_Toc296503039"/>
      <w:bookmarkStart w:id="139" w:name="_Toc296346540"/>
      <w:r>
        <w:rPr>
          <w:rFonts w:hint="eastAsia" w:asciiTheme="minorEastAsia" w:hAnsiTheme="minorEastAsia" w:eastAsiaTheme="minorEastAsia" w:cstheme="minorEastAsia"/>
          <w:color w:val="auto"/>
          <w:highlight w:val="none"/>
        </w:rPr>
        <w:t>.1 许可或批准</w:t>
      </w:r>
      <w:bookmarkEnd w:id="136"/>
    </w:p>
    <w:p w14:paraId="56991FC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7F655B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因发包人原因未能及时办理完毕前述许可、批准或备案，由发包人承担由此增加的费用和（或）延误的工期，并支付承包人合理的利润。</w:t>
      </w:r>
    </w:p>
    <w:p w14:paraId="5BF1B5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40" w:name="_Toc351203511"/>
      <w:r>
        <w:rPr>
          <w:rFonts w:hint="eastAsia" w:asciiTheme="minorEastAsia" w:hAnsiTheme="minorEastAsia" w:eastAsiaTheme="minorEastAsia" w:cstheme="minorEastAsia"/>
          <w:color w:val="auto"/>
          <w:highlight w:val="none"/>
        </w:rPr>
        <w:t>2.2 发包人代表</w:t>
      </w:r>
      <w:bookmarkEnd w:id="140"/>
    </w:p>
    <w:p w14:paraId="4C2DF7F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FA8903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发包人代表不能按照合同约定履行其职责及义务，并导致合同无法继续正常履行的，承包人可以要求发包人撤换发包人代表。</w:t>
      </w:r>
    </w:p>
    <w:p w14:paraId="76A503B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不属于法定必须监理的工程，监理人的职权可以由发包人代表或发包人指定的其他人员行使。</w:t>
      </w:r>
    </w:p>
    <w:p w14:paraId="78D289B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41" w:name="_Toc351203512"/>
      <w:r>
        <w:rPr>
          <w:rFonts w:hint="eastAsia" w:asciiTheme="minorEastAsia" w:hAnsiTheme="minorEastAsia" w:eastAsiaTheme="minorEastAsia" w:cstheme="minorEastAsia"/>
          <w:color w:val="auto"/>
          <w:highlight w:val="none"/>
        </w:rPr>
        <w:t>2.3 发包人人员</w:t>
      </w:r>
      <w:bookmarkEnd w:id="141"/>
    </w:p>
    <w:p w14:paraId="296E070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发包人应要求在施工现场的发包人人员遵守法律及有关安全、质量、环境保护、文明施工等规定，并保障承包人免于承受因发包人人员未遵守上述要求给承包人造成的损失和责任。</w:t>
      </w:r>
    </w:p>
    <w:p w14:paraId="01C0674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发包人人员包括发包人代表及其他由发包人派驻施工现场的人员。</w:t>
      </w:r>
      <w:bookmarkEnd w:id="137"/>
      <w:bookmarkEnd w:id="138"/>
      <w:bookmarkEnd w:id="139"/>
    </w:p>
    <w:p w14:paraId="3C7106F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42" w:name="_Toc351203513"/>
      <w:r>
        <w:rPr>
          <w:rFonts w:hint="eastAsia" w:asciiTheme="minorEastAsia" w:hAnsiTheme="minorEastAsia" w:eastAsiaTheme="minorEastAsia" w:cstheme="minorEastAsia"/>
          <w:color w:val="auto"/>
          <w:highlight w:val="none"/>
        </w:rPr>
        <w:t>2</w:t>
      </w:r>
      <w:bookmarkStart w:id="143" w:name="_Toc337558741"/>
      <w:bookmarkStart w:id="144" w:name="_Toc296503040"/>
      <w:bookmarkStart w:id="145" w:name="_Toc296346541"/>
      <w:r>
        <w:rPr>
          <w:rFonts w:hint="eastAsia" w:asciiTheme="minorEastAsia" w:hAnsiTheme="minorEastAsia" w:eastAsiaTheme="minorEastAsia" w:cstheme="minorEastAsia"/>
          <w:color w:val="auto"/>
          <w:highlight w:val="none"/>
        </w:rPr>
        <w:t>.4 施工现场、施工条件和基础资料的提供</w:t>
      </w:r>
      <w:bookmarkEnd w:id="142"/>
      <w:r>
        <w:rPr>
          <w:rFonts w:hint="eastAsia" w:asciiTheme="minorEastAsia" w:hAnsiTheme="minorEastAsia" w:eastAsiaTheme="minorEastAsia" w:cstheme="minorEastAsia"/>
          <w:color w:val="auto"/>
          <w:highlight w:val="none"/>
        </w:rPr>
        <w:t xml:space="preserve"> </w:t>
      </w:r>
      <w:bookmarkEnd w:id="143"/>
      <w:bookmarkEnd w:id="144"/>
      <w:bookmarkEnd w:id="145"/>
      <w:r>
        <w:rPr>
          <w:rFonts w:hint="eastAsia" w:asciiTheme="minorEastAsia" w:hAnsiTheme="minorEastAsia" w:eastAsiaTheme="minorEastAsia" w:cstheme="minorEastAsia"/>
          <w:color w:val="auto"/>
          <w:highlight w:val="none"/>
        </w:rPr>
        <w:t xml:space="preserve"> </w:t>
      </w:r>
    </w:p>
    <w:p w14:paraId="5ACFD1F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2.4.1 提供施工现场</w:t>
      </w:r>
    </w:p>
    <w:p w14:paraId="3663F6A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w:t>
      </w:r>
      <w:bookmarkEnd w:id="135"/>
      <w:r>
        <w:rPr>
          <w:rFonts w:hint="eastAsia" w:asciiTheme="minorEastAsia" w:hAnsiTheme="minorEastAsia" w:eastAsiaTheme="minorEastAsia" w:cstheme="minorEastAsia"/>
          <w:color w:val="auto"/>
          <w:highlight w:val="none"/>
        </w:rPr>
        <w:t>专用合同条款另有约定外，发包人应最迟于开工日期7天前向承包人移交施工现场。</w:t>
      </w:r>
    </w:p>
    <w:p w14:paraId="04E93E6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2.4.2 提供施工条件</w:t>
      </w:r>
    </w:p>
    <w:p w14:paraId="4A4A67F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除专用合同条款另有约定外，发包人应负责提供施工所需要的条件，包括：</w:t>
      </w:r>
    </w:p>
    <w:p w14:paraId="43E032A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（1）将施工用水、电力、通讯线路等施工所必需的条件接至施工现场内；</w:t>
      </w:r>
    </w:p>
    <w:p w14:paraId="1DF7F5A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（2）保证向承包人提供正常施工所需要的进入施工现场的交通条件；</w:t>
      </w:r>
    </w:p>
    <w:p w14:paraId="00B3211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（3）协调处理施工现场周围地下管线和邻近建筑物、构筑物、古树名木的保护工作，并承担相关费用；</w:t>
      </w:r>
    </w:p>
    <w:p w14:paraId="63E91FB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（4）按照专用合同条款约定应提供的其他设施和条件。</w:t>
      </w:r>
    </w:p>
    <w:p w14:paraId="4757978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2.4.3 提供基础资料</w:t>
      </w:r>
    </w:p>
    <w:p w14:paraId="377C9B9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8D7846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按照法律规定确需在开工后方能提供的基础资料，发包人应尽其努力及时地在相应工程施工前的合理期限内提供，合理期限应以不影响承包人的正常施工为限。</w:t>
      </w:r>
    </w:p>
    <w:p w14:paraId="0CFB3B0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2.4.4 逾期提供的责任</w:t>
      </w:r>
    </w:p>
    <w:p w14:paraId="33CEE5A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因发包人原因未能按合同约定及时向承包人提供施工现场、施工条件、基础资料的，由发包人承担由此增加的费用和（或）延误的工期。</w:t>
      </w:r>
    </w:p>
    <w:p w14:paraId="2AB9DF6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46" w:name="_Toc351203514"/>
      <w:r>
        <w:rPr>
          <w:rFonts w:hint="eastAsia" w:asciiTheme="minorEastAsia" w:hAnsiTheme="minorEastAsia" w:eastAsiaTheme="minorEastAsia" w:cstheme="minorEastAsia"/>
          <w:color w:val="auto"/>
          <w:highlight w:val="none"/>
        </w:rPr>
        <w:t>2</w:t>
      </w:r>
      <w:bookmarkStart w:id="147" w:name="_Toc296503042"/>
      <w:bookmarkStart w:id="148" w:name="_Toc296346543"/>
      <w:bookmarkStart w:id="149" w:name="_Toc337558745"/>
      <w:r>
        <w:rPr>
          <w:rFonts w:hint="eastAsia" w:asciiTheme="minorEastAsia" w:hAnsiTheme="minorEastAsia" w:eastAsiaTheme="minorEastAsia" w:cstheme="minorEastAsia"/>
          <w:color w:val="auto"/>
          <w:highlight w:val="none"/>
        </w:rPr>
        <w:t>.5 资</w:t>
      </w:r>
      <w:bookmarkEnd w:id="147"/>
      <w:bookmarkEnd w:id="148"/>
      <w:bookmarkEnd w:id="149"/>
      <w:r>
        <w:rPr>
          <w:rFonts w:hint="eastAsia" w:asciiTheme="minorEastAsia" w:hAnsiTheme="minorEastAsia" w:eastAsiaTheme="minorEastAsia" w:cstheme="minorEastAsia"/>
          <w:color w:val="auto"/>
          <w:highlight w:val="none"/>
        </w:rPr>
        <w:t>金来源证明及支付担保</w:t>
      </w:r>
      <w:bookmarkEnd w:id="146"/>
    </w:p>
    <w:p w14:paraId="5204E01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除专用合同条款另有约定外，发包人应在收到承包人要求提供资金来源证明的书面通知后28天内，向承包人提供能够按照合同约定支付合同价款的相应资金来源证明。</w:t>
      </w:r>
    </w:p>
    <w:p w14:paraId="3748A0C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4426BA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50" w:name="_Toc351203515"/>
      <w:r>
        <w:rPr>
          <w:rFonts w:hint="eastAsia" w:asciiTheme="minorEastAsia" w:hAnsiTheme="minorEastAsia" w:eastAsiaTheme="minorEastAsia" w:cstheme="minorEastAsia"/>
          <w:color w:val="auto"/>
          <w:highlight w:val="none"/>
        </w:rPr>
        <w:t>2.6 支付合同价款</w:t>
      </w:r>
      <w:bookmarkEnd w:id="150"/>
    </w:p>
    <w:p w14:paraId="61C279E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发包人应按合同约定向承包人及时支付合同价款。</w:t>
      </w:r>
    </w:p>
    <w:p w14:paraId="145B3B4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51" w:name="_Toc351203516"/>
      <w:r>
        <w:rPr>
          <w:rFonts w:hint="eastAsia" w:asciiTheme="minorEastAsia" w:hAnsiTheme="minorEastAsia" w:eastAsiaTheme="minorEastAsia" w:cstheme="minorEastAsia"/>
          <w:color w:val="auto"/>
          <w:highlight w:val="none"/>
        </w:rPr>
        <w:t>2.7 组织竣工验收</w:t>
      </w:r>
      <w:bookmarkEnd w:id="151"/>
    </w:p>
    <w:p w14:paraId="386645A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发包人应按合同约定及时组织竣工验收。</w:t>
      </w:r>
    </w:p>
    <w:p w14:paraId="0511B9F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52" w:name="_Toc351203517"/>
      <w:r>
        <w:rPr>
          <w:rFonts w:hint="eastAsia" w:asciiTheme="minorEastAsia" w:hAnsiTheme="minorEastAsia" w:eastAsiaTheme="minorEastAsia" w:cstheme="minorEastAsia"/>
          <w:color w:val="auto"/>
          <w:highlight w:val="none"/>
        </w:rPr>
        <w:t>2.8 现场统一管理协议</w:t>
      </w:r>
      <w:bookmarkEnd w:id="152"/>
    </w:p>
    <w:p w14:paraId="7D68BBB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发包人应与承包人、由发包人直接发包的专业工程的承包人签订施工现场统一管理协议，明确各方的权利义务。施工现场统一管理协议作为专用合同条款的附件。</w:t>
      </w:r>
    </w:p>
    <w:p w14:paraId="3685721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53" w:name="_Toc351203518"/>
      <w:r>
        <w:rPr>
          <w:rFonts w:hint="eastAsia" w:asciiTheme="minorEastAsia" w:hAnsiTheme="minorEastAsia" w:eastAsiaTheme="minorEastAsia" w:cstheme="minorEastAsia"/>
          <w:color w:val="auto"/>
          <w:highlight w:val="none"/>
        </w:rPr>
        <w:t>3</w:t>
      </w:r>
      <w:bookmarkStart w:id="154" w:name="_Toc337558746"/>
      <w:bookmarkStart w:id="155" w:name="_Toc296346546"/>
      <w:bookmarkStart w:id="156" w:name="_Toc296503045"/>
      <w:r>
        <w:rPr>
          <w:rFonts w:hint="eastAsia" w:asciiTheme="minorEastAsia" w:hAnsiTheme="minorEastAsia" w:eastAsiaTheme="minorEastAsia" w:cstheme="minorEastAsia"/>
          <w:color w:val="auto"/>
          <w:highlight w:val="none"/>
        </w:rPr>
        <w:t>. 承包人</w:t>
      </w:r>
      <w:bookmarkEnd w:id="153"/>
    </w:p>
    <w:bookmarkEnd w:id="154"/>
    <w:bookmarkEnd w:id="155"/>
    <w:bookmarkEnd w:id="156"/>
    <w:p w14:paraId="4CC90D9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57" w:name="_Toc351203519"/>
      <w:r>
        <w:rPr>
          <w:rFonts w:hint="eastAsia" w:asciiTheme="minorEastAsia" w:hAnsiTheme="minorEastAsia" w:eastAsiaTheme="minorEastAsia" w:cstheme="minorEastAsia"/>
          <w:color w:val="auto"/>
          <w:highlight w:val="none"/>
        </w:rPr>
        <w:t>3</w:t>
      </w:r>
      <w:bookmarkStart w:id="158" w:name="_Toc296346547"/>
      <w:bookmarkStart w:id="159" w:name="_Toc337558747"/>
      <w:bookmarkStart w:id="160" w:name="_Toc296503046"/>
      <w:r>
        <w:rPr>
          <w:rFonts w:hint="eastAsia" w:asciiTheme="minorEastAsia" w:hAnsiTheme="minorEastAsia" w:eastAsiaTheme="minorEastAsia" w:cstheme="minorEastAsia"/>
          <w:color w:val="auto"/>
          <w:highlight w:val="none"/>
        </w:rPr>
        <w:t>.1 承包人的一般义务</w:t>
      </w:r>
      <w:bookmarkEnd w:id="157"/>
    </w:p>
    <w:bookmarkEnd w:id="158"/>
    <w:bookmarkEnd w:id="159"/>
    <w:bookmarkEnd w:id="160"/>
    <w:p w14:paraId="5813480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承包人在履行合同过程中应遵守法律和工程建设标准规范，并履行以下义务：</w:t>
      </w:r>
    </w:p>
    <w:p w14:paraId="2AAD116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办理法律规定应由承包人办理的许可和批准，并将办理结果书面报送发包人留存；</w:t>
      </w:r>
    </w:p>
    <w:p w14:paraId="21BD489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（2）按法律规定和合同约定完成工程，并在保修期内承担保修义务；</w:t>
      </w:r>
    </w:p>
    <w:p w14:paraId="60E22B2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（3）按法律规定和合同约定采取施工安全和环境保护措施，办理工伤保险，确保工程及人员、材料、设备和设施的安全；</w:t>
      </w:r>
    </w:p>
    <w:p w14:paraId="2FF84FB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（4）按合同约定的工作内容和施工进度要求，编制施工组织设计和施工措施计划，并对所有施工作业和施工方法的完备性和安全可靠性负责；</w:t>
      </w:r>
    </w:p>
    <w:p w14:paraId="3EB6103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8834E5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（6）按照第6.3款〔环境保护〕约定负责施工场地及其周边环境与生态的保护工作；</w:t>
      </w:r>
    </w:p>
    <w:p w14:paraId="364454B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（7）按第6.1款〔安全文明施工〕约定采取施工安全措施，确保工程及其人员、材料、设备和设施的安全，防止因工程施工造成的人身伤害和财产损失；</w:t>
      </w:r>
    </w:p>
    <w:p w14:paraId="0160CC3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（8）将发包人按合同约定支付的各项价款专用于合同工程，且应及时支付其雇用人员工资，并及时向分包人支付合同价款；</w:t>
      </w:r>
    </w:p>
    <w:p w14:paraId="35DBE38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（9）按照法律规定和合同约定编制竣工资料，完成竣工资料立卷及归档，并按专用合同条款约定的竣工资料的套数、内容、时间等要求移交发包人；</w:t>
      </w:r>
    </w:p>
    <w:p w14:paraId="232107C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（10）应履行的其他义务。</w:t>
      </w:r>
    </w:p>
    <w:p w14:paraId="6FC968D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61" w:name="_Toc351203520"/>
      <w:r>
        <w:rPr>
          <w:rFonts w:hint="eastAsia" w:asciiTheme="minorEastAsia" w:hAnsiTheme="minorEastAsia" w:eastAsiaTheme="minorEastAsia" w:cstheme="minorEastAsia"/>
          <w:color w:val="auto"/>
          <w:highlight w:val="none"/>
        </w:rPr>
        <w:t>3</w:t>
      </w:r>
      <w:bookmarkStart w:id="162" w:name="_Toc296503047"/>
      <w:bookmarkStart w:id="163" w:name="_Toc337558748"/>
      <w:bookmarkStart w:id="164" w:name="_Toc296346548"/>
      <w:r>
        <w:rPr>
          <w:rFonts w:hint="eastAsia" w:asciiTheme="minorEastAsia" w:hAnsiTheme="minorEastAsia" w:eastAsiaTheme="minorEastAsia" w:cstheme="minorEastAsia"/>
          <w:color w:val="auto"/>
          <w:highlight w:val="none"/>
        </w:rPr>
        <w:t xml:space="preserve">.2 </w:t>
      </w:r>
      <w:bookmarkEnd w:id="161"/>
      <w:r>
        <w:rPr>
          <w:rFonts w:hint="eastAsia" w:asciiTheme="minorEastAsia" w:hAnsiTheme="minorEastAsia" w:eastAsiaTheme="minorEastAsia" w:cstheme="minorEastAsia"/>
          <w:color w:val="auto"/>
          <w:highlight w:val="none"/>
        </w:rPr>
        <w:t>项目经理</w:t>
      </w:r>
    </w:p>
    <w:bookmarkEnd w:id="162"/>
    <w:bookmarkEnd w:id="163"/>
    <w:bookmarkEnd w:id="164"/>
    <w:p w14:paraId="59E5319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40E57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C6C779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承包人违反上述约定的，应按照专用合同条款的约定，承担违约责任。</w:t>
      </w:r>
    </w:p>
    <w:p w14:paraId="3C748B6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E9FF65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CAD883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57BD90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6FB0FB3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65" w:name="_Toc351203521"/>
      <w:r>
        <w:rPr>
          <w:rFonts w:hint="eastAsia" w:asciiTheme="minorEastAsia" w:hAnsiTheme="minorEastAsia" w:eastAsiaTheme="minorEastAsia" w:cstheme="minorEastAsia"/>
          <w:color w:val="auto"/>
          <w:highlight w:val="none"/>
        </w:rPr>
        <w:t>3</w:t>
      </w:r>
      <w:bookmarkStart w:id="166" w:name="_Toc296346549"/>
      <w:bookmarkStart w:id="167" w:name="_Toc296503048"/>
      <w:bookmarkStart w:id="168" w:name="_Toc337558749"/>
      <w:r>
        <w:rPr>
          <w:rFonts w:hint="eastAsia" w:asciiTheme="minorEastAsia" w:hAnsiTheme="minorEastAsia" w:eastAsiaTheme="minorEastAsia" w:cstheme="minorEastAsia"/>
          <w:color w:val="auto"/>
          <w:highlight w:val="none"/>
        </w:rPr>
        <w:t xml:space="preserve">.3 </w:t>
      </w:r>
      <w:bookmarkEnd w:id="166"/>
      <w:bookmarkEnd w:id="167"/>
      <w:r>
        <w:rPr>
          <w:rFonts w:hint="eastAsia" w:asciiTheme="minorEastAsia" w:hAnsiTheme="minorEastAsia" w:eastAsiaTheme="minorEastAsia" w:cstheme="minorEastAsia"/>
          <w:color w:val="auto"/>
          <w:highlight w:val="none"/>
        </w:rPr>
        <w:t>承包人人员</w:t>
      </w:r>
      <w:bookmarkEnd w:id="165"/>
    </w:p>
    <w:bookmarkEnd w:id="168"/>
    <w:p w14:paraId="348A95A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51B1DE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38966F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特殊工种作业人员均应持有相应的资格证明，监理人可以随时检查。</w:t>
      </w:r>
    </w:p>
    <w:p w14:paraId="3F815C6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9F623F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A3DD10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3.3.5 承包人擅自更换主要施工管理人员，或前述人员未经监理人或发包人同意擅自离开施工现场的，应按照专用合同条款约定承担违约责任。</w:t>
      </w:r>
    </w:p>
    <w:p w14:paraId="4BF8EA3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69" w:name="_Toc351203522"/>
      <w:r>
        <w:rPr>
          <w:rFonts w:hint="eastAsia" w:asciiTheme="minorEastAsia" w:hAnsiTheme="minorEastAsia" w:eastAsiaTheme="minorEastAsia" w:cstheme="minorEastAsia"/>
          <w:color w:val="auto"/>
          <w:highlight w:val="none"/>
        </w:rPr>
        <w:t>3</w:t>
      </w:r>
      <w:bookmarkStart w:id="170" w:name="_Toc296503050"/>
      <w:bookmarkStart w:id="171" w:name="_Toc337558750"/>
      <w:bookmarkStart w:id="172" w:name="_Toc296346551"/>
      <w:r>
        <w:rPr>
          <w:rFonts w:hint="eastAsia" w:asciiTheme="minorEastAsia" w:hAnsiTheme="minorEastAsia" w:eastAsiaTheme="minorEastAsia" w:cstheme="minorEastAsia"/>
          <w:color w:val="auto"/>
          <w:highlight w:val="none"/>
        </w:rPr>
        <w:t>.4 承包人现场查勘</w:t>
      </w:r>
      <w:bookmarkEnd w:id="169"/>
    </w:p>
    <w:bookmarkEnd w:id="170"/>
    <w:bookmarkEnd w:id="171"/>
    <w:bookmarkEnd w:id="172"/>
    <w:p w14:paraId="77745D3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承包人应对基于发包人按照第2.4.3项〔提供基础资料〕提交的基础资料所做出的解释和推断负责，但因基础资料存在错误、遗漏导致承包人解释或推断失实的，由发包人承担责任。</w:t>
      </w:r>
    </w:p>
    <w:p w14:paraId="3D1421C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84D90E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73" w:name="_Toc351203523"/>
      <w:r>
        <w:rPr>
          <w:rFonts w:hint="eastAsia" w:asciiTheme="minorEastAsia" w:hAnsiTheme="minorEastAsia" w:eastAsiaTheme="minorEastAsia" w:cstheme="minorEastAsia"/>
          <w:color w:val="auto"/>
          <w:highlight w:val="none"/>
        </w:rPr>
        <w:t>3</w:t>
      </w:r>
      <w:bookmarkStart w:id="174" w:name="_Toc296346552"/>
      <w:bookmarkStart w:id="175" w:name="_Toc337558751"/>
      <w:bookmarkStart w:id="176" w:name="_Toc296503051"/>
      <w:r>
        <w:rPr>
          <w:rFonts w:hint="eastAsia" w:asciiTheme="minorEastAsia" w:hAnsiTheme="minorEastAsia" w:eastAsiaTheme="minorEastAsia" w:cstheme="minorEastAsia"/>
          <w:color w:val="auto"/>
          <w:highlight w:val="none"/>
        </w:rPr>
        <w:t>.5 分包</w:t>
      </w:r>
      <w:bookmarkEnd w:id="173"/>
    </w:p>
    <w:bookmarkEnd w:id="174"/>
    <w:bookmarkEnd w:id="175"/>
    <w:bookmarkEnd w:id="176"/>
    <w:p w14:paraId="158C3A3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3.5.1 分包的一般约定</w:t>
      </w:r>
    </w:p>
    <w:p w14:paraId="1A47C72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DEB2E4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承包人不得以劳务分包的名义转包或违法分包工程。</w:t>
      </w:r>
    </w:p>
    <w:p w14:paraId="3D8E1E8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3.5.2 分包的确定</w:t>
      </w:r>
    </w:p>
    <w:p w14:paraId="534B69B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0564DC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3.5.3 分包管理</w:t>
      </w:r>
    </w:p>
    <w:p w14:paraId="54BA7C0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承包人应向监理人提交分包人的主要施工管理人员表，并对分包人的施工人员进行实名制管理，包括但不限于进出场管理、登记造册以及各种证照的办理。</w:t>
      </w:r>
    </w:p>
    <w:p w14:paraId="7D310A4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3.5.4 分包合同价款</w:t>
      </w:r>
    </w:p>
    <w:p w14:paraId="544FF07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（1）除本项第（2）目约定的情况或专用合同条款另有约定外，分包合同价款由承包人与分包人结算，未经承包人同意，发包人不得向分包人支付分包工程价款；</w:t>
      </w:r>
    </w:p>
    <w:p w14:paraId="43ED21F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（2）生效法律文书要求发包人向分包人支付分包合同价款的，发包人有权从应付承包人工程款中扣除该部分款项。</w:t>
      </w:r>
    </w:p>
    <w:p w14:paraId="5A97AA9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3.5.5 分包合同权益的转让</w:t>
      </w:r>
    </w:p>
    <w:p w14:paraId="75DA652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77" w:name="_Toc351203524"/>
    </w:p>
    <w:p w14:paraId="56DD48E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 工程照管与成品、半成品保护</w:t>
      </w:r>
      <w:bookmarkEnd w:id="177"/>
    </w:p>
    <w:p w14:paraId="61C7FE5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（1）除专用合同条款另有约定外，自发包人向承包人移交施工现场之日起，承包人应负责照管工程及工程相关的材料、工程设备，直到颁发工程接收证书之日止。</w:t>
      </w:r>
    </w:p>
    <w:p w14:paraId="000483D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（2）在承包人负责照管期间，因承包人原因造成工程、材料、工程设备损坏的，由承包人负责修复或更换，并承担由此增加的费用和（或）延误的工期。</w:t>
      </w:r>
    </w:p>
    <w:p w14:paraId="673E32F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A4645D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78" w:name="_Toc351203525"/>
      <w:r>
        <w:rPr>
          <w:rFonts w:hint="eastAsia" w:asciiTheme="minorEastAsia" w:hAnsiTheme="minorEastAsia" w:eastAsiaTheme="minorEastAsia" w:cstheme="minorEastAsia"/>
          <w:color w:val="auto"/>
          <w:highlight w:val="none"/>
        </w:rPr>
        <w:t>3</w:t>
      </w:r>
      <w:bookmarkStart w:id="179" w:name="_Toc337558752"/>
      <w:bookmarkStart w:id="180" w:name="_Toc296503052"/>
      <w:bookmarkStart w:id="181" w:name="_Toc296346553"/>
      <w:r>
        <w:rPr>
          <w:rFonts w:hint="eastAsia" w:asciiTheme="minorEastAsia" w:hAnsiTheme="minorEastAsia" w:eastAsiaTheme="minorEastAsia" w:cstheme="minorEastAsia"/>
          <w:color w:val="auto"/>
          <w:highlight w:val="none"/>
        </w:rPr>
        <w:t>.7 履约担保</w:t>
      </w:r>
      <w:bookmarkEnd w:id="178"/>
    </w:p>
    <w:bookmarkEnd w:id="179"/>
    <w:bookmarkEnd w:id="180"/>
    <w:bookmarkEnd w:id="181"/>
    <w:p w14:paraId="5E87AFB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193D8A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因承包人原因导致工期延长的，继续提供履约担保所增加的费用由承包人承担；非因承包人原因导致工期延长的，继续提供履约担保所增加的费用由发包人承担。</w:t>
      </w:r>
    </w:p>
    <w:p w14:paraId="13CC734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82" w:name="_Toc351203526"/>
      <w:r>
        <w:rPr>
          <w:rFonts w:hint="eastAsia" w:asciiTheme="minorEastAsia" w:hAnsiTheme="minorEastAsia" w:eastAsiaTheme="minorEastAsia" w:cstheme="minorEastAsia"/>
          <w:color w:val="auto"/>
          <w:highlight w:val="none"/>
        </w:rPr>
        <w:t>3.8 联合体</w:t>
      </w:r>
      <w:bookmarkEnd w:id="182"/>
    </w:p>
    <w:p w14:paraId="52B4BDE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3.8.1 联合体各方应共同与发包人签订合同协议书。联合体各方应为履行合同向发包人承担连带责任。</w:t>
      </w:r>
    </w:p>
    <w:p w14:paraId="56CFF6D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3.8.2 联合体协议经发包人确认后作为合同附件。在履行合同过程中，未经发包人同意，不得修改联合体协议。</w:t>
      </w:r>
    </w:p>
    <w:p w14:paraId="5E3574F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3.8.3 联合体牵头人负责与发包人和监理人联系，并接受指示，负责组织联合体各成员全面履行合同。</w:t>
      </w:r>
    </w:p>
    <w:p w14:paraId="7D48AC3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83" w:name="_Toc351203527"/>
      <w:r>
        <w:rPr>
          <w:rFonts w:hint="eastAsia" w:asciiTheme="minorEastAsia" w:hAnsiTheme="minorEastAsia" w:eastAsiaTheme="minorEastAsia" w:cstheme="minorEastAsia"/>
          <w:color w:val="auto"/>
          <w:highlight w:val="none"/>
        </w:rPr>
        <w:t>4</w:t>
      </w:r>
      <w:bookmarkStart w:id="184" w:name="_Toc296346554"/>
      <w:bookmarkStart w:id="185" w:name="_Toc296503053"/>
      <w:bookmarkStart w:id="186" w:name="_Toc337558753"/>
      <w:r>
        <w:rPr>
          <w:rFonts w:hint="eastAsia" w:asciiTheme="minorEastAsia" w:hAnsiTheme="minorEastAsia" w:eastAsiaTheme="minorEastAsia" w:cstheme="minorEastAsia"/>
          <w:color w:val="auto"/>
          <w:highlight w:val="none"/>
        </w:rPr>
        <w:t>. 监</w:t>
      </w:r>
      <w:bookmarkEnd w:id="184"/>
      <w:bookmarkEnd w:id="185"/>
      <w:r>
        <w:rPr>
          <w:rFonts w:hint="eastAsia" w:asciiTheme="minorEastAsia" w:hAnsiTheme="minorEastAsia" w:eastAsiaTheme="minorEastAsia" w:cstheme="minorEastAsia"/>
          <w:color w:val="auto"/>
          <w:highlight w:val="none"/>
        </w:rPr>
        <w:t>理人</w:t>
      </w:r>
      <w:bookmarkEnd w:id="183"/>
    </w:p>
    <w:bookmarkEnd w:id="186"/>
    <w:p w14:paraId="31ADC82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87" w:name="_Toc351203528"/>
      <w:r>
        <w:rPr>
          <w:rFonts w:hint="eastAsia" w:asciiTheme="minorEastAsia" w:hAnsiTheme="minorEastAsia" w:eastAsiaTheme="minorEastAsia" w:cstheme="minorEastAsia"/>
          <w:color w:val="auto"/>
          <w:highlight w:val="none"/>
        </w:rPr>
        <w:t>4</w:t>
      </w:r>
      <w:bookmarkStart w:id="188" w:name="_Toc296503054"/>
      <w:bookmarkStart w:id="189" w:name="_Toc296346555"/>
      <w:bookmarkStart w:id="190" w:name="_Toc337558754"/>
      <w:r>
        <w:rPr>
          <w:rFonts w:hint="eastAsia" w:asciiTheme="minorEastAsia" w:hAnsiTheme="minorEastAsia" w:eastAsiaTheme="minorEastAsia" w:cstheme="minorEastAsia"/>
          <w:color w:val="auto"/>
          <w:highlight w:val="none"/>
        </w:rPr>
        <w:t>.1监理人的一般规定</w:t>
      </w:r>
      <w:bookmarkEnd w:id="187"/>
    </w:p>
    <w:bookmarkEnd w:id="188"/>
    <w:bookmarkEnd w:id="189"/>
    <w:bookmarkEnd w:id="190"/>
    <w:p w14:paraId="17111D4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BB8B49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除专用合同条款另有约定外，监理人在施工现场的办公场所、生活场所由承包人提供，所发生的费用由发包人承担。</w:t>
      </w:r>
    </w:p>
    <w:p w14:paraId="31DE35D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91" w:name="_Toc351203529"/>
      <w:r>
        <w:rPr>
          <w:rFonts w:hint="eastAsia" w:asciiTheme="minorEastAsia" w:hAnsiTheme="minorEastAsia" w:eastAsiaTheme="minorEastAsia" w:cstheme="minorEastAsia"/>
          <w:color w:val="auto"/>
          <w:highlight w:val="none"/>
        </w:rPr>
        <w:t>4</w:t>
      </w:r>
      <w:bookmarkStart w:id="192" w:name="_Toc337558755"/>
      <w:r>
        <w:rPr>
          <w:rFonts w:hint="eastAsia" w:asciiTheme="minorEastAsia" w:hAnsiTheme="minorEastAsia" w:eastAsiaTheme="minorEastAsia" w:cstheme="minorEastAsia"/>
          <w:color w:val="auto"/>
          <w:highlight w:val="none"/>
        </w:rPr>
        <w:t>.2监理人员</w:t>
      </w:r>
      <w:bookmarkEnd w:id="191"/>
    </w:p>
    <w:bookmarkEnd w:id="192"/>
    <w:p w14:paraId="611DE74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BCE743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93" w:name="_Toc351203530"/>
      <w:r>
        <w:rPr>
          <w:rFonts w:hint="eastAsia" w:asciiTheme="minorEastAsia" w:hAnsiTheme="minorEastAsia" w:eastAsiaTheme="minorEastAsia" w:cstheme="minorEastAsia"/>
          <w:color w:val="auto"/>
          <w:highlight w:val="none"/>
        </w:rPr>
        <w:t>4</w:t>
      </w:r>
      <w:bookmarkStart w:id="194" w:name="_Toc296503055"/>
      <w:bookmarkStart w:id="195" w:name="_Toc296346556"/>
      <w:bookmarkStart w:id="196" w:name="_Toc337558756"/>
      <w:r>
        <w:rPr>
          <w:rFonts w:hint="eastAsia" w:asciiTheme="minorEastAsia" w:hAnsiTheme="minorEastAsia" w:eastAsiaTheme="minorEastAsia" w:cstheme="minorEastAsia"/>
          <w:color w:val="auto"/>
          <w:highlight w:val="none"/>
        </w:rPr>
        <w:t>.3</w:t>
      </w:r>
      <w:bookmarkEnd w:id="194"/>
      <w:bookmarkEnd w:id="195"/>
      <w:r>
        <w:rPr>
          <w:rFonts w:hint="eastAsia" w:asciiTheme="minorEastAsia" w:hAnsiTheme="minorEastAsia" w:eastAsiaTheme="minorEastAsia" w:cstheme="minorEastAsia"/>
          <w:color w:val="auto"/>
          <w:highlight w:val="none"/>
        </w:rPr>
        <w:t>监理人的指</w:t>
      </w:r>
      <w:bookmarkEnd w:id="196"/>
      <w:r>
        <w:rPr>
          <w:rFonts w:hint="eastAsia" w:asciiTheme="minorEastAsia" w:hAnsiTheme="minorEastAsia" w:eastAsiaTheme="minorEastAsia" w:cstheme="minorEastAsia"/>
          <w:color w:val="auto"/>
          <w:highlight w:val="none"/>
        </w:rPr>
        <w:t>示</w:t>
      </w:r>
      <w:bookmarkEnd w:id="193"/>
    </w:p>
    <w:p w14:paraId="5587F1B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F6951E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7C99E8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承包人对监理人发出的指示有疑问的，应向监理人提出书面异议，监理人应在48小时内对该指示予以确认、更改或撤销，监理人逾期未回复的，承包人有权拒绝执行上述指示。</w:t>
      </w:r>
    </w:p>
    <w:p w14:paraId="7425011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6B62AD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197" w:name="_Toc351203531"/>
      <w:r>
        <w:rPr>
          <w:rFonts w:hint="eastAsia" w:asciiTheme="minorEastAsia" w:hAnsiTheme="minorEastAsia" w:eastAsiaTheme="minorEastAsia" w:cstheme="minorEastAsia"/>
          <w:color w:val="auto"/>
          <w:highlight w:val="none"/>
        </w:rPr>
        <w:t>4</w:t>
      </w:r>
      <w:bookmarkStart w:id="198" w:name="_Toc296503057"/>
      <w:bookmarkStart w:id="199" w:name="_Toc337558757"/>
      <w:bookmarkStart w:id="200" w:name="_Toc296346558"/>
      <w:r>
        <w:rPr>
          <w:rFonts w:hint="eastAsia" w:asciiTheme="minorEastAsia" w:hAnsiTheme="minorEastAsia" w:eastAsiaTheme="minorEastAsia" w:cstheme="minorEastAsia"/>
          <w:color w:val="auto"/>
          <w:highlight w:val="none"/>
        </w:rPr>
        <w:t>.4 商定或确定</w:t>
      </w:r>
      <w:bookmarkEnd w:id="197"/>
    </w:p>
    <w:bookmarkEnd w:id="198"/>
    <w:bookmarkEnd w:id="199"/>
    <w:bookmarkEnd w:id="200"/>
    <w:p w14:paraId="1864C9A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合同当事人进行商定或确定时，总监理工程师应当会同合同当事人尽量通过协商达成一致，不能达成一致的，由总监理工程师按照合同约定审慎做出公正的确定。</w:t>
      </w:r>
    </w:p>
    <w:p w14:paraId="389F216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032C25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01" w:name="_Toc351203532"/>
      <w:r>
        <w:rPr>
          <w:rFonts w:hint="eastAsia" w:asciiTheme="minorEastAsia" w:hAnsiTheme="minorEastAsia" w:eastAsiaTheme="minorEastAsia" w:cstheme="minorEastAsia"/>
          <w:color w:val="auto"/>
          <w:highlight w:val="none"/>
        </w:rPr>
        <w:t>5</w:t>
      </w:r>
      <w:bookmarkStart w:id="202" w:name="_Toc337558758"/>
      <w:r>
        <w:rPr>
          <w:rFonts w:hint="eastAsia" w:asciiTheme="minorEastAsia" w:hAnsiTheme="minorEastAsia" w:eastAsiaTheme="minorEastAsia" w:cstheme="minorEastAsia"/>
          <w:color w:val="auto"/>
          <w:highlight w:val="none"/>
        </w:rPr>
        <w:t>. 工程质量</w:t>
      </w:r>
      <w:bookmarkEnd w:id="201"/>
    </w:p>
    <w:bookmarkEnd w:id="202"/>
    <w:p w14:paraId="675AF2B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03" w:name="_Toc351203533"/>
      <w:r>
        <w:rPr>
          <w:rFonts w:hint="eastAsia" w:asciiTheme="minorEastAsia" w:hAnsiTheme="minorEastAsia" w:eastAsiaTheme="minorEastAsia" w:cstheme="minorEastAsia"/>
          <w:color w:val="auto"/>
          <w:highlight w:val="none"/>
        </w:rPr>
        <w:t>5</w:t>
      </w:r>
      <w:bookmarkStart w:id="204" w:name="_Toc337558759"/>
      <w:r>
        <w:rPr>
          <w:rFonts w:hint="eastAsia" w:asciiTheme="minorEastAsia" w:hAnsiTheme="minorEastAsia" w:eastAsiaTheme="minorEastAsia" w:cstheme="minorEastAsia"/>
          <w:color w:val="auto"/>
          <w:highlight w:val="none"/>
        </w:rPr>
        <w:t>.1质量要求</w:t>
      </w:r>
      <w:bookmarkEnd w:id="203"/>
    </w:p>
    <w:bookmarkEnd w:id="204"/>
    <w:p w14:paraId="7C1534E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5.1.1 工程质量标准必须符合现行国家有关工程施工质量验收规范和标准的要求。有关工程质量的特殊标准或要求由合同当事人在专用合同条款中约定。</w:t>
      </w:r>
    </w:p>
    <w:p w14:paraId="5B9258B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5.1.2 因发包人原因造成工程质量未达到合同约定标准的，由发包人承担由此增加的费用和（或）延误的工期，并支付承包人合理的利润。</w:t>
      </w:r>
    </w:p>
    <w:p w14:paraId="6F2280A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5.1.3 因承包人原因造成工程质量未达到合同约定标准的，发包人有权要求承包人返工直至工程质量达到合同约定的标准为止，并由承包人承担由此增加的费用和（或）延误的工期。</w:t>
      </w:r>
    </w:p>
    <w:p w14:paraId="3DCD1A6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05" w:name="_Toc351203534"/>
      <w:r>
        <w:rPr>
          <w:rFonts w:hint="eastAsia" w:asciiTheme="minorEastAsia" w:hAnsiTheme="minorEastAsia" w:eastAsiaTheme="minorEastAsia" w:cstheme="minorEastAsia"/>
          <w:color w:val="auto"/>
          <w:highlight w:val="none"/>
        </w:rPr>
        <w:t>5</w:t>
      </w:r>
      <w:bookmarkStart w:id="206" w:name="_Toc337558760"/>
      <w:r>
        <w:rPr>
          <w:rFonts w:hint="eastAsia" w:asciiTheme="minorEastAsia" w:hAnsiTheme="minorEastAsia" w:eastAsiaTheme="minorEastAsia" w:cstheme="minorEastAsia"/>
          <w:color w:val="auto"/>
          <w:highlight w:val="none"/>
        </w:rPr>
        <w:t>.2质量保证措施</w:t>
      </w:r>
      <w:bookmarkEnd w:id="205"/>
    </w:p>
    <w:bookmarkEnd w:id="206"/>
    <w:p w14:paraId="60D5975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5.2.1 发包人的质量管理</w:t>
      </w:r>
    </w:p>
    <w:p w14:paraId="3D56431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发包人应按照法律规定及合同约定完成与工程质量有关的各项工作。</w:t>
      </w:r>
    </w:p>
    <w:p w14:paraId="629F26E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5.2.2 承包人的质量管理</w:t>
      </w:r>
    </w:p>
    <w:p w14:paraId="1DC4844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C10068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承包人应对施工人员进行质量教育和技术培训，定期考核施工人员的劳动技能，严格执行施工规范和操作规程。</w:t>
      </w:r>
    </w:p>
    <w:p w14:paraId="16DAB78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承包人应按照法律规定和发包人的要求，对材料、工程设备以及工程的所有部位及其施工工艺进行全过程的质量检查和检验，并</w:t>
      </w:r>
      <w:r>
        <w:rPr>
          <w:rFonts w:hint="eastAsia" w:asciiTheme="minorEastAsia" w:hAnsiTheme="minorEastAsia" w:cstheme="minorEastAsia"/>
          <w:color w:val="auto"/>
          <w:highlight w:val="none"/>
          <w:lang w:eastAsia="zh-CN"/>
        </w:rPr>
        <w:t>做</w:t>
      </w:r>
      <w:r>
        <w:rPr>
          <w:rFonts w:hint="eastAsia" w:asciiTheme="minorEastAsia" w:hAnsiTheme="minorEastAsia" w:eastAsiaTheme="minorEastAsia" w:cstheme="minorEastAsia"/>
          <w:color w:val="auto"/>
          <w:highlight w:val="none"/>
        </w:rPr>
        <w:t>详细记录，编制工程质量报表，报送监理人审查。此外，承包人还应按照法律规定和发包人的要求，进行施工现场取样试验、工程复核测量和设备性能检测，提供试验样品、提交试验报告和测量成果以及其他工作。</w:t>
      </w:r>
    </w:p>
    <w:p w14:paraId="28B9377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5.2.3 监理人的质量检查和检验</w:t>
      </w:r>
    </w:p>
    <w:p w14:paraId="42FB913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eastAsia" w:asciiTheme="minorEastAsia" w:hAnsiTheme="minorEastAsia" w:cstheme="minorEastAsia"/>
          <w:color w:val="auto"/>
          <w:highlight w:val="none"/>
          <w:lang w:eastAsia="zh-CN"/>
        </w:rPr>
        <w:t>查看</w:t>
      </w:r>
      <w:r>
        <w:rPr>
          <w:rFonts w:hint="eastAsia" w:asciiTheme="minorEastAsia" w:hAnsiTheme="minorEastAsia" w:eastAsiaTheme="minorEastAsia" w:cstheme="minorEastAsia"/>
          <w:color w:val="auto"/>
          <w:highlight w:val="none"/>
        </w:rPr>
        <w:t>和查阅施工原始记录。监理人为此进行的检查和检验，不免除或减轻承包人按照合同约定应当承担的责任。</w:t>
      </w:r>
    </w:p>
    <w:p w14:paraId="7A2D868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AD996B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07" w:name="_Toc351203535"/>
      <w:r>
        <w:rPr>
          <w:rFonts w:hint="eastAsia" w:asciiTheme="minorEastAsia" w:hAnsiTheme="minorEastAsia" w:eastAsiaTheme="minorEastAsia" w:cstheme="minorEastAsia"/>
          <w:color w:val="auto"/>
          <w:highlight w:val="none"/>
        </w:rPr>
        <w:t>5</w:t>
      </w:r>
      <w:bookmarkStart w:id="208" w:name="_Toc337558761"/>
      <w:r>
        <w:rPr>
          <w:rFonts w:hint="eastAsia" w:asciiTheme="minorEastAsia" w:hAnsiTheme="minorEastAsia" w:eastAsiaTheme="minorEastAsia" w:cstheme="minorEastAsia"/>
          <w:color w:val="auto"/>
          <w:highlight w:val="none"/>
        </w:rPr>
        <w:t>.3 隐蔽工程检查</w:t>
      </w:r>
      <w:bookmarkEnd w:id="207"/>
    </w:p>
    <w:bookmarkEnd w:id="208"/>
    <w:p w14:paraId="5A6E6D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5.3.1承包人自检</w:t>
      </w:r>
    </w:p>
    <w:p w14:paraId="5100A3A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承包人应当对工程隐蔽部位进行自检，并经自检确认是否具备覆盖条件。</w:t>
      </w:r>
    </w:p>
    <w:p w14:paraId="78BBFA0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5.3.2检查程序</w:t>
      </w:r>
    </w:p>
    <w:p w14:paraId="1740847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2D233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9243DA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w:t>
      </w:r>
      <w:r>
        <w:rPr>
          <w:rFonts w:hint="eastAsia" w:asciiTheme="minorEastAsia" w:hAnsiTheme="minorEastAsia" w:cstheme="minorEastAsia"/>
          <w:color w:val="auto"/>
          <w:highlight w:val="none"/>
          <w:lang w:eastAsia="zh-CN"/>
        </w:rPr>
        <w:t>做</w:t>
      </w:r>
      <w:r>
        <w:rPr>
          <w:rFonts w:hint="eastAsia" w:asciiTheme="minorEastAsia" w:hAnsiTheme="minorEastAsia" w:eastAsiaTheme="minorEastAsia" w:cstheme="minorEastAsia"/>
          <w:color w:val="auto"/>
          <w:highlight w:val="none"/>
        </w:rPr>
        <w:t>相应记录报送监理人，监理人应签字确认。监理人事后对检查记录有疑问的，可按第5.3.3项〔重新检查〕的约定重新检查。</w:t>
      </w:r>
    </w:p>
    <w:p w14:paraId="65BFE54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5.3.3 重新检查</w:t>
      </w:r>
    </w:p>
    <w:p w14:paraId="3134AE9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81D45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5.3.4 承包人私自覆盖</w:t>
      </w:r>
    </w:p>
    <w:p w14:paraId="5D8AEBD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2BAAC83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09" w:name="_Toc351203536"/>
      <w:r>
        <w:rPr>
          <w:rFonts w:hint="eastAsia" w:asciiTheme="minorEastAsia" w:hAnsiTheme="minorEastAsia" w:eastAsiaTheme="minorEastAsia" w:cstheme="minorEastAsia"/>
          <w:color w:val="auto"/>
          <w:highlight w:val="none"/>
        </w:rPr>
        <w:t>5</w:t>
      </w:r>
      <w:bookmarkStart w:id="210" w:name="_Toc337558762"/>
      <w:r>
        <w:rPr>
          <w:rFonts w:hint="eastAsia" w:asciiTheme="minorEastAsia" w:hAnsiTheme="minorEastAsia" w:eastAsiaTheme="minorEastAsia" w:cstheme="minorEastAsia"/>
          <w:color w:val="auto"/>
          <w:highlight w:val="none"/>
        </w:rPr>
        <w:t>.4不合格工程的处理</w:t>
      </w:r>
      <w:bookmarkEnd w:id="209"/>
    </w:p>
    <w:bookmarkEnd w:id="210"/>
    <w:p w14:paraId="3B5F80E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FCC363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5.4.2 因发包人原因造成工程不合格的，由此增加的费用和（或）延误的工期由发包人承担，并支付承包人合理的利润。</w:t>
      </w:r>
    </w:p>
    <w:p w14:paraId="23809CE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11" w:name="_Toc351203537"/>
      <w:r>
        <w:rPr>
          <w:rFonts w:hint="eastAsia" w:asciiTheme="minorEastAsia" w:hAnsiTheme="minorEastAsia" w:eastAsiaTheme="minorEastAsia" w:cstheme="minorEastAsia"/>
          <w:color w:val="auto"/>
          <w:highlight w:val="none"/>
        </w:rPr>
        <w:t>5.5 质量争议检测</w:t>
      </w:r>
      <w:bookmarkEnd w:id="211"/>
    </w:p>
    <w:p w14:paraId="50352B4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合同当事人对工程质量有争议的，由双方协商确定的工程质量检测机构鉴定，由此产生的费用及因此造成的损失，由责任方承担。</w:t>
      </w:r>
    </w:p>
    <w:p w14:paraId="366B76A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合同当事人均有责任的，由双方根据其责任分别承担。合同当事人无法达成一致的，按照第4.4款〔商定或确定〕执行。</w:t>
      </w:r>
    </w:p>
    <w:p w14:paraId="4AA1E44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12" w:name="_Toc351203538"/>
      <w:r>
        <w:rPr>
          <w:rFonts w:hint="eastAsia" w:asciiTheme="minorEastAsia" w:hAnsiTheme="minorEastAsia" w:eastAsiaTheme="minorEastAsia" w:cstheme="minorEastAsia"/>
          <w:color w:val="auto"/>
          <w:highlight w:val="none"/>
        </w:rPr>
        <w:t>6</w:t>
      </w:r>
      <w:bookmarkStart w:id="213" w:name="_Toc337558763"/>
      <w:r>
        <w:rPr>
          <w:rFonts w:hint="eastAsia" w:asciiTheme="minorEastAsia" w:hAnsiTheme="minorEastAsia" w:eastAsiaTheme="minorEastAsia" w:cstheme="minorEastAsia"/>
          <w:color w:val="auto"/>
          <w:highlight w:val="none"/>
        </w:rPr>
        <w:t>. 安全文明施工与环境保护</w:t>
      </w:r>
      <w:bookmarkEnd w:id="212"/>
    </w:p>
    <w:bookmarkEnd w:id="213"/>
    <w:p w14:paraId="2741235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14" w:name="_Toc351203539"/>
      <w:r>
        <w:rPr>
          <w:rFonts w:hint="eastAsia" w:asciiTheme="minorEastAsia" w:hAnsiTheme="minorEastAsia" w:eastAsiaTheme="minorEastAsia" w:cstheme="minorEastAsia"/>
          <w:color w:val="auto"/>
          <w:highlight w:val="none"/>
        </w:rPr>
        <w:t>6</w:t>
      </w:r>
      <w:bookmarkStart w:id="215" w:name="_Toc337558764"/>
      <w:r>
        <w:rPr>
          <w:rFonts w:hint="eastAsia" w:asciiTheme="minorEastAsia" w:hAnsiTheme="minorEastAsia" w:eastAsiaTheme="minorEastAsia" w:cstheme="minorEastAsia"/>
          <w:color w:val="auto"/>
          <w:highlight w:val="none"/>
        </w:rPr>
        <w:t>.1安全文明施工</w:t>
      </w:r>
      <w:bookmarkEnd w:id="214"/>
    </w:p>
    <w:bookmarkEnd w:id="215"/>
    <w:p w14:paraId="6D4860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6.1.1安全生产要求</w:t>
      </w:r>
    </w:p>
    <w:p w14:paraId="2745F07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2BF495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43BB568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因安全生产需要暂停施工的，按照第7.8款〔暂停施工〕的约定执行。</w:t>
      </w:r>
    </w:p>
    <w:p w14:paraId="69D8C54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6.1.2 安全生产保证措施</w:t>
      </w:r>
    </w:p>
    <w:p w14:paraId="6A670AB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454E41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6.1.3特别安全生产事项</w:t>
      </w:r>
    </w:p>
    <w:p w14:paraId="7A06F79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3C1577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C533EF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87F698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需单独编制危险性较大分部分项专项工程施工方案的，及要求进行专家论证的超过一定规模的危险性较大的分部分项工程，承包人应及时编制和组织论证。</w:t>
      </w:r>
    </w:p>
    <w:p w14:paraId="515F1C4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6.1.4 治安保卫</w:t>
      </w:r>
    </w:p>
    <w:p w14:paraId="7FEBD21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除专用合同条款另有约定外，发包人应与当地公安部门协商，在现场建立治安管理机构或联防组织，统一管理施工场地的治安保卫事项，履行合同工程的治安保卫职责。</w:t>
      </w:r>
    </w:p>
    <w:p w14:paraId="7059A8C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发包人和承包人除应协助现场治安管理机构或联防组织维护施工场地的社会治安外，还应做好包括生活区在内的各自管辖区的治安保卫工作。</w:t>
      </w:r>
    </w:p>
    <w:p w14:paraId="4D1C87A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071670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6.1.5 文明施工</w:t>
      </w:r>
    </w:p>
    <w:p w14:paraId="582A743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DDB16A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2B28D5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6.1.6 安全文明施工费</w:t>
      </w:r>
    </w:p>
    <w:p w14:paraId="0E19C30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安全文明施工费由发包人承担，发包人不得以任何形式扣减该部分费用。因基准日期后合同所适用的法律或政府有关规定发生变化，增加的安全文明施工费由发包人承担。</w:t>
      </w:r>
    </w:p>
    <w:p w14:paraId="63D4E5A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6CBCBC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E520F1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EA2FCF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6.1.7 紧急情况处理</w:t>
      </w:r>
    </w:p>
    <w:p w14:paraId="65A0C24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DE1556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6.1.8 事故处理</w:t>
      </w:r>
    </w:p>
    <w:p w14:paraId="6B395C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CF4CDF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6.1.9 安全生产责任</w:t>
      </w:r>
    </w:p>
    <w:p w14:paraId="71EEE77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6.1.9.1 发包人的安全责任</w:t>
      </w:r>
    </w:p>
    <w:p w14:paraId="2314A34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发包人应负责赔偿以下各种情况造成的损失：</w:t>
      </w:r>
    </w:p>
    <w:p w14:paraId="57D61E8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（1）工程或工程的任何部分对土地的占用所造成的第三者财产损失；</w:t>
      </w:r>
    </w:p>
    <w:p w14:paraId="1CE112C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（2）由于发包人原因在施工场地及其毗邻地带造成的第三者人身伤亡和财产损失；</w:t>
      </w:r>
    </w:p>
    <w:p w14:paraId="564782F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（3）由于发包人原因对承包人、监理人造成的人员人身伤亡和财产损失；</w:t>
      </w:r>
    </w:p>
    <w:p w14:paraId="6118B54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（4）由于发包人原因造成的发包人自身人员的人身伤害以及财产损失。</w:t>
      </w:r>
    </w:p>
    <w:p w14:paraId="274F9D5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6.1.9.2 承包人的安全责任</w:t>
      </w:r>
    </w:p>
    <w:p w14:paraId="14D7C9B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由于承包人原因在施工场地内及其毗邻地带造成的发包人、监理人以及第三者人员伤亡和财产损失，由承包人负责赔偿。</w:t>
      </w:r>
    </w:p>
    <w:p w14:paraId="5FE67B3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16" w:name="_Toc351203540"/>
      <w:r>
        <w:rPr>
          <w:rFonts w:hint="eastAsia" w:asciiTheme="minorEastAsia" w:hAnsiTheme="minorEastAsia" w:eastAsiaTheme="minorEastAsia" w:cstheme="minorEastAsia"/>
          <w:color w:val="auto"/>
          <w:highlight w:val="none"/>
        </w:rPr>
        <w:t>6</w:t>
      </w:r>
      <w:bookmarkStart w:id="217" w:name="_Toc337558765"/>
      <w:r>
        <w:rPr>
          <w:rFonts w:hint="eastAsia" w:asciiTheme="minorEastAsia" w:hAnsiTheme="minorEastAsia" w:eastAsiaTheme="minorEastAsia" w:cstheme="minorEastAsia"/>
          <w:color w:val="auto"/>
          <w:highlight w:val="none"/>
        </w:rPr>
        <w:t>.2 职业健康</w:t>
      </w:r>
      <w:bookmarkEnd w:id="216"/>
    </w:p>
    <w:bookmarkEnd w:id="217"/>
    <w:p w14:paraId="3151081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6.2.1 劳动保护</w:t>
      </w:r>
    </w:p>
    <w:p w14:paraId="30A6D0C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7831FC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承包人应按照法律规定保障现场施工人员的劳动安全，并提供劳动保护</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9C318F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2A6B84A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6.2.2 生活条件</w:t>
      </w:r>
    </w:p>
    <w:p w14:paraId="23122A7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在远离城镇的施工场地，还应配备必要的伤病防治和急救的医务人员与医疗设施。</w:t>
      </w:r>
    </w:p>
    <w:p w14:paraId="4BAD36D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18" w:name="_Toc351203541"/>
      <w:r>
        <w:rPr>
          <w:rFonts w:hint="eastAsia" w:asciiTheme="minorEastAsia" w:hAnsiTheme="minorEastAsia" w:eastAsiaTheme="minorEastAsia" w:cstheme="minorEastAsia"/>
          <w:color w:val="auto"/>
          <w:highlight w:val="none"/>
        </w:rPr>
        <w:t>6</w:t>
      </w:r>
      <w:bookmarkStart w:id="219" w:name="_Toc337558766"/>
      <w:r>
        <w:rPr>
          <w:rFonts w:hint="eastAsia" w:asciiTheme="minorEastAsia" w:hAnsiTheme="minorEastAsia" w:eastAsiaTheme="minorEastAsia" w:cstheme="minorEastAsia"/>
          <w:color w:val="auto"/>
          <w:highlight w:val="none"/>
        </w:rPr>
        <w:t>.3 环境保护</w:t>
      </w:r>
      <w:bookmarkEnd w:id="218"/>
    </w:p>
    <w:bookmarkEnd w:id="219"/>
    <w:p w14:paraId="14EFF06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3F3570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承包人应当承担因其原因引起的环境污染侵权损害赔偿责任，因上述环境污染引起纠纷而导致暂停施工的，由此增加的费用和（或）延误的工期由承包人承担。</w:t>
      </w:r>
    </w:p>
    <w:p w14:paraId="1A21186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20" w:name="_Toc351203542"/>
      <w:r>
        <w:rPr>
          <w:rFonts w:hint="eastAsia" w:asciiTheme="minorEastAsia" w:hAnsiTheme="minorEastAsia" w:eastAsiaTheme="minorEastAsia" w:cstheme="minorEastAsia"/>
          <w:color w:val="auto"/>
          <w:highlight w:val="none"/>
        </w:rPr>
        <w:t>7</w:t>
      </w:r>
      <w:bookmarkStart w:id="221" w:name="_Toc337558767"/>
      <w:r>
        <w:rPr>
          <w:rFonts w:hint="eastAsia" w:asciiTheme="minorEastAsia" w:hAnsiTheme="minorEastAsia" w:eastAsiaTheme="minorEastAsia" w:cstheme="minorEastAsia"/>
          <w:color w:val="auto"/>
          <w:highlight w:val="none"/>
        </w:rPr>
        <w:t>. 工期和进度</w:t>
      </w:r>
      <w:bookmarkEnd w:id="220"/>
    </w:p>
    <w:bookmarkEnd w:id="221"/>
    <w:p w14:paraId="54B901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22" w:name="_Toc351203543"/>
      <w:r>
        <w:rPr>
          <w:rFonts w:hint="eastAsia" w:asciiTheme="minorEastAsia" w:hAnsiTheme="minorEastAsia" w:eastAsiaTheme="minorEastAsia" w:cstheme="minorEastAsia"/>
          <w:color w:val="auto"/>
          <w:highlight w:val="none"/>
        </w:rPr>
        <w:t>7</w:t>
      </w:r>
      <w:bookmarkStart w:id="223" w:name="_Toc337558768"/>
      <w:bookmarkStart w:id="224" w:name="_Toc296346567"/>
      <w:bookmarkStart w:id="225" w:name="_Toc296503066"/>
      <w:r>
        <w:rPr>
          <w:rFonts w:hint="eastAsia" w:asciiTheme="minorEastAsia" w:hAnsiTheme="minorEastAsia" w:eastAsiaTheme="minorEastAsia" w:cstheme="minorEastAsia"/>
          <w:color w:val="auto"/>
          <w:highlight w:val="none"/>
        </w:rPr>
        <w:t>.1施工组织设计</w:t>
      </w:r>
      <w:bookmarkEnd w:id="222"/>
    </w:p>
    <w:bookmarkEnd w:id="223"/>
    <w:p w14:paraId="7ECD0E1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7.1.1 施工组织设计的内容</w:t>
      </w:r>
    </w:p>
    <w:p w14:paraId="64F3652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施工组织设计应包含以下内容：</w:t>
      </w:r>
    </w:p>
    <w:p w14:paraId="38CFC7D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（1）施工方案； </w:t>
      </w:r>
    </w:p>
    <w:p w14:paraId="0FEDF39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（2）施工现场平面布置图；</w:t>
      </w:r>
    </w:p>
    <w:p w14:paraId="54EAF3C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（3）施工进度计划和保证措施； </w:t>
      </w:r>
    </w:p>
    <w:p w14:paraId="0A9F9F6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（4）劳动力及材料供应计划；</w:t>
      </w:r>
    </w:p>
    <w:p w14:paraId="3D37FEF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（5）施工机械设备的选用；</w:t>
      </w:r>
    </w:p>
    <w:p w14:paraId="0D6E6C6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（6）质量保证体系及措施；</w:t>
      </w:r>
    </w:p>
    <w:p w14:paraId="00AE916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（7）安全生产、文明施工措施；</w:t>
      </w:r>
    </w:p>
    <w:p w14:paraId="45385D3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（8）环境保护、成本控制措施；</w:t>
      </w:r>
    </w:p>
    <w:p w14:paraId="15F0BE9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（9）合同当事人约定的其他内容。</w:t>
      </w:r>
    </w:p>
    <w:p w14:paraId="120A16D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7.1.2 施工组织设计的提交和修改</w:t>
      </w:r>
    </w:p>
    <w:p w14:paraId="0ED4E87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8DA9DD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施工进度计划的编制和修改按照第7.2款〔施工进度计划〕执行。</w:t>
      </w:r>
    </w:p>
    <w:p w14:paraId="4CFFB11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26" w:name="_Toc351203544"/>
      <w:r>
        <w:rPr>
          <w:rFonts w:hint="eastAsia" w:asciiTheme="minorEastAsia" w:hAnsiTheme="minorEastAsia" w:eastAsiaTheme="minorEastAsia" w:cstheme="minorEastAsia"/>
          <w:color w:val="auto"/>
          <w:highlight w:val="none"/>
        </w:rPr>
        <w:t>7</w:t>
      </w:r>
      <w:bookmarkStart w:id="227" w:name="_Toc337558769"/>
      <w:r>
        <w:rPr>
          <w:rFonts w:hint="eastAsia" w:asciiTheme="minorEastAsia" w:hAnsiTheme="minorEastAsia" w:eastAsiaTheme="minorEastAsia" w:cstheme="minorEastAsia"/>
          <w:color w:val="auto"/>
          <w:highlight w:val="none"/>
        </w:rPr>
        <w:t>.2 施工进度计划</w:t>
      </w:r>
      <w:bookmarkEnd w:id="226"/>
    </w:p>
    <w:bookmarkEnd w:id="227"/>
    <w:p w14:paraId="7B0806A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7.2.1 施工进度计划的编制</w:t>
      </w:r>
    </w:p>
    <w:p w14:paraId="23F374A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2D04CF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7.2.2 施工进度计划的修订</w:t>
      </w:r>
    </w:p>
    <w:p w14:paraId="7DC901F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6AF3D1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28" w:name="_Toc351203545"/>
      <w:r>
        <w:rPr>
          <w:rFonts w:hint="eastAsia" w:asciiTheme="minorEastAsia" w:hAnsiTheme="minorEastAsia" w:eastAsiaTheme="minorEastAsia" w:cstheme="minorEastAsia"/>
          <w:color w:val="auto"/>
          <w:highlight w:val="none"/>
        </w:rPr>
        <w:t>7</w:t>
      </w:r>
      <w:bookmarkStart w:id="229" w:name="_Toc337558770"/>
      <w:r>
        <w:rPr>
          <w:rFonts w:hint="eastAsia" w:asciiTheme="minorEastAsia" w:hAnsiTheme="minorEastAsia" w:eastAsiaTheme="minorEastAsia" w:cstheme="minorEastAsia"/>
          <w:color w:val="auto"/>
          <w:highlight w:val="none"/>
        </w:rPr>
        <w:t>.3 开工</w:t>
      </w:r>
      <w:bookmarkEnd w:id="228"/>
    </w:p>
    <w:p w14:paraId="49618AC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7.3.1 开工准备</w:t>
      </w:r>
    </w:p>
    <w:p w14:paraId="2F7DEE0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E0ECC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除专用合同条款另有约定外，合同当事人应按约定完成开工准备工作。</w:t>
      </w:r>
    </w:p>
    <w:p w14:paraId="7EC1002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7.3.2 开工通知</w:t>
      </w:r>
    </w:p>
    <w:bookmarkEnd w:id="229"/>
    <w:p w14:paraId="7C4F03F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3E1FB6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4FBD26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30" w:name="_Toc351203546"/>
      <w:r>
        <w:rPr>
          <w:rFonts w:hint="eastAsia" w:asciiTheme="minorEastAsia" w:hAnsiTheme="minorEastAsia" w:eastAsiaTheme="minorEastAsia" w:cstheme="minorEastAsia"/>
          <w:color w:val="auto"/>
          <w:highlight w:val="none"/>
        </w:rPr>
        <w:t>7.4测量放线</w:t>
      </w:r>
      <w:bookmarkEnd w:id="230"/>
    </w:p>
    <w:p w14:paraId="3C1626B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E849D2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414A70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09E429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施工过程中对施工现场内水准点等测量标志物的保护工作由承包人负责。</w:t>
      </w:r>
      <w:bookmarkStart w:id="231" w:name="_Toc351203547"/>
    </w:p>
    <w:p w14:paraId="1F1703E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bookmarkEnd w:id="224"/>
      <w:bookmarkEnd w:id="225"/>
      <w:bookmarkStart w:id="232" w:name="_Toc296503073"/>
      <w:bookmarkStart w:id="233" w:name="_Toc337558772"/>
      <w:bookmarkStart w:id="234" w:name="_Toc296346574"/>
      <w:r>
        <w:rPr>
          <w:rFonts w:hint="eastAsia" w:asciiTheme="minorEastAsia" w:hAnsiTheme="minorEastAsia" w:eastAsiaTheme="minorEastAsia" w:cstheme="minorEastAsia"/>
          <w:color w:val="auto"/>
          <w:highlight w:val="none"/>
        </w:rPr>
        <w:t>.5 工期延误</w:t>
      </w:r>
      <w:bookmarkEnd w:id="231"/>
    </w:p>
    <w:bookmarkEnd w:id="232"/>
    <w:bookmarkEnd w:id="233"/>
    <w:bookmarkEnd w:id="234"/>
    <w:p w14:paraId="764CE76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7.5.1 因发包人原因导致工期延误</w:t>
      </w:r>
    </w:p>
    <w:p w14:paraId="2878865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在合同履行过程中，因下列情况导致工期延误和（或）费用增加的，由发包人承担由此延误的工期和（或）增加的费用，且发包人应支付承包人合理的利润： </w:t>
      </w:r>
    </w:p>
    <w:p w14:paraId="58FE098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（1）发包人未能按合同约定提供图纸或所提供图纸不符合合同约定的；</w:t>
      </w:r>
    </w:p>
    <w:p w14:paraId="3726D71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（2）发包人未能按合同约定提供施工现场、施工条件、基础资料、许可、批准等开工条件的；</w:t>
      </w:r>
    </w:p>
    <w:p w14:paraId="2451717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（3）发包人提供的测量基准点、基准线和水准点及其书面资料存在错误或疏漏的；</w:t>
      </w:r>
    </w:p>
    <w:p w14:paraId="2A903D5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（4）发包人未能在计划开工日期之日起7天内同意下达开工通知的；</w:t>
      </w:r>
    </w:p>
    <w:p w14:paraId="21D30C9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（5）发包人未能按合同约定日期支付工程预付款、进度款或竣工结算款的；</w:t>
      </w:r>
    </w:p>
    <w:p w14:paraId="61950B5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（6）监理人未按合同约定发出指示、批准等文件的；</w:t>
      </w:r>
    </w:p>
    <w:p w14:paraId="298BEDE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（7）专用合同条款中约定的其他情形。</w:t>
      </w:r>
    </w:p>
    <w:p w14:paraId="4045557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492CB9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7.5.2 因承包人原因导致工期延误</w:t>
      </w:r>
    </w:p>
    <w:p w14:paraId="173F6D1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35" w:name="_Toc296346577"/>
      <w:bookmarkStart w:id="236" w:name="_Toc296503076"/>
      <w:r>
        <w:rPr>
          <w:rFonts w:hint="eastAsia" w:asciiTheme="minorEastAsia" w:hAnsiTheme="minorEastAsia" w:eastAsiaTheme="minorEastAsia" w:cstheme="minorEastAsia"/>
          <w:color w:val="auto"/>
          <w:highlight w:val="none"/>
        </w:rPr>
        <w:t>因</w:t>
      </w:r>
      <w:bookmarkEnd w:id="235"/>
      <w:bookmarkEnd w:id="236"/>
      <w:r>
        <w:rPr>
          <w:rFonts w:hint="eastAsia" w:asciiTheme="minorEastAsia" w:hAnsiTheme="minorEastAsia" w:eastAsiaTheme="minorEastAsia" w:cstheme="minorEastAsia"/>
          <w:color w:val="auto"/>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A53117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37" w:name="_Toc351203548"/>
      <w:r>
        <w:rPr>
          <w:rFonts w:hint="eastAsia" w:asciiTheme="minorEastAsia" w:hAnsiTheme="minorEastAsia" w:eastAsiaTheme="minorEastAsia" w:cstheme="minorEastAsia"/>
          <w:color w:val="auto"/>
          <w:highlight w:val="none"/>
        </w:rPr>
        <w:t>7</w:t>
      </w:r>
      <w:bookmarkStart w:id="238" w:name="_Toc296503074"/>
      <w:bookmarkStart w:id="239" w:name="_Toc296346575"/>
      <w:bookmarkStart w:id="240" w:name="_Toc337558773"/>
      <w:bookmarkStart w:id="241" w:name="_Toc296346578"/>
      <w:bookmarkStart w:id="242" w:name="_Toc296503077"/>
      <w:r>
        <w:rPr>
          <w:rFonts w:hint="eastAsia" w:asciiTheme="minorEastAsia" w:hAnsiTheme="minorEastAsia" w:eastAsiaTheme="minorEastAsia" w:cstheme="minorEastAsia"/>
          <w:color w:val="auto"/>
          <w:highlight w:val="none"/>
        </w:rPr>
        <w:t>.6 不利物质条件</w:t>
      </w:r>
      <w:bookmarkEnd w:id="237"/>
    </w:p>
    <w:bookmarkEnd w:id="238"/>
    <w:bookmarkEnd w:id="239"/>
    <w:bookmarkEnd w:id="240"/>
    <w:p w14:paraId="0B7C773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735862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248B50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43" w:name="_Toc351203549"/>
      <w:r>
        <w:rPr>
          <w:rFonts w:hint="eastAsia" w:asciiTheme="minorEastAsia" w:hAnsiTheme="minorEastAsia" w:eastAsiaTheme="minorEastAsia" w:cstheme="minorEastAsia"/>
          <w:color w:val="auto"/>
          <w:highlight w:val="none"/>
        </w:rPr>
        <w:t>7</w:t>
      </w:r>
      <w:bookmarkStart w:id="244" w:name="_Toc296503075"/>
      <w:bookmarkStart w:id="245" w:name="_Toc296346576"/>
      <w:bookmarkStart w:id="246" w:name="_Toc337558774"/>
      <w:r>
        <w:rPr>
          <w:rFonts w:hint="eastAsia" w:asciiTheme="minorEastAsia" w:hAnsiTheme="minorEastAsia" w:eastAsiaTheme="minorEastAsia" w:cstheme="minorEastAsia"/>
          <w:color w:val="auto"/>
          <w:highlight w:val="none"/>
        </w:rPr>
        <w:t>.7 异常恶劣的气候条件</w:t>
      </w:r>
      <w:bookmarkEnd w:id="243"/>
    </w:p>
    <w:bookmarkEnd w:id="244"/>
    <w:bookmarkEnd w:id="245"/>
    <w:bookmarkEnd w:id="246"/>
    <w:p w14:paraId="18490E7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0008BC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47" w:name="_Toc351203550"/>
    </w:p>
    <w:p w14:paraId="25024D5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bookmarkStart w:id="248" w:name="_Toc337558775"/>
      <w:r>
        <w:rPr>
          <w:rFonts w:hint="eastAsia" w:asciiTheme="minorEastAsia" w:hAnsiTheme="minorEastAsia" w:eastAsiaTheme="minorEastAsia" w:cstheme="minorEastAsia"/>
          <w:color w:val="auto"/>
          <w:highlight w:val="none"/>
        </w:rPr>
        <w:t>.8 暂停施工</w:t>
      </w:r>
      <w:bookmarkEnd w:id="247"/>
    </w:p>
    <w:bookmarkEnd w:id="241"/>
    <w:bookmarkEnd w:id="242"/>
    <w:bookmarkEnd w:id="248"/>
    <w:p w14:paraId="4475FA3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7.8.1发包人原因引起的暂停施工</w:t>
      </w:r>
    </w:p>
    <w:p w14:paraId="2D7814B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因发包人原因引起暂停施工的，监理人经发包人同意后，应及时下达暂停施工指示。情况紧急且监理人未及时下达暂停施工指示的，按照第7.8.4项〔紧急情况下的暂停施工〕执行。</w:t>
      </w:r>
    </w:p>
    <w:p w14:paraId="5B4B81D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因发包人原因引起的暂停施工，发包人应承担由此增加的费用和（或）延误的工期，并支付承包人合理的利润。</w:t>
      </w:r>
    </w:p>
    <w:p w14:paraId="55C643B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7.8.2 承包人原因引起的暂停施工</w:t>
      </w:r>
    </w:p>
    <w:p w14:paraId="367B184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DD2CB8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7.8.3 指示暂停施工</w:t>
      </w:r>
    </w:p>
    <w:p w14:paraId="4B51DEC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监理人认为有必要时，并经发包人批准后，可向承包人作出暂停施工的指示，承包人应按监理人指示暂停施工。</w:t>
      </w:r>
    </w:p>
    <w:p w14:paraId="6FDEEF7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7.8.4 紧急情况下的暂停施工</w:t>
      </w:r>
    </w:p>
    <w:p w14:paraId="1B88DD1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F5AC0A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7.8.5 暂停施工后的复工</w:t>
      </w:r>
    </w:p>
    <w:p w14:paraId="7D95003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258EF9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承包人无故拖延和拒绝复工的，承包人承担由此增加的费用和（或）延误的工期；因发包人原因无法按时复工的，按照第7.5.1项〔因发包人原因导致工期延误〕约定办理。</w:t>
      </w:r>
    </w:p>
    <w:p w14:paraId="5F2D7C1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7.8.6 暂停施工持续56天以上</w:t>
      </w:r>
    </w:p>
    <w:p w14:paraId="6A4AF62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E3969E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CB8C00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7.8.7 暂停施工期间的工程照管</w:t>
      </w:r>
    </w:p>
    <w:p w14:paraId="4F9CFA8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暂停施工期间，承包人应负责妥善照管工程并提供安全保障，由此增加的费用由责任方承担。</w:t>
      </w:r>
    </w:p>
    <w:p w14:paraId="2856716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7.8.8 暂停施工的措施</w:t>
      </w:r>
    </w:p>
    <w:p w14:paraId="683F7DB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暂停施工期间，发包人和承包人均应采取必要的措施确保工程质量及安全，防止因暂停施工扩大损失。</w:t>
      </w:r>
    </w:p>
    <w:p w14:paraId="0E9FFFC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49" w:name="_Toc351203551"/>
      <w:r>
        <w:rPr>
          <w:rFonts w:hint="eastAsia" w:asciiTheme="minorEastAsia" w:hAnsiTheme="minorEastAsia" w:eastAsiaTheme="minorEastAsia" w:cstheme="minorEastAsia"/>
          <w:color w:val="auto"/>
          <w:highlight w:val="none"/>
        </w:rPr>
        <w:t>7.9提前竣工</w:t>
      </w:r>
      <w:bookmarkEnd w:id="249"/>
    </w:p>
    <w:p w14:paraId="414BF2C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BD5EE4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7.9.2 发包人要求承包人提前竣工，或承包人提出提前竣工的建议能够给发包人带来效益的，合同当事人可以在专用合同条款中约定提前竣工的奖励。</w:t>
      </w:r>
    </w:p>
    <w:p w14:paraId="60C9D35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50" w:name="_Toc351203552"/>
      <w:r>
        <w:rPr>
          <w:rFonts w:hint="eastAsia" w:asciiTheme="minorEastAsia" w:hAnsiTheme="minorEastAsia" w:eastAsiaTheme="minorEastAsia" w:cstheme="minorEastAsia"/>
          <w:color w:val="auto"/>
          <w:highlight w:val="none"/>
        </w:rPr>
        <w:t>8</w:t>
      </w:r>
      <w:bookmarkStart w:id="251" w:name="_Toc296346559"/>
      <w:bookmarkStart w:id="252" w:name="_Toc296503058"/>
      <w:bookmarkStart w:id="253" w:name="_Toc337558776"/>
      <w:r>
        <w:rPr>
          <w:rFonts w:hint="eastAsia" w:asciiTheme="minorEastAsia" w:hAnsiTheme="minorEastAsia" w:eastAsiaTheme="minorEastAsia" w:cstheme="minorEastAsia"/>
          <w:color w:val="auto"/>
          <w:highlight w:val="none"/>
        </w:rPr>
        <w:t>. 材料与设备</w:t>
      </w:r>
      <w:bookmarkEnd w:id="250"/>
    </w:p>
    <w:bookmarkEnd w:id="251"/>
    <w:bookmarkEnd w:id="252"/>
    <w:bookmarkEnd w:id="253"/>
    <w:p w14:paraId="56A7118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54" w:name="_Toc351203553"/>
      <w:r>
        <w:rPr>
          <w:rFonts w:hint="eastAsia" w:asciiTheme="minorEastAsia" w:hAnsiTheme="minorEastAsia" w:eastAsiaTheme="minorEastAsia" w:cstheme="minorEastAsia"/>
          <w:color w:val="auto"/>
          <w:highlight w:val="none"/>
        </w:rPr>
        <w:t>8</w:t>
      </w:r>
      <w:bookmarkStart w:id="255" w:name="_Toc296503059"/>
      <w:bookmarkStart w:id="256" w:name="_Toc337558777"/>
      <w:bookmarkStart w:id="257" w:name="_Toc296346560"/>
      <w:bookmarkStart w:id="258" w:name="_Toc468936960"/>
      <w:r>
        <w:rPr>
          <w:rFonts w:hint="eastAsia" w:asciiTheme="minorEastAsia" w:hAnsiTheme="minorEastAsia" w:eastAsiaTheme="minorEastAsia" w:cstheme="minorEastAsia"/>
          <w:color w:val="auto"/>
          <w:highlight w:val="none"/>
        </w:rPr>
        <w:t>.1发包人供应材料与工程设备</w:t>
      </w:r>
      <w:bookmarkEnd w:id="254"/>
    </w:p>
    <w:bookmarkEnd w:id="255"/>
    <w:bookmarkEnd w:id="256"/>
    <w:bookmarkEnd w:id="257"/>
    <w:p w14:paraId="45A845F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发包人自行供应材料、工程设备的，应在签订合同时在专用合同条款的附件《发包人供应材料设备一览表》中明确材料、工程设备的品种、规格、型号、数量、单价、质量等级和送达地点。</w:t>
      </w:r>
    </w:p>
    <w:p w14:paraId="60472B6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C5F3E5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59" w:name="_Toc351203554"/>
      <w:r>
        <w:rPr>
          <w:rFonts w:hint="eastAsia" w:asciiTheme="minorEastAsia" w:hAnsiTheme="minorEastAsia" w:eastAsiaTheme="minorEastAsia" w:cstheme="minorEastAsia"/>
          <w:color w:val="auto"/>
          <w:highlight w:val="none"/>
        </w:rPr>
        <w:t>8</w:t>
      </w:r>
      <w:bookmarkStart w:id="260" w:name="_Toc296346561"/>
      <w:bookmarkStart w:id="261" w:name="_Toc296503060"/>
      <w:bookmarkStart w:id="262" w:name="_Toc337558778"/>
      <w:r>
        <w:rPr>
          <w:rFonts w:hint="eastAsia" w:asciiTheme="minorEastAsia" w:hAnsiTheme="minorEastAsia" w:eastAsiaTheme="minorEastAsia" w:cstheme="minorEastAsia"/>
          <w:color w:val="auto"/>
          <w:highlight w:val="none"/>
        </w:rPr>
        <w:t>.2承包人采购材料与工程设备</w:t>
      </w:r>
      <w:bookmarkEnd w:id="259"/>
    </w:p>
    <w:bookmarkEnd w:id="260"/>
    <w:bookmarkEnd w:id="261"/>
    <w:bookmarkEnd w:id="262"/>
    <w:p w14:paraId="1825F83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490B21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63" w:name="_Toc351203555"/>
      <w:r>
        <w:rPr>
          <w:rFonts w:hint="eastAsia" w:asciiTheme="minorEastAsia" w:hAnsiTheme="minorEastAsia" w:eastAsiaTheme="minorEastAsia" w:cstheme="minorEastAsia"/>
          <w:color w:val="auto"/>
          <w:highlight w:val="none"/>
        </w:rPr>
        <w:t>8</w:t>
      </w:r>
      <w:bookmarkStart w:id="264" w:name="_Toc296346562"/>
      <w:bookmarkStart w:id="265" w:name="_Toc296503061"/>
      <w:bookmarkStart w:id="266" w:name="_Toc337558779"/>
      <w:r>
        <w:rPr>
          <w:rFonts w:hint="eastAsia" w:asciiTheme="minorEastAsia" w:hAnsiTheme="minorEastAsia" w:eastAsiaTheme="minorEastAsia" w:cstheme="minorEastAsia"/>
          <w:color w:val="auto"/>
          <w:highlight w:val="none"/>
        </w:rPr>
        <w:t>.3材料与工程设备的接收与拒收</w:t>
      </w:r>
      <w:bookmarkEnd w:id="263"/>
    </w:p>
    <w:bookmarkEnd w:id="264"/>
    <w:bookmarkEnd w:id="265"/>
    <w:bookmarkEnd w:id="266"/>
    <w:p w14:paraId="7C97409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7E358C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发包人提供的材料和工程设备的规格、数量或质量不符合合同约定的，或因发包人原因导致交货日期延误或交货地点变更等情况的，按照第16.1款〔发包人违约〕约定办理。</w:t>
      </w:r>
    </w:p>
    <w:p w14:paraId="0B0AD11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8.3.2 承包人采购的材料和工程设备，应保证产品质量合格，承包人应在材料和工程设备到货前24小时通知监理人检验。承</w:t>
      </w:r>
      <w:bookmarkStart w:id="267" w:name="_Toc250655469"/>
      <w:r>
        <w:rPr>
          <w:rFonts w:hint="eastAsia" w:asciiTheme="minorEastAsia" w:hAnsiTheme="minorEastAsia" w:eastAsiaTheme="minorEastAsia" w:cstheme="minorEastAsia"/>
          <w:color w:val="auto"/>
          <w:highlight w:val="none"/>
        </w:rPr>
        <w:t>包人进行永久设备、材料的制造和生产的，应符合相关质量标准，并向监理人提交材料的样本以及有关资料，并应在使用该材料或工程设备之前获得监理人同意。</w:t>
      </w:r>
    </w:p>
    <w:bookmarkEnd w:id="267"/>
    <w:p w14:paraId="01005A6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45840E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68" w:name="_Toc351203556"/>
      <w:r>
        <w:rPr>
          <w:rFonts w:hint="eastAsia" w:asciiTheme="minorEastAsia" w:hAnsiTheme="minorEastAsia" w:eastAsiaTheme="minorEastAsia" w:cstheme="minorEastAsia"/>
          <w:color w:val="auto"/>
          <w:highlight w:val="none"/>
        </w:rPr>
        <w:t>8</w:t>
      </w:r>
      <w:bookmarkStart w:id="269" w:name="_Toc296503062"/>
      <w:bookmarkStart w:id="270" w:name="_Toc337558780"/>
      <w:bookmarkStart w:id="271" w:name="_Toc296346563"/>
      <w:r>
        <w:rPr>
          <w:rFonts w:hint="eastAsia" w:asciiTheme="minorEastAsia" w:hAnsiTheme="minorEastAsia" w:eastAsiaTheme="minorEastAsia" w:cstheme="minorEastAsia"/>
          <w:color w:val="auto"/>
          <w:highlight w:val="none"/>
        </w:rPr>
        <w:t>.4材料与工程设备的保管与使用</w:t>
      </w:r>
      <w:bookmarkEnd w:id="268"/>
    </w:p>
    <w:bookmarkEnd w:id="269"/>
    <w:bookmarkEnd w:id="270"/>
    <w:bookmarkEnd w:id="271"/>
    <w:p w14:paraId="446498F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8.4.1 发包人供应材料与工程设备的保管与使用</w:t>
      </w:r>
    </w:p>
    <w:p w14:paraId="2130DF1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A8DA5D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发包人供应的材料和工程设备使用前，由承包人负责检验，检验费用由发包人承担，不合格的不得使用。</w:t>
      </w:r>
    </w:p>
    <w:p w14:paraId="1802ACC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8.4.2 承包人采购材料与工程设备的保管与使用</w:t>
      </w:r>
    </w:p>
    <w:p w14:paraId="402446A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470172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发包人或监理人发现承包人使用不符合设计或有关标准要求的材料和工程设备时，有权要求承包人进行修复、拆除或重新采购，由此增加的费用和（或）延误的工期，由承包人承担。</w:t>
      </w:r>
    </w:p>
    <w:p w14:paraId="6ABA26E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72" w:name="_Toc351203557"/>
      <w:r>
        <w:rPr>
          <w:rFonts w:hint="eastAsia" w:asciiTheme="minorEastAsia" w:hAnsiTheme="minorEastAsia" w:eastAsiaTheme="minorEastAsia" w:cstheme="minorEastAsia"/>
          <w:color w:val="auto"/>
          <w:highlight w:val="none"/>
        </w:rPr>
        <w:t>8.5禁止使用不合格的材料和工程设备</w:t>
      </w:r>
      <w:bookmarkEnd w:id="272"/>
    </w:p>
    <w:p w14:paraId="538C70E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8.5.1 监理人有权拒绝承包人提供的不合格材料或工程设备，并要求承包人立即进行更换。监理人应在更换后再次进行检查和检验，由此增加的费用和（或）延误的工期由承包人承担。</w:t>
      </w:r>
    </w:p>
    <w:p w14:paraId="68EB4A8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8.5.2 监理人发现承包人使用了不合格的材料和工程设备，承包人应按照监理人的指示立即改正，并禁止在工程中继续使用不合格的材料和工程设备。</w:t>
      </w:r>
    </w:p>
    <w:p w14:paraId="00854DA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8.5.3 发包人提供的材料或工程设备不符合合同要求的，承包人有权拒绝，并可要求发包人更换，由此增加的费用和（或）延误的工期由发包人承担，并支付承包人合理的利润。</w:t>
      </w:r>
    </w:p>
    <w:p w14:paraId="6AE70CF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73" w:name="_Toc351203558"/>
      <w:r>
        <w:rPr>
          <w:rFonts w:hint="eastAsia" w:asciiTheme="minorEastAsia" w:hAnsiTheme="minorEastAsia" w:eastAsiaTheme="minorEastAsia" w:cstheme="minorEastAsia"/>
          <w:color w:val="auto"/>
          <w:highlight w:val="none"/>
        </w:rPr>
        <w:t>8.6 样品</w:t>
      </w:r>
      <w:bookmarkEnd w:id="273"/>
    </w:p>
    <w:p w14:paraId="57247B9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8.6.1样品的报送与封存</w:t>
      </w:r>
    </w:p>
    <w:p w14:paraId="212FD42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需要承包人报送样品的材料或工程设备，样品的种类、名称、规格、数量等要求均应在专用合同条款中约定。样品的报送程序如下：</w:t>
      </w:r>
    </w:p>
    <w:p w14:paraId="230CF36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B0F6D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04553B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（3）经发包人和监理人审批确认的样品应按约定的方法封样，封存的样品作为检验工程相关部分的标准之一。承包人在施工过程中不得使用与样品不符的材料或工程设备。</w:t>
      </w:r>
    </w:p>
    <w:p w14:paraId="5114671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8AC7C2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8.6.2 样品的保管</w:t>
      </w:r>
    </w:p>
    <w:p w14:paraId="353D0E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经批准的样品应由监理人负责封存于现场，承包人应在现场为保存样品提供适当和固定的场所并保持适当和良好的存储环境条件。</w:t>
      </w:r>
    </w:p>
    <w:p w14:paraId="7571FEE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74" w:name="_Toc351203559"/>
      <w:r>
        <w:rPr>
          <w:rFonts w:hint="eastAsia" w:asciiTheme="minorEastAsia" w:hAnsiTheme="minorEastAsia" w:eastAsiaTheme="minorEastAsia" w:cstheme="minorEastAsia"/>
          <w:color w:val="auto"/>
          <w:highlight w:val="none"/>
        </w:rPr>
        <w:t>8.7材料与工程设备的替代</w:t>
      </w:r>
      <w:bookmarkEnd w:id="274"/>
    </w:p>
    <w:p w14:paraId="42F44D5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8.7.1 出现下列情况需要使用替代材料和工程设备的，承包人应按照第8.7.2项约定的程序执行：</w:t>
      </w:r>
    </w:p>
    <w:p w14:paraId="4E4E596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（1）基准日期后生效的法律规定禁止使用的；</w:t>
      </w:r>
    </w:p>
    <w:p w14:paraId="396FFBD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（2）发包人要求使用替代品的；</w:t>
      </w:r>
    </w:p>
    <w:p w14:paraId="5A5437F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（3）因其他原因必须使用替代品的。</w:t>
      </w:r>
    </w:p>
    <w:p w14:paraId="69A11E0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8.7.2 承包人应在使用替代材料和工程设备28天前书面通知监理人，并附下列文件：</w:t>
      </w:r>
    </w:p>
    <w:p w14:paraId="2F86B8C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（1）被替代的材料和工程设备的名称、数量、规格、型号、品牌、性能、价格及其他相关资料；</w:t>
      </w:r>
    </w:p>
    <w:p w14:paraId="1E7C713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（2）替代品的名称、数量、规格、型号、品牌、性能、价格及其他相关资料；</w:t>
      </w:r>
    </w:p>
    <w:p w14:paraId="1CAF973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（3）替代品与被替代产品之间的差异以及使用替代品可能对工程产生的影响；</w:t>
      </w:r>
    </w:p>
    <w:p w14:paraId="21DCE12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（4）替代品与被替代产品的价格差异；</w:t>
      </w:r>
    </w:p>
    <w:p w14:paraId="2D05EA4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（5）使用替代品的理由和原因说明；</w:t>
      </w:r>
    </w:p>
    <w:p w14:paraId="3E1664F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（6）监理人要求的其他文件。</w:t>
      </w:r>
    </w:p>
    <w:p w14:paraId="79594DA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监理人应在收到通知后14天内向承包人发出经发包人签认的书面指示；监理人逾期发出书面指示的，视为发包人和监理人同意使用替代品。</w:t>
      </w:r>
    </w:p>
    <w:p w14:paraId="7662E72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02A12B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75" w:name="_Toc351203560"/>
      <w:r>
        <w:rPr>
          <w:rFonts w:hint="eastAsia" w:asciiTheme="minorEastAsia" w:hAnsiTheme="minorEastAsia" w:eastAsiaTheme="minorEastAsia" w:cstheme="minorEastAsia"/>
          <w:color w:val="auto"/>
          <w:highlight w:val="none"/>
        </w:rPr>
        <w:t>8.8施工设备和临时设施</w:t>
      </w:r>
      <w:bookmarkEnd w:id="275"/>
    </w:p>
    <w:p w14:paraId="2E87AFC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8.8.1 承包人提供的施工设备和临时设施</w:t>
      </w:r>
    </w:p>
    <w:p w14:paraId="77F7911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57758E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除专用合同条款另有约定外，承包人应自行承担修建临时设施的费用，需要临时占地的，应由发包人办理申请手续并承担相应费用。</w:t>
      </w:r>
    </w:p>
    <w:p w14:paraId="1902D90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8.8.2发包人提供的施工设备和临时设施</w:t>
      </w:r>
    </w:p>
    <w:p w14:paraId="245CB32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发包人提供的施工设备或临时设施在专用合同条款中约定。</w:t>
      </w:r>
    </w:p>
    <w:p w14:paraId="6B0E8B4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8.8.3要求承包人增加或更换施工设备</w:t>
      </w:r>
    </w:p>
    <w:p w14:paraId="5291ADB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BD063C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76" w:name="_Toc351203561"/>
      <w:r>
        <w:rPr>
          <w:rFonts w:hint="eastAsia" w:asciiTheme="minorEastAsia" w:hAnsiTheme="minorEastAsia" w:eastAsiaTheme="minorEastAsia" w:cstheme="minorEastAsia"/>
          <w:color w:val="auto"/>
          <w:highlight w:val="none"/>
        </w:rPr>
        <w:t>8</w:t>
      </w:r>
      <w:bookmarkStart w:id="277" w:name="_Toc296503063"/>
      <w:bookmarkStart w:id="278" w:name="_Toc296346564"/>
      <w:bookmarkStart w:id="279" w:name="_Toc337558781"/>
      <w:r>
        <w:rPr>
          <w:rFonts w:hint="eastAsia" w:asciiTheme="minorEastAsia" w:hAnsiTheme="minorEastAsia" w:eastAsiaTheme="minorEastAsia" w:cstheme="minorEastAsia"/>
          <w:color w:val="auto"/>
          <w:highlight w:val="none"/>
        </w:rPr>
        <w:t>.9材料与设备专用</w:t>
      </w:r>
      <w:bookmarkEnd w:id="276"/>
      <w:r>
        <w:rPr>
          <w:rFonts w:hint="eastAsia" w:asciiTheme="minorEastAsia" w:hAnsiTheme="minorEastAsia" w:eastAsiaTheme="minorEastAsia" w:cstheme="minorEastAsia"/>
          <w:color w:val="auto"/>
          <w:highlight w:val="none"/>
        </w:rPr>
        <w:t>要求</w:t>
      </w:r>
    </w:p>
    <w:bookmarkEnd w:id="277"/>
    <w:bookmarkEnd w:id="278"/>
    <w:bookmarkEnd w:id="279"/>
    <w:p w14:paraId="73FF4DD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58"/>
      <w:r>
        <w:rPr>
          <w:rFonts w:hint="eastAsia" w:asciiTheme="minorEastAsia" w:hAnsiTheme="minorEastAsia" w:eastAsiaTheme="minorEastAsia" w:cstheme="minorEastAsia"/>
          <w:color w:val="auto"/>
          <w:highlight w:val="none"/>
        </w:rPr>
        <w:t>经发包人批准，承包人可以根据施工进度计划撤走闲置的施工设备和其他物品。</w:t>
      </w:r>
    </w:p>
    <w:p w14:paraId="1671D9B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80" w:name="_Toc351203562"/>
      <w:r>
        <w:rPr>
          <w:rFonts w:hint="eastAsia" w:asciiTheme="minorEastAsia" w:hAnsiTheme="minorEastAsia" w:eastAsiaTheme="minorEastAsia" w:cstheme="minorEastAsia"/>
          <w:color w:val="auto"/>
          <w:highlight w:val="none"/>
        </w:rPr>
        <w:t>9</w:t>
      </w:r>
      <w:bookmarkStart w:id="281" w:name="_Toc337558782"/>
      <w:bookmarkStart w:id="282" w:name="_Toc296503083"/>
      <w:bookmarkStart w:id="283" w:name="_Toc296346584"/>
      <w:r>
        <w:rPr>
          <w:rFonts w:hint="eastAsia" w:asciiTheme="minorEastAsia" w:hAnsiTheme="minorEastAsia" w:eastAsiaTheme="minorEastAsia" w:cstheme="minorEastAsia"/>
          <w:color w:val="auto"/>
          <w:highlight w:val="none"/>
        </w:rPr>
        <w:t>. 试验与检验</w:t>
      </w:r>
      <w:bookmarkEnd w:id="280"/>
    </w:p>
    <w:bookmarkEnd w:id="281"/>
    <w:p w14:paraId="3D8DEC4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84" w:name="_Toc351203563"/>
      <w:r>
        <w:rPr>
          <w:rFonts w:hint="eastAsia" w:asciiTheme="minorEastAsia" w:hAnsiTheme="minorEastAsia" w:eastAsiaTheme="minorEastAsia" w:cstheme="minorEastAsia"/>
          <w:color w:val="auto"/>
          <w:highlight w:val="none"/>
        </w:rPr>
        <w:t>9</w:t>
      </w:r>
      <w:bookmarkStart w:id="285" w:name="_Toc337558783"/>
      <w:r>
        <w:rPr>
          <w:rFonts w:hint="eastAsia" w:asciiTheme="minorEastAsia" w:hAnsiTheme="minorEastAsia" w:eastAsiaTheme="minorEastAsia" w:cstheme="minorEastAsia"/>
          <w:color w:val="auto"/>
          <w:highlight w:val="none"/>
        </w:rPr>
        <w:t>.1试验设备与试验人员</w:t>
      </w:r>
      <w:bookmarkEnd w:id="284"/>
    </w:p>
    <w:bookmarkEnd w:id="285"/>
    <w:p w14:paraId="2B265B7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0F6C2A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9.1.2 承包人应按专用合同条款的约定提供试验设备、取样装置、试验场所和试验条件，并向监理人提交相应进场计划表。</w:t>
      </w:r>
    </w:p>
    <w:p w14:paraId="5C24FBB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承包人配置的试验设备要符合相应试验规程的要求并经过具有资质的检测单位检测，且在正式使用该试验设备前，需要经过监理人与承包人共同校定。</w:t>
      </w:r>
    </w:p>
    <w:p w14:paraId="0E6789C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9.1.3 承包人应向监理人提交试验人员的名单及其岗位、资格等证明资料，试验人员必须能够熟练进行相应的检测试验，承包人对试验人员的试验程序和试验结果的正确性负责。</w:t>
      </w:r>
    </w:p>
    <w:p w14:paraId="25B5511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86" w:name="_Toc351203564"/>
      <w:r>
        <w:rPr>
          <w:rFonts w:hint="eastAsia" w:asciiTheme="minorEastAsia" w:hAnsiTheme="minorEastAsia" w:eastAsiaTheme="minorEastAsia" w:cstheme="minorEastAsia"/>
          <w:color w:val="auto"/>
          <w:highlight w:val="none"/>
        </w:rPr>
        <w:t>9</w:t>
      </w:r>
      <w:bookmarkStart w:id="287" w:name="_Toc337558784"/>
      <w:r>
        <w:rPr>
          <w:rFonts w:hint="eastAsia" w:asciiTheme="minorEastAsia" w:hAnsiTheme="minorEastAsia" w:eastAsiaTheme="minorEastAsia" w:cstheme="minorEastAsia"/>
          <w:color w:val="auto"/>
          <w:highlight w:val="none"/>
        </w:rPr>
        <w:t>.2取样</w:t>
      </w:r>
      <w:bookmarkEnd w:id="286"/>
    </w:p>
    <w:bookmarkEnd w:id="287"/>
    <w:p w14:paraId="3C65811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试验属于自检性质的，承包人可以单独取样。试验属于监理人抽检性质的，可由监理人取样，也可由承包人的试验人员在监理人的监督下取样。</w:t>
      </w:r>
    </w:p>
    <w:p w14:paraId="0F1E20F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88" w:name="_Toc351203565"/>
      <w:r>
        <w:rPr>
          <w:rFonts w:hint="eastAsia" w:asciiTheme="minorEastAsia" w:hAnsiTheme="minorEastAsia" w:eastAsiaTheme="minorEastAsia" w:cstheme="minorEastAsia"/>
          <w:color w:val="auto"/>
          <w:highlight w:val="none"/>
        </w:rPr>
        <w:t>9</w:t>
      </w:r>
      <w:bookmarkStart w:id="289" w:name="_Toc337558785"/>
      <w:r>
        <w:rPr>
          <w:rFonts w:hint="eastAsia" w:asciiTheme="minorEastAsia" w:hAnsiTheme="minorEastAsia" w:eastAsiaTheme="minorEastAsia" w:cstheme="minorEastAsia"/>
          <w:color w:val="auto"/>
          <w:highlight w:val="none"/>
        </w:rPr>
        <w:t>.3材料、工程设备和工程的试验和检验</w:t>
      </w:r>
      <w:bookmarkEnd w:id="288"/>
    </w:p>
    <w:bookmarkEnd w:id="289"/>
    <w:p w14:paraId="4B45432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8D9D6C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89272C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28EE32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90" w:name="_Toc351203566"/>
      <w:r>
        <w:rPr>
          <w:rFonts w:hint="eastAsia" w:asciiTheme="minorEastAsia" w:hAnsiTheme="minorEastAsia" w:eastAsiaTheme="minorEastAsia" w:cstheme="minorEastAsia"/>
          <w:color w:val="auto"/>
          <w:highlight w:val="none"/>
        </w:rPr>
        <w:t>9</w:t>
      </w:r>
      <w:bookmarkStart w:id="291" w:name="_Toc337558786"/>
      <w:r>
        <w:rPr>
          <w:rFonts w:hint="eastAsia" w:asciiTheme="minorEastAsia" w:hAnsiTheme="minorEastAsia" w:eastAsiaTheme="minorEastAsia" w:cstheme="minorEastAsia"/>
          <w:color w:val="auto"/>
          <w:highlight w:val="none"/>
        </w:rPr>
        <w:t>.4现场工艺试验</w:t>
      </w:r>
      <w:bookmarkEnd w:id="290"/>
    </w:p>
    <w:bookmarkEnd w:id="291"/>
    <w:p w14:paraId="3B2B39D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承包人应按合同约定或监理人指示进行现场工艺试验。对大型的现场工艺试验，监理人认为必要时，承包人应根据监理人提出的工艺试验要求，编制工艺试验措施计划，报送监理人审查。</w:t>
      </w:r>
    </w:p>
    <w:p w14:paraId="38876C2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92" w:name="_Toc351203567"/>
      <w:r>
        <w:rPr>
          <w:rFonts w:hint="eastAsia" w:asciiTheme="minorEastAsia" w:hAnsiTheme="minorEastAsia" w:eastAsiaTheme="minorEastAsia" w:cstheme="minorEastAsia"/>
          <w:color w:val="auto"/>
          <w:highlight w:val="none"/>
        </w:rPr>
        <w:t>1</w:t>
      </w:r>
      <w:bookmarkStart w:id="293" w:name="_Toc337558787"/>
      <w:r>
        <w:rPr>
          <w:rFonts w:hint="eastAsia" w:asciiTheme="minorEastAsia" w:hAnsiTheme="minorEastAsia" w:eastAsiaTheme="minorEastAsia" w:cstheme="minorEastAsia"/>
          <w:color w:val="auto"/>
          <w:highlight w:val="none"/>
        </w:rPr>
        <w:t>0. 变更</w:t>
      </w:r>
      <w:bookmarkEnd w:id="282"/>
      <w:bookmarkEnd w:id="283"/>
      <w:bookmarkEnd w:id="292"/>
    </w:p>
    <w:bookmarkEnd w:id="293"/>
    <w:p w14:paraId="3685CFA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94" w:name="_Toc351203568"/>
      <w:r>
        <w:rPr>
          <w:rFonts w:hint="eastAsia" w:asciiTheme="minorEastAsia" w:hAnsiTheme="minorEastAsia" w:eastAsiaTheme="minorEastAsia" w:cstheme="minorEastAsia"/>
          <w:color w:val="auto"/>
          <w:highlight w:val="none"/>
        </w:rPr>
        <w:t>1</w:t>
      </w:r>
      <w:bookmarkStart w:id="295" w:name="_Toc296503084"/>
      <w:bookmarkStart w:id="296" w:name="_Toc296346585"/>
      <w:bookmarkStart w:id="297" w:name="_Toc337558788"/>
      <w:r>
        <w:rPr>
          <w:rFonts w:hint="eastAsia" w:asciiTheme="minorEastAsia" w:hAnsiTheme="minorEastAsia" w:eastAsiaTheme="minorEastAsia" w:cstheme="minorEastAsia"/>
          <w:color w:val="auto"/>
          <w:highlight w:val="none"/>
        </w:rPr>
        <w:t>0.1变更的范围</w:t>
      </w:r>
      <w:bookmarkEnd w:id="294"/>
    </w:p>
    <w:bookmarkEnd w:id="295"/>
    <w:bookmarkEnd w:id="296"/>
    <w:bookmarkEnd w:id="297"/>
    <w:p w14:paraId="354ACD4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除专用合同条款另有约定外，合同履行过程中发生以下情形的，应按照本条约定进行变更：</w:t>
      </w:r>
    </w:p>
    <w:p w14:paraId="730F7BE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（1）增加或减少合同中任何工作，或追加额外的工作；</w:t>
      </w:r>
    </w:p>
    <w:p w14:paraId="2FAE642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（2）取消合同中任何工作，但转由他人实施的工作除外；</w:t>
      </w:r>
    </w:p>
    <w:p w14:paraId="4C7CEED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（3）改变合同中任何工作的质量标准或其他特性；</w:t>
      </w:r>
    </w:p>
    <w:p w14:paraId="632DE35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（4）改变工程的基线、标高、位置和尺寸；</w:t>
      </w:r>
    </w:p>
    <w:p w14:paraId="4358759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（5）改变工程的时间安排或实施顺序。</w:t>
      </w:r>
    </w:p>
    <w:p w14:paraId="480DAEA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298" w:name="_Toc351203569"/>
      <w:r>
        <w:rPr>
          <w:rFonts w:hint="eastAsia" w:asciiTheme="minorEastAsia" w:hAnsiTheme="minorEastAsia" w:eastAsiaTheme="minorEastAsia" w:cstheme="minorEastAsia"/>
          <w:color w:val="auto"/>
          <w:highlight w:val="none"/>
        </w:rPr>
        <w:t>1</w:t>
      </w:r>
      <w:bookmarkStart w:id="299" w:name="_Toc296346586"/>
      <w:bookmarkStart w:id="300" w:name="_Toc337558789"/>
      <w:bookmarkStart w:id="301" w:name="_Toc296503085"/>
      <w:r>
        <w:rPr>
          <w:rFonts w:hint="eastAsia" w:asciiTheme="minorEastAsia" w:hAnsiTheme="minorEastAsia" w:eastAsiaTheme="minorEastAsia" w:cstheme="minorEastAsia"/>
          <w:color w:val="auto"/>
          <w:highlight w:val="none"/>
        </w:rPr>
        <w:t>0.2变更权</w:t>
      </w:r>
      <w:bookmarkEnd w:id="298"/>
    </w:p>
    <w:bookmarkEnd w:id="299"/>
    <w:bookmarkEnd w:id="300"/>
    <w:bookmarkEnd w:id="301"/>
    <w:p w14:paraId="0184F25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F6A84E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涉及设计变更的，应由设计人提供变更后的图纸和说明。如变更超过原设计标准或批准的建设规模时，发包人应及时办理规划、设计变更等审批手续。</w:t>
      </w:r>
    </w:p>
    <w:p w14:paraId="77F0E4A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02" w:name="_Toc351203570"/>
      <w:r>
        <w:rPr>
          <w:rFonts w:hint="eastAsia" w:asciiTheme="minorEastAsia" w:hAnsiTheme="minorEastAsia" w:eastAsiaTheme="minorEastAsia" w:cstheme="minorEastAsia"/>
          <w:color w:val="auto"/>
          <w:highlight w:val="none"/>
        </w:rPr>
        <w:t>1</w:t>
      </w:r>
      <w:bookmarkStart w:id="303" w:name="_Toc296503086"/>
      <w:bookmarkStart w:id="304" w:name="_Toc337558790"/>
      <w:bookmarkStart w:id="305" w:name="_Toc296346587"/>
      <w:r>
        <w:rPr>
          <w:rFonts w:hint="eastAsia" w:asciiTheme="minorEastAsia" w:hAnsiTheme="minorEastAsia" w:eastAsiaTheme="minorEastAsia" w:cstheme="minorEastAsia"/>
          <w:color w:val="auto"/>
          <w:highlight w:val="none"/>
        </w:rPr>
        <w:t>0.3变更程序</w:t>
      </w:r>
      <w:bookmarkEnd w:id="302"/>
    </w:p>
    <w:bookmarkEnd w:id="303"/>
    <w:bookmarkEnd w:id="304"/>
    <w:bookmarkEnd w:id="305"/>
    <w:p w14:paraId="4B39B0F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10.3.1 发包人提出变更</w:t>
      </w:r>
    </w:p>
    <w:p w14:paraId="01EE013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发包人提出变更的，应通过监理人向承包人发出变更指示，变更指示应说明计划变更的工程范围和变更的内容。</w:t>
      </w:r>
    </w:p>
    <w:p w14:paraId="0587058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10.3.2 监理人提出变更建议</w:t>
      </w:r>
    </w:p>
    <w:p w14:paraId="2C61C59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235B91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10.3.3 变更执行</w:t>
      </w:r>
    </w:p>
    <w:p w14:paraId="3509049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CE9A4A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06" w:name="_Toc351203571"/>
      <w:r>
        <w:rPr>
          <w:rFonts w:hint="eastAsia" w:asciiTheme="minorEastAsia" w:hAnsiTheme="minorEastAsia" w:eastAsiaTheme="minorEastAsia" w:cstheme="minorEastAsia"/>
          <w:color w:val="auto"/>
          <w:highlight w:val="none"/>
        </w:rPr>
        <w:t>1</w:t>
      </w:r>
      <w:bookmarkStart w:id="307" w:name="_Toc296503087"/>
      <w:bookmarkStart w:id="308" w:name="_Toc296346588"/>
      <w:bookmarkStart w:id="309" w:name="_Toc337558791"/>
      <w:r>
        <w:rPr>
          <w:rFonts w:hint="eastAsia" w:asciiTheme="minorEastAsia" w:hAnsiTheme="minorEastAsia" w:eastAsiaTheme="minorEastAsia" w:cstheme="minorEastAsia"/>
          <w:color w:val="auto"/>
          <w:highlight w:val="none"/>
        </w:rPr>
        <w:t>0.4变更估价</w:t>
      </w:r>
      <w:bookmarkEnd w:id="306"/>
    </w:p>
    <w:bookmarkEnd w:id="307"/>
    <w:bookmarkEnd w:id="308"/>
    <w:bookmarkEnd w:id="309"/>
    <w:p w14:paraId="0E1779F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10.4.1 变更估价原则</w:t>
      </w:r>
    </w:p>
    <w:p w14:paraId="3095B58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除专用合同条款另有约定外，变更估价按照本款约定处理：</w:t>
      </w:r>
    </w:p>
    <w:p w14:paraId="30C2E9F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（1）已标价工程量清单或预算书有相同项目的，按照相同项目单价认定；</w:t>
      </w:r>
    </w:p>
    <w:p w14:paraId="412186D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（2）已标价工程量清单或预算书中无相同项目，但有类似项目的，参照类似项目的单价认定；</w:t>
      </w:r>
    </w:p>
    <w:p w14:paraId="2C61ECD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DD4F98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10.4.2 变更估价程序</w:t>
      </w:r>
    </w:p>
    <w:p w14:paraId="33C975A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B1CFD8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因变更引起的价格调整应计入最近一期的进度款中支付。</w:t>
      </w:r>
    </w:p>
    <w:p w14:paraId="24CE1CD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10" w:name="_Toc351203572"/>
      <w:r>
        <w:rPr>
          <w:rFonts w:hint="eastAsia" w:asciiTheme="minorEastAsia" w:hAnsiTheme="minorEastAsia" w:eastAsiaTheme="minorEastAsia" w:cstheme="minorEastAsia"/>
          <w:color w:val="auto"/>
          <w:highlight w:val="none"/>
        </w:rPr>
        <w:t>1</w:t>
      </w:r>
      <w:bookmarkStart w:id="311" w:name="_Toc296503094"/>
      <w:bookmarkStart w:id="312" w:name="_Toc337558792"/>
      <w:bookmarkStart w:id="313" w:name="_Toc296346595"/>
      <w:r>
        <w:rPr>
          <w:rFonts w:hint="eastAsia" w:asciiTheme="minorEastAsia" w:hAnsiTheme="minorEastAsia" w:eastAsiaTheme="minorEastAsia" w:cstheme="minorEastAsia"/>
          <w:color w:val="auto"/>
          <w:highlight w:val="none"/>
        </w:rPr>
        <w:t>0.5承包人的合理化建议</w:t>
      </w:r>
      <w:bookmarkEnd w:id="310"/>
    </w:p>
    <w:bookmarkEnd w:id="311"/>
    <w:bookmarkEnd w:id="312"/>
    <w:bookmarkEnd w:id="313"/>
    <w:p w14:paraId="11B048E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承包人提出合理化建议的，应向监理人提交合理化建议说明，说明建议的内容和理由，以及实施该建议对合同价格和工期的影响。</w:t>
      </w:r>
    </w:p>
    <w:p w14:paraId="1DD4740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6673B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合理化建议降低了合同价格或者提高了工程经济效益的，发包人可对承包人给予奖励，奖励的方法和金额在专用合同条款中约定。</w:t>
      </w:r>
    </w:p>
    <w:p w14:paraId="51F7B5F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14" w:name="_Toc351203573"/>
      <w:r>
        <w:rPr>
          <w:rFonts w:hint="eastAsia" w:asciiTheme="minorEastAsia" w:hAnsiTheme="minorEastAsia" w:eastAsiaTheme="minorEastAsia" w:cstheme="minorEastAsia"/>
          <w:color w:val="auto"/>
          <w:highlight w:val="none"/>
        </w:rPr>
        <w:t>1</w:t>
      </w:r>
      <w:bookmarkStart w:id="315" w:name="_Toc337558793"/>
      <w:r>
        <w:rPr>
          <w:rFonts w:hint="eastAsia" w:asciiTheme="minorEastAsia" w:hAnsiTheme="minorEastAsia" w:eastAsiaTheme="minorEastAsia" w:cstheme="minorEastAsia"/>
          <w:color w:val="auto"/>
          <w:highlight w:val="none"/>
        </w:rPr>
        <w:t>0.6变更引起的工期调整</w:t>
      </w:r>
      <w:bookmarkEnd w:id="314"/>
      <w:r>
        <w:rPr>
          <w:rFonts w:hint="eastAsia" w:asciiTheme="minorEastAsia" w:hAnsiTheme="minorEastAsia" w:eastAsiaTheme="minorEastAsia" w:cstheme="minorEastAsia"/>
          <w:color w:val="auto"/>
          <w:highlight w:val="none"/>
        </w:rPr>
        <w:t xml:space="preserve"> </w:t>
      </w:r>
      <w:bookmarkEnd w:id="315"/>
      <w:r>
        <w:rPr>
          <w:rFonts w:hint="eastAsia" w:asciiTheme="minorEastAsia" w:hAnsiTheme="minorEastAsia" w:eastAsiaTheme="minorEastAsia" w:cstheme="minorEastAsia"/>
          <w:color w:val="auto"/>
          <w:highlight w:val="none"/>
        </w:rPr>
        <w:t xml:space="preserve">  </w:t>
      </w:r>
    </w:p>
    <w:p w14:paraId="0B32229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因变更引起工期变化的，合同当事人均可要求调整合同工期，由合同当事人按照第4.4款〔商定或确定〕并参考工程所在地的工期定额标准确定增减工期天数。</w:t>
      </w:r>
    </w:p>
    <w:p w14:paraId="74A68DB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16" w:name="_Toc351203574"/>
      <w:r>
        <w:rPr>
          <w:rFonts w:hint="eastAsia" w:asciiTheme="minorEastAsia" w:hAnsiTheme="minorEastAsia" w:eastAsiaTheme="minorEastAsia" w:cstheme="minorEastAsia"/>
          <w:color w:val="auto"/>
          <w:highlight w:val="none"/>
        </w:rPr>
        <w:t>10.7暂估价</w:t>
      </w:r>
      <w:bookmarkEnd w:id="316"/>
    </w:p>
    <w:p w14:paraId="36222B8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暂估价专业分包工程、服务、材料和工程设备的明细由合同当事人在专用合同条款中约定。</w:t>
      </w:r>
    </w:p>
    <w:p w14:paraId="40D5B23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10.7.1 依法必须招标的暂估价项目</w:t>
      </w:r>
    </w:p>
    <w:p w14:paraId="6E63095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对于依法必须招标的暂估价项目，采取以下第1种方式确定。合同当事人也可以在专用合同条款中选择其他招标方式。</w:t>
      </w:r>
    </w:p>
    <w:p w14:paraId="5F8E8D0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第1种方式：对于依法必须招标的暂估价项目，由承包人招标，对该暂估价项目的确认和批准按照以下约定执行：</w:t>
      </w:r>
    </w:p>
    <w:p w14:paraId="2F94F2C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E53896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C67B9F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23B1B8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219A57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10.7.2不属于依法必须招标的暂估价项目</w:t>
      </w:r>
    </w:p>
    <w:p w14:paraId="5F50240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除专用合同条款另有约定外，对于不属于依法必须招标的暂估价项目，采取以下第1种方式确定： </w:t>
      </w:r>
    </w:p>
    <w:p w14:paraId="71A43E3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第1种方式：对于不属于依法必须招标的暂估价项目，按本项约定确认和批准：</w:t>
      </w:r>
    </w:p>
    <w:p w14:paraId="7B589B6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9B1F23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（2）发包人认为承包人确定的供应商、分包人无法满足工程质量或合同要求的，发包人可以要求承包人重新确定暂估价项目的供应商、分包人</w:t>
      </w:r>
      <w:r>
        <w:rPr>
          <w:rFonts w:hint="eastAsia" w:asciiTheme="minorEastAsia" w:hAnsiTheme="minorEastAsia" w:cstheme="minorEastAsia"/>
          <w:color w:val="auto"/>
          <w:highlight w:val="none"/>
          <w:lang w:eastAsia="zh-CN"/>
        </w:rPr>
        <w:t>；</w:t>
      </w:r>
    </w:p>
    <w:p w14:paraId="5990476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（3）承包人应当在签订暂估价合同后7天内，将暂估价合同副本报送发包人留存。</w:t>
      </w:r>
    </w:p>
    <w:p w14:paraId="392F00B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第2种方式：承包人按照第10.7.1项〔依法必须招标的暂估价项目〕约定的第1种方式确定暂估价项目。</w:t>
      </w:r>
    </w:p>
    <w:p w14:paraId="7D8A6F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第3种方式：承包人直接实施的暂估价项目</w:t>
      </w:r>
    </w:p>
    <w:p w14:paraId="2617A67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承包人具备实施暂估价项目的资格和条件的，经发包人和承包人协商一致后，可由承包人自行实施暂估价项目，合同当事人可以在专用合同条</w:t>
      </w:r>
      <w:r>
        <w:rPr>
          <w:rFonts w:hint="eastAsia" w:asciiTheme="minorEastAsia" w:hAnsiTheme="minorEastAsia" w:cstheme="minorEastAsia"/>
          <w:color w:val="auto"/>
          <w:highlight w:val="none"/>
          <w:lang w:eastAsia="zh-CN"/>
        </w:rPr>
        <w:t>款中</w:t>
      </w:r>
      <w:r>
        <w:rPr>
          <w:rFonts w:hint="eastAsia" w:asciiTheme="minorEastAsia" w:hAnsiTheme="minorEastAsia" w:eastAsiaTheme="minorEastAsia" w:cstheme="minorEastAsia"/>
          <w:color w:val="auto"/>
          <w:highlight w:val="none"/>
        </w:rPr>
        <w:t>约定具体事项。</w:t>
      </w:r>
    </w:p>
    <w:p w14:paraId="2FD1FED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18D6FA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17" w:name="_Toc351203575"/>
      <w:r>
        <w:rPr>
          <w:rFonts w:hint="eastAsia" w:asciiTheme="minorEastAsia" w:hAnsiTheme="minorEastAsia" w:eastAsiaTheme="minorEastAsia" w:cstheme="minorEastAsia"/>
          <w:color w:val="auto"/>
          <w:highlight w:val="none"/>
        </w:rPr>
        <w:t>1</w:t>
      </w:r>
      <w:bookmarkStart w:id="318" w:name="_Toc337558794"/>
      <w:bookmarkStart w:id="319" w:name="_Toc296503090"/>
      <w:bookmarkStart w:id="320" w:name="_Toc296346591"/>
      <w:bookmarkStart w:id="321" w:name="_Toc322522561"/>
      <w:r>
        <w:rPr>
          <w:rFonts w:hint="eastAsia" w:asciiTheme="minorEastAsia" w:hAnsiTheme="minorEastAsia" w:eastAsiaTheme="minorEastAsia" w:cstheme="minorEastAsia"/>
          <w:color w:val="auto"/>
          <w:highlight w:val="none"/>
        </w:rPr>
        <w:t>0.8暂列金额</w:t>
      </w:r>
      <w:bookmarkEnd w:id="317"/>
    </w:p>
    <w:bookmarkEnd w:id="318"/>
    <w:p w14:paraId="37C37CE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暂列金额应按照发包人的要求使用，发包人的要求应通过监理人发出。合同当事人可以在专用合同条款中协商确定有关事项。</w:t>
      </w:r>
    </w:p>
    <w:bookmarkEnd w:id="319"/>
    <w:bookmarkEnd w:id="320"/>
    <w:bookmarkEnd w:id="321"/>
    <w:p w14:paraId="7AC72E5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22" w:name="_Toc351203576"/>
      <w:r>
        <w:rPr>
          <w:rFonts w:hint="eastAsia" w:asciiTheme="minorEastAsia" w:hAnsiTheme="minorEastAsia" w:eastAsiaTheme="minorEastAsia" w:cstheme="minorEastAsia"/>
          <w:color w:val="auto"/>
          <w:highlight w:val="none"/>
        </w:rPr>
        <w:t>1</w:t>
      </w:r>
      <w:bookmarkStart w:id="323" w:name="_Toc296503091"/>
      <w:bookmarkStart w:id="324" w:name="_Toc296346592"/>
      <w:bookmarkStart w:id="325" w:name="_Toc337558796"/>
      <w:r>
        <w:rPr>
          <w:rFonts w:hint="eastAsia" w:asciiTheme="minorEastAsia" w:hAnsiTheme="minorEastAsia" w:eastAsiaTheme="minorEastAsia" w:cstheme="minorEastAsia"/>
          <w:color w:val="auto"/>
          <w:highlight w:val="none"/>
        </w:rPr>
        <w:t>0.9计日工</w:t>
      </w:r>
      <w:bookmarkEnd w:id="322"/>
      <w:r>
        <w:rPr>
          <w:rFonts w:hint="eastAsia" w:asciiTheme="minorEastAsia" w:hAnsiTheme="minorEastAsia" w:eastAsiaTheme="minorEastAsia" w:cstheme="minorEastAsia"/>
          <w:color w:val="auto"/>
          <w:highlight w:val="none"/>
        </w:rPr>
        <w:t xml:space="preserve"> </w:t>
      </w:r>
      <w:bookmarkEnd w:id="323"/>
      <w:bookmarkEnd w:id="324"/>
      <w:bookmarkEnd w:id="325"/>
    </w:p>
    <w:p w14:paraId="62F54CE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321628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采用计日工计价的任何一项工作，承包人应在该项工作实施过程中，每天提交以下报表和有关凭证报送监理人审查：</w:t>
      </w:r>
    </w:p>
    <w:p w14:paraId="0BA4BBD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（1）工作名称、内容和数量；</w:t>
      </w:r>
    </w:p>
    <w:p w14:paraId="07ED083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（2）投入该工作的所有人员的姓名、专业、工种、级别和耗用工时；</w:t>
      </w:r>
    </w:p>
    <w:p w14:paraId="7FF4B3D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（3）投入该工作的材料类别和数量；</w:t>
      </w:r>
    </w:p>
    <w:p w14:paraId="5236D64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（4）投入该工作的施工设备型号、台数和耗用台时；</w:t>
      </w:r>
    </w:p>
    <w:p w14:paraId="690A3F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（5）其他有关资料和凭证。</w:t>
      </w:r>
    </w:p>
    <w:p w14:paraId="0826550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计日工由承包人汇总后，列入最近一期进度付款申请单，由监理人审查并经发包人批准后列入进度付款。</w:t>
      </w:r>
    </w:p>
    <w:p w14:paraId="7233318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26" w:name="_Toc351203577"/>
      <w:r>
        <w:rPr>
          <w:rFonts w:hint="eastAsia" w:asciiTheme="minorEastAsia" w:hAnsiTheme="minorEastAsia" w:eastAsiaTheme="minorEastAsia" w:cstheme="minorEastAsia"/>
          <w:color w:val="auto"/>
          <w:highlight w:val="none"/>
        </w:rPr>
        <w:t>11. 价格调整</w:t>
      </w:r>
      <w:bookmarkEnd w:id="326"/>
    </w:p>
    <w:p w14:paraId="23D85D5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27" w:name="_Toc351203578"/>
      <w:bookmarkStart w:id="328" w:name="_Toc296503092"/>
      <w:bookmarkStart w:id="329" w:name="_Toc337558797"/>
      <w:bookmarkStart w:id="330" w:name="_Toc296346593"/>
      <w:r>
        <w:rPr>
          <w:rFonts w:hint="eastAsia" w:asciiTheme="minorEastAsia" w:hAnsiTheme="minorEastAsia" w:eastAsiaTheme="minorEastAsia" w:cstheme="minorEastAsia"/>
          <w:color w:val="auto"/>
          <w:highlight w:val="none"/>
        </w:rPr>
        <w:t>11.1市场价格波动引起的调整</w:t>
      </w:r>
      <w:bookmarkEnd w:id="327"/>
    </w:p>
    <w:bookmarkEnd w:id="328"/>
    <w:bookmarkEnd w:id="329"/>
    <w:bookmarkEnd w:id="330"/>
    <w:p w14:paraId="5114A77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除专用合同条款另有约定外，市场价格波动超过合同当事人约定的范围，合同价格应当调整。合同当事人可以在专用合同条款中约定选择以下一种方式对合同价格进行调整：</w:t>
      </w:r>
    </w:p>
    <w:p w14:paraId="0BEB493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第1种方式：采用价格指数进行价格调整。</w:t>
      </w:r>
    </w:p>
    <w:p w14:paraId="2243BE5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（1）价格调整公式</w:t>
      </w:r>
    </w:p>
    <w:p w14:paraId="0FF973B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因人工、材料和设备等价格波动影响合同价格时，根据专用合同条款中约定的数据，按以下公式计算差额并调整合同价格：</w:t>
      </w:r>
    </w:p>
    <w:p w14:paraId="05002D0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30"/>
          <w:szCs w:val="21"/>
          <w:highlight w:val="none"/>
        </w:rPr>
        <w:object>
          <v:shape id="_x0000_i1025" o:spt="75" type="#_x0000_t75" style="height:43.9pt;width:359.85pt;" o:ole="t" filled="f" stroked="f" coordsize="21600,21600">
            <v:path/>
            <v:fill on="f" focussize="0,0"/>
            <v:stroke on="f"/>
            <v:imagedata r:id="rId12" o:title=""/>
            <o:lock v:ext="edit" grouping="f" rotation="f" text="f" aspectratio="t"/>
            <w10:wrap type="none"/>
            <w10:anchorlock/>
          </v:shape>
          <o:OLEObject Type="Embed" ProgID="Equation.KSEE3" ShapeID="_x0000_i1025" DrawAspect="Content" ObjectID="_1468075725" r:id="rId11">
            <o:LockedField>false</o:LockedField>
          </o:OLEObject>
        </w:object>
      </w:r>
    </w:p>
    <w:p w14:paraId="676BC75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公式中：ΔP——需调整的价格差额；</w:t>
      </w:r>
    </w:p>
    <w:p w14:paraId="5D41F04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6"/>
          <w:szCs w:val="21"/>
          <w:highlight w:val="none"/>
        </w:rPr>
        <w:object>
          <v:shape id="_x0000_i1026" o:spt="75" type="#_x0000_t75" style="height:17.95pt;width:17.95pt;" o:ole="t" filled="f" stroked="f" coordsize="21600,21600">
            <v:path/>
            <v:fill on="f" focussize="0,0"/>
            <v:stroke on="f"/>
            <v:imagedata r:id="rId14" o:title=""/>
            <o:lock v:ext="edit" grouping="f" rotation="f" text="f" aspectratio="t"/>
            <w10:wrap type="none"/>
            <w10:anchorlock/>
          </v:shape>
          <o:OLEObject Type="Embed" ProgID="Equation.KSEE3" ShapeID="_x0000_i1026" DrawAspect="Content" ObjectID="_1468075726" r:id="rId13">
            <o:LockedField>false</o:LockedField>
          </o:OLEObject>
        </w:object>
      </w:r>
      <w:r>
        <w:rPr>
          <w:rFonts w:hint="eastAsia" w:asciiTheme="minorEastAsia" w:hAnsiTheme="minorEastAsia" w:eastAsiaTheme="minorEastAsia" w:cstheme="minorEastAsia"/>
          <w:color w:val="auto"/>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17D21C0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A——定值权重（即不调部分的权重）；</w:t>
      </w:r>
    </w:p>
    <w:p w14:paraId="2680870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10"/>
          <w:szCs w:val="21"/>
          <w:highlight w:val="none"/>
        </w:rPr>
        <w:object>
          <v:shape id="_x0000_i1027" o:spt="75" type="#_x0000_t75" style="height:21.05pt;width:101pt;" o:ole="t" filled="f" stroked="f" coordsize="21600,21600">
            <v:path/>
            <v:fill on="f" focussize="0,0"/>
            <v:stroke on="f"/>
            <v:imagedata r:id="rId16" o:title=""/>
            <o:lock v:ext="edit" grouping="f" rotation="f" text="f" aspectratio="t"/>
            <w10:wrap type="none"/>
            <w10:anchorlock/>
          </v:shape>
          <o:OLEObject Type="Embed" ProgID="Equation.KSEE3" ShapeID="_x0000_i1027" DrawAspect="Content" ObjectID="_1468075727" r:id="rId15">
            <o:LockedField>false</o:LockedField>
          </o:OLEObject>
        </w:object>
      </w:r>
      <w:r>
        <w:rPr>
          <w:rFonts w:hint="eastAsia" w:asciiTheme="minorEastAsia" w:hAnsiTheme="minorEastAsia" w:eastAsiaTheme="minorEastAsia" w:cstheme="minorEastAsia"/>
          <w:color w:val="auto"/>
          <w:highlight w:val="none"/>
        </w:rPr>
        <w:t>——各可调因子的变值权重（即可调部分的权重），为各可调因子在签约合同价中所占的比例；</w:t>
      </w:r>
    </w:p>
    <w:p w14:paraId="25ABFE0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10"/>
          <w:szCs w:val="21"/>
          <w:highlight w:val="none"/>
        </w:rPr>
        <w:object>
          <v:shape id="_x0000_i1028" o:spt="75" type="#_x0000_t75" style="height:20.6pt;width:102.05pt;" o:ole="t" filled="f" stroked="f" coordsize="21600,21600">
            <v:path/>
            <v:fill on="f" focussize="0,0"/>
            <v:stroke on="f"/>
            <v:imagedata r:id="rId18" o:title=""/>
            <o:lock v:ext="edit" grouping="f" rotation="f" text="f" aspectratio="t"/>
            <w10:wrap type="none"/>
            <w10:anchorlock/>
          </v:shape>
          <o:OLEObject Type="Embed" ProgID="Equation.KSEE3" ShapeID="_x0000_i1028" DrawAspect="Content" ObjectID="_1468075728" r:id="rId17">
            <o:LockedField>false</o:LockedField>
          </o:OLEObject>
        </w:object>
      </w:r>
      <w:r>
        <w:rPr>
          <w:rFonts w:hint="eastAsia" w:asciiTheme="minorEastAsia" w:hAnsiTheme="minorEastAsia" w:eastAsiaTheme="minorEastAsia" w:cstheme="minorEastAsia"/>
          <w:color w:val="auto"/>
          <w:highlight w:val="none"/>
        </w:rPr>
        <w:t>——各可调因子的现行价格指数，指约定的付款证书相关周期最后一天的前42天的各可调因子的价格指数；</w:t>
      </w:r>
    </w:p>
    <w:p w14:paraId="34D803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10"/>
          <w:szCs w:val="21"/>
          <w:highlight w:val="none"/>
        </w:rPr>
        <w:object>
          <v:shape id="_x0000_i1029" o:spt="75" type="#_x0000_t75" style="height:20.2pt;width:108pt;" o:ole="t" filled="f" stroked="f" coordsize="21600,21600">
            <v:path/>
            <v:fill on="f" focussize="0,0"/>
            <v:stroke on="f"/>
            <v:imagedata r:id="rId20" o:title=""/>
            <o:lock v:ext="edit" grouping="f" rotation="f" text="f" aspectratio="t"/>
            <w10:wrap type="none"/>
            <w10:anchorlock/>
          </v:shape>
          <o:OLEObject Type="Embed" ProgID="Equation.KSEE3" ShapeID="_x0000_i1029" DrawAspect="Content" ObjectID="_1468075729" r:id="rId19">
            <o:LockedField>false</o:LockedField>
          </o:OLEObject>
        </w:object>
      </w:r>
      <w:r>
        <w:rPr>
          <w:rFonts w:hint="eastAsia" w:asciiTheme="minorEastAsia" w:hAnsiTheme="minorEastAsia" w:eastAsiaTheme="minorEastAsia" w:cstheme="minorEastAsia"/>
          <w:color w:val="auto"/>
          <w:highlight w:val="none"/>
        </w:rPr>
        <w:t>——各可调因子的基本价格指数，指基准日期的各可调因子的价格指数。</w:t>
      </w:r>
    </w:p>
    <w:p w14:paraId="6BAF9CD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76EB00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（2）暂时确定调整差额</w:t>
      </w:r>
    </w:p>
    <w:p w14:paraId="38A7D68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在计算调整差额时无现行价格指数的，合同当事人同意暂用前次价格指数计算。实际价格指数有调整的，合同当事人进行相应调整。</w:t>
      </w:r>
    </w:p>
    <w:p w14:paraId="7414A3E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（3）权重的调整</w:t>
      </w:r>
    </w:p>
    <w:p w14:paraId="72D3F81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因变更导致合同约定的权重不合理时，按照第4.4款〔商定或确定〕执行。</w:t>
      </w:r>
    </w:p>
    <w:p w14:paraId="3A70449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（4）因承包人原因工期延误后的价格调整</w:t>
      </w:r>
    </w:p>
    <w:p w14:paraId="43FC4EE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720C903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第2种方式：采用造价信息进行价格调整。</w:t>
      </w:r>
    </w:p>
    <w:p w14:paraId="17E3062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FC1208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E95F15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（2）材料、工程设备价格变化的价款调整按照发包人提供的基准价格，按以下风险范围规定执行</w:t>
      </w:r>
      <w:r>
        <w:rPr>
          <w:rFonts w:hint="eastAsia" w:asciiTheme="minorEastAsia" w:hAnsiTheme="minorEastAsia" w:cstheme="minorEastAsia"/>
          <w:color w:val="auto"/>
          <w:highlight w:val="none"/>
          <w:lang w:eastAsia="zh-CN"/>
        </w:rPr>
        <w:t>：</w:t>
      </w:r>
    </w:p>
    <w:p w14:paraId="7F288D2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EC1B59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29C40D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③承包人在已标价工程量清单或预算书中载明材料单价等于基准价格的：除专用合同条款另有约定外，合同履行期间材料单价涨跌幅以基准价格为基础超过±5%时，其超过部分据实调整。</w:t>
      </w:r>
    </w:p>
    <w:p w14:paraId="5DC8FD6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F46274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31" w:name="OLE_LINK3"/>
      <w:r>
        <w:rPr>
          <w:rFonts w:hint="eastAsia" w:asciiTheme="minorEastAsia" w:hAnsiTheme="minorEastAsia" w:eastAsiaTheme="minorEastAsia" w:cstheme="minorEastAsia"/>
          <w:color w:val="auto"/>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00F3EA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（3）施工机械台班单价或施工机械使用费发生变化超过省级或行业建设主管部门或其授权的工程造价管理机构规定的范围时，按规定调整合同价格。</w:t>
      </w:r>
    </w:p>
    <w:p w14:paraId="223258D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第3种方式：专用合同条款约定的其他方式。</w:t>
      </w:r>
    </w:p>
    <w:p w14:paraId="095CC7E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32" w:name="_Toc351203579"/>
      <w:bookmarkStart w:id="333" w:name="_Toc337558798"/>
      <w:bookmarkStart w:id="334" w:name="_Toc296346594"/>
      <w:bookmarkStart w:id="335" w:name="_Toc296503093"/>
      <w:r>
        <w:rPr>
          <w:rFonts w:hint="eastAsia" w:asciiTheme="minorEastAsia" w:hAnsiTheme="minorEastAsia" w:eastAsiaTheme="minorEastAsia" w:cstheme="minorEastAsia"/>
          <w:color w:val="auto"/>
          <w:highlight w:val="none"/>
        </w:rPr>
        <w:t>11.2法律变化引起的调整</w:t>
      </w:r>
      <w:bookmarkEnd w:id="332"/>
    </w:p>
    <w:bookmarkEnd w:id="333"/>
    <w:bookmarkEnd w:id="334"/>
    <w:bookmarkEnd w:id="335"/>
    <w:p w14:paraId="0A518DC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982FE3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因法律变化引起的合同价格和工期调整，合同当事人无法达成一致的，由总监理工程师按第4.4款〔商定或确定〕的约定处理。</w:t>
      </w:r>
    </w:p>
    <w:p w14:paraId="1D37979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因承包人原因造成工期延误，在工期延误期间出现法律变化的，由此增加的费用和（或）延误的工期由承包人承担。</w:t>
      </w:r>
    </w:p>
    <w:p w14:paraId="71FCE4D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36" w:name="_Toc351203580"/>
      <w:bookmarkStart w:id="337" w:name="_Toc337558799"/>
      <w:bookmarkStart w:id="338" w:name="_Toc296503096"/>
      <w:bookmarkStart w:id="339" w:name="_Toc296346597"/>
      <w:r>
        <w:rPr>
          <w:rFonts w:hint="eastAsia" w:asciiTheme="minorEastAsia" w:hAnsiTheme="minorEastAsia" w:eastAsiaTheme="minorEastAsia" w:cstheme="minorEastAsia"/>
          <w:color w:val="auto"/>
          <w:highlight w:val="none"/>
        </w:rPr>
        <w:t>12. 合同价格、计量与支付</w:t>
      </w:r>
      <w:bookmarkEnd w:id="336"/>
    </w:p>
    <w:bookmarkEnd w:id="337"/>
    <w:p w14:paraId="1F219D1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40" w:name="_Toc351203581"/>
      <w:bookmarkStart w:id="341" w:name="_Toc337558800"/>
      <w:r>
        <w:rPr>
          <w:rFonts w:hint="eastAsia" w:asciiTheme="minorEastAsia" w:hAnsiTheme="minorEastAsia" w:eastAsiaTheme="minorEastAsia" w:cstheme="minorEastAsia"/>
          <w:color w:val="auto"/>
          <w:highlight w:val="none"/>
        </w:rPr>
        <w:t>12.1 合同价</w:t>
      </w:r>
      <w:bookmarkEnd w:id="338"/>
      <w:bookmarkEnd w:id="339"/>
      <w:r>
        <w:rPr>
          <w:rFonts w:hint="eastAsia" w:asciiTheme="minorEastAsia" w:hAnsiTheme="minorEastAsia" w:eastAsiaTheme="minorEastAsia" w:cstheme="minorEastAsia"/>
          <w:color w:val="auto"/>
          <w:highlight w:val="none"/>
        </w:rPr>
        <w:t>格形式</w:t>
      </w:r>
      <w:bookmarkEnd w:id="340"/>
    </w:p>
    <w:bookmarkEnd w:id="341"/>
    <w:p w14:paraId="0C2993A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发包人和承包人应在合同协议书中选择下列一种合同价格形式： </w:t>
      </w:r>
    </w:p>
    <w:p w14:paraId="2C5DA10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单价合同</w:t>
      </w:r>
    </w:p>
    <w:p w14:paraId="21ED28E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1BE00EE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总价合同</w:t>
      </w:r>
    </w:p>
    <w:p w14:paraId="6C8D006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C53A11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cstheme="minorEastAsia"/>
          <w:color w:val="auto"/>
          <w:highlight w:val="none"/>
          <w:lang w:val="en-US" w:eastAsia="zh-CN"/>
        </w:rPr>
        <w:t>其他</w:t>
      </w:r>
      <w:r>
        <w:rPr>
          <w:rFonts w:hint="eastAsia" w:asciiTheme="minorEastAsia" w:hAnsiTheme="minorEastAsia" w:eastAsiaTheme="minorEastAsia" w:cstheme="minorEastAsia"/>
          <w:color w:val="auto"/>
          <w:highlight w:val="none"/>
        </w:rPr>
        <w:t>价格形式</w:t>
      </w:r>
    </w:p>
    <w:p w14:paraId="31134A5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合同当事人可在专用合同条款中约定其他合同价格形式。</w:t>
      </w:r>
    </w:p>
    <w:p w14:paraId="7FF124A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42" w:name="_Toc296503097"/>
      <w:bookmarkStart w:id="343" w:name="_Toc296346598"/>
      <w:bookmarkStart w:id="344" w:name="_Toc351203582"/>
      <w:bookmarkStart w:id="345" w:name="_Toc337558801"/>
      <w:r>
        <w:rPr>
          <w:rFonts w:hint="eastAsia" w:asciiTheme="minorEastAsia" w:hAnsiTheme="minorEastAsia" w:eastAsiaTheme="minorEastAsia" w:cstheme="minorEastAsia"/>
          <w:color w:val="auto"/>
          <w:highlight w:val="none"/>
        </w:rPr>
        <w:t>12.2预</w:t>
      </w:r>
      <w:bookmarkEnd w:id="342"/>
      <w:bookmarkEnd w:id="343"/>
      <w:bookmarkStart w:id="346" w:name="_Toc296346601"/>
      <w:bookmarkStart w:id="347" w:name="_Toc296503100"/>
      <w:r>
        <w:rPr>
          <w:rFonts w:hint="eastAsia" w:asciiTheme="minorEastAsia" w:hAnsiTheme="minorEastAsia" w:eastAsiaTheme="minorEastAsia" w:cstheme="minorEastAsia"/>
          <w:color w:val="auto"/>
          <w:highlight w:val="none"/>
        </w:rPr>
        <w:t>付款</w:t>
      </w:r>
      <w:bookmarkEnd w:id="344"/>
    </w:p>
    <w:bookmarkEnd w:id="345"/>
    <w:bookmarkEnd w:id="346"/>
    <w:bookmarkEnd w:id="347"/>
    <w:p w14:paraId="5D6BDF4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12.2.1预付款的支付</w:t>
      </w:r>
    </w:p>
    <w:p w14:paraId="123AC14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预付款的支付按照专用合同条款约定执行，但至迟应在开工通知载明的开工日期7天前支付。预付款应当用于材料、工程设备、施工设备的采购及修建临时工程、组织施工队伍进场等。</w:t>
      </w:r>
    </w:p>
    <w:p w14:paraId="762E1EE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除专用合同条款另有约定外，预付款在进度付款中同比例扣回。</w:t>
      </w:r>
      <w:bookmarkEnd w:id="331"/>
      <w:r>
        <w:rPr>
          <w:rFonts w:hint="eastAsia" w:asciiTheme="minorEastAsia" w:hAnsiTheme="minorEastAsia" w:eastAsiaTheme="minorEastAsia" w:cstheme="minorEastAsia"/>
          <w:color w:val="auto"/>
          <w:highlight w:val="none"/>
        </w:rPr>
        <w:t>在颁发工程接收证书前，提前解除合同的，尚未扣完的预付款应与合同价款一并结算。</w:t>
      </w:r>
    </w:p>
    <w:p w14:paraId="69D07C5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发包人逾期支付预付款超过7天的，承包人有权向发包人发出要求预付的催告通知，发包人收到通知后7天内仍未支付的，承包人有权暂停施工，并按第16.1.1项〔发包人违约的情形〕执行。</w:t>
      </w:r>
    </w:p>
    <w:p w14:paraId="4D328F4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12.2.2 预付款担保</w:t>
      </w:r>
    </w:p>
    <w:p w14:paraId="5ADEBD3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68DD26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发包人在工程款中逐期扣回预付款后，预付款担保额度应相应减少，但剩余的预付款担保金额不得低于未被扣回的预付款金额。</w:t>
      </w:r>
    </w:p>
    <w:p w14:paraId="733C397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48" w:name="_Toc351203583"/>
      <w:bookmarkStart w:id="349" w:name="_Toc337558802"/>
      <w:r>
        <w:rPr>
          <w:rFonts w:hint="eastAsia" w:asciiTheme="minorEastAsia" w:hAnsiTheme="minorEastAsia" w:eastAsiaTheme="minorEastAsia" w:cstheme="minorEastAsia"/>
          <w:color w:val="auto"/>
          <w:highlight w:val="none"/>
        </w:rPr>
        <w:t>12.3计量</w:t>
      </w:r>
      <w:bookmarkEnd w:id="348"/>
    </w:p>
    <w:bookmarkEnd w:id="349"/>
    <w:p w14:paraId="526A068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12.3.1 计量原则</w:t>
      </w:r>
    </w:p>
    <w:p w14:paraId="6484274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工程量计量按照合同约定的工程量计算规则、图纸及变更指示等进行计量。工程量计算规则应以相关的国家标准、行业标准等为依据，由合同当事人在专用合同条款中约定。</w:t>
      </w:r>
    </w:p>
    <w:p w14:paraId="58A4B8F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12.3.2 计量周期</w:t>
      </w:r>
    </w:p>
    <w:p w14:paraId="011DE9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除专用合同条款另有约定外，工程量的计量按月进行。</w:t>
      </w:r>
    </w:p>
    <w:p w14:paraId="77394B8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12.3.3 单价合同的计量</w:t>
      </w:r>
    </w:p>
    <w:p w14:paraId="1AD98A5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除专用合同条款另有约定外，单价合同的计量按照本项约定执行：</w:t>
      </w:r>
    </w:p>
    <w:p w14:paraId="5FFBF38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（1）承包人应于每月25日向监理人报送上月20日至当月19日已完成的工程量报告，并附具进度付款申请单、已完成工程量报表和有关资料。</w:t>
      </w:r>
    </w:p>
    <w:p w14:paraId="0CA8178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4B88DF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（3）监理人未在收到承包人提交的工程量报表后的7天内完成审核的，承包人报送的工程量报告中的工程量视为承包人实际完成的工程量，据此计算工程价款。</w:t>
      </w:r>
    </w:p>
    <w:p w14:paraId="1BF9992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12.3.4 总价合同的计量</w:t>
      </w:r>
    </w:p>
    <w:p w14:paraId="62DDA64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除专用合同条款另有约定外，按月计量支付的总价合同，按照本项约定执行：</w:t>
      </w:r>
    </w:p>
    <w:p w14:paraId="73086D5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（1）承包人应于每月25日向监理人报送上月20日至当月19日已完成的工程量报告，并附具进度付款申请单、已完成工程量报表和有关资料。</w:t>
      </w:r>
    </w:p>
    <w:p w14:paraId="108D76A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DCF6FC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（3）监理人未在收到承包人提交的工程量报表后的7天内完成复核的，承包人提交的工程量报告中的工程量视为承包人实际完成的工程量。</w:t>
      </w:r>
    </w:p>
    <w:p w14:paraId="38A63F8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12.3.5 总价合同采用支付分解表计量支付的，可以按照第12.3.4项〔总价合同的计量〕约定进行计量，但合同价款按照支付分解表进行支付。</w:t>
      </w:r>
    </w:p>
    <w:p w14:paraId="7029F2F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12.3.6 其他价格形式合同的计量</w:t>
      </w:r>
    </w:p>
    <w:p w14:paraId="50B8A95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合同当事人可在专用合同条款中约定其他价格形式合同的计量方式和程序。</w:t>
      </w:r>
    </w:p>
    <w:p w14:paraId="5FEF3ED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50" w:name="_Toc296503101"/>
      <w:bookmarkStart w:id="351" w:name="_Toc296346602"/>
      <w:bookmarkStart w:id="352" w:name="_Toc351203584"/>
      <w:bookmarkStart w:id="353" w:name="_Toc337558803"/>
      <w:r>
        <w:rPr>
          <w:rFonts w:hint="eastAsia" w:asciiTheme="minorEastAsia" w:hAnsiTheme="minorEastAsia" w:eastAsiaTheme="minorEastAsia" w:cstheme="minorEastAsia"/>
          <w:color w:val="auto"/>
          <w:highlight w:val="none"/>
        </w:rPr>
        <w:t>12.4工程进度款支</w:t>
      </w:r>
      <w:bookmarkEnd w:id="350"/>
      <w:bookmarkEnd w:id="351"/>
      <w:r>
        <w:rPr>
          <w:rFonts w:hint="eastAsia" w:asciiTheme="minorEastAsia" w:hAnsiTheme="minorEastAsia" w:eastAsiaTheme="minorEastAsia" w:cstheme="minorEastAsia"/>
          <w:color w:val="auto"/>
          <w:highlight w:val="none"/>
        </w:rPr>
        <w:t>付</w:t>
      </w:r>
      <w:bookmarkEnd w:id="352"/>
    </w:p>
    <w:bookmarkEnd w:id="353"/>
    <w:p w14:paraId="5B8C194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12.4.1 付款周期</w:t>
      </w:r>
    </w:p>
    <w:p w14:paraId="62716BF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除专用合同条款另有约定外，付款周期应按照第12.3.2项〔计量周期〕的约定与计量周期保持一致。</w:t>
      </w:r>
    </w:p>
    <w:p w14:paraId="4A1C25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12.4.2 进度付款申请单的编制</w:t>
      </w:r>
    </w:p>
    <w:p w14:paraId="5FE473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除专用合同条款另有约定外，进度付款申请单应包括下列内容：</w:t>
      </w:r>
    </w:p>
    <w:p w14:paraId="42984A4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（1）截至本次付款周期已完成工作对应的金额；</w:t>
      </w:r>
    </w:p>
    <w:p w14:paraId="2B235D5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（2）根据第10条〔变更〕应增加和扣减的变更金额；</w:t>
      </w:r>
    </w:p>
    <w:p w14:paraId="291D646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（3）根据第12.2款〔预付款〕约定应支付的预付款和扣减的返还预付款；</w:t>
      </w:r>
    </w:p>
    <w:p w14:paraId="569054D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（4）根据第15.3款〔质量保证金〕约定应扣减的质量保证金；</w:t>
      </w:r>
    </w:p>
    <w:p w14:paraId="76FC9EE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（5）根据第19条〔索赔〕应增加和扣减的索赔金额；</w:t>
      </w:r>
    </w:p>
    <w:p w14:paraId="6ED21E2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（6）对已签发的进度款支付证书中出现错误的修正，应在本次进度付款中支付或扣除的金额；</w:t>
      </w:r>
    </w:p>
    <w:p w14:paraId="0E94476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（7）根据合同约定应增加和扣减的其他金额。</w:t>
      </w:r>
    </w:p>
    <w:p w14:paraId="6C4C7CD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12.4.3 进度付款申请单的提交</w:t>
      </w:r>
    </w:p>
    <w:p w14:paraId="18D3C1A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（1）单价合同进度付款申请单的提交</w:t>
      </w:r>
    </w:p>
    <w:p w14:paraId="0440C13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90674D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（2）总价合同进度付款申请单的提交</w:t>
      </w:r>
    </w:p>
    <w:p w14:paraId="159F9A5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总价合同按月计量支付的，承包人按照第12.3.4项〔总价合同的计量〕约定的时间按月向监理人提交进度付款申请单，并附上已完成工程量报表和有关资料。</w:t>
      </w:r>
    </w:p>
    <w:p w14:paraId="12A191B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总价合同按支付分解表支付的，承包人应按照第12.4.6项〔支付分解表〕及第12.4.2项〔进度付款申请单的编制〕的约定向监理人提交进度付款申请单。</w:t>
      </w:r>
    </w:p>
    <w:p w14:paraId="0F1C9B8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（3）其他价格形式合同的进度付款申请单的提交</w:t>
      </w:r>
    </w:p>
    <w:p w14:paraId="0016DD2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合同当事人可在专用合同条款中约定其他价格形式合同的进度付款申请单的编制和提交程序。</w:t>
      </w:r>
    </w:p>
    <w:p w14:paraId="5ECEFE2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12.4.4 进度款审核和支付</w:t>
      </w:r>
    </w:p>
    <w:p w14:paraId="5E35863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CAC688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CCCE9B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5F8F95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（3）发包人签发进度款支付证书或临时进度款支付证书，不表明发包人已同意、批准或接受了承包人完成的相应部分的工作。</w:t>
      </w:r>
    </w:p>
    <w:p w14:paraId="76BE0BA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12.4.5 进度付款的修正</w:t>
      </w:r>
    </w:p>
    <w:p w14:paraId="4111775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在对已签发的进度款支付证书进行阶段汇总和复核中发现错误、遗漏或重复的，发包人和承包人均有权提出修正申请。经发包人和承包人同意的修正，应在下期进度付款中支付或扣除。</w:t>
      </w:r>
    </w:p>
    <w:p w14:paraId="744ECC9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12.4.6 支付分解表</w:t>
      </w:r>
    </w:p>
    <w:p w14:paraId="257AF8E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支付分解表的编制要求</w:t>
      </w:r>
    </w:p>
    <w:p w14:paraId="30961DA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（1）支付分解表中所列的每期付款金额，应为第12.4.2项〔进度付款申请单的编制〕第（1）目的估算金额；</w:t>
      </w:r>
    </w:p>
    <w:p w14:paraId="609044D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（2）实际进度与施工进度计划不一致的，合同当事人可按照第4.4款〔商定或确定〕修改支付分解表；</w:t>
      </w:r>
    </w:p>
    <w:p w14:paraId="1C4EC9E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（3）不采用支付分解表的，承包人应向发包人和监理人提交按季度编制的支付估算分解表，用于支付参考。</w:t>
      </w:r>
    </w:p>
    <w:p w14:paraId="61FBE82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总价合同支付分解表的编制与审批</w:t>
      </w:r>
    </w:p>
    <w:p w14:paraId="00CA464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1F128F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（2）监理人应在收到支付分解表后7天内完成审核并报送发包人。发包人应在收到经监理人审核的支付分解表后7天内完成审批，经发包人批准的支付分解表为有约束力的支付分解表。</w:t>
      </w:r>
    </w:p>
    <w:p w14:paraId="666A9C7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（3）发包人逾期未完成支付分解表审批的，也未及时要求承包人进行修正和提供补充资料的，则承包人提交的支付分解表视为已经获得发包人批准。</w:t>
      </w:r>
    </w:p>
    <w:p w14:paraId="012E0FA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单价合同的总价项目支付分解表的编制与审批</w:t>
      </w:r>
    </w:p>
    <w:p w14:paraId="7852874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2A3679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54" w:name="_Toc351203585"/>
      <w:r>
        <w:rPr>
          <w:rFonts w:hint="eastAsia" w:asciiTheme="minorEastAsia" w:hAnsiTheme="minorEastAsia" w:eastAsiaTheme="minorEastAsia" w:cstheme="minorEastAsia"/>
          <w:color w:val="auto"/>
          <w:highlight w:val="none"/>
        </w:rPr>
        <w:t>12.5支付账户</w:t>
      </w:r>
      <w:bookmarkEnd w:id="354"/>
    </w:p>
    <w:p w14:paraId="507B4BB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发包人应将合同价款支付至合同协议书中约定的承包人账户。</w:t>
      </w:r>
    </w:p>
    <w:p w14:paraId="7EDE066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55" w:name="_Toc351203586"/>
      <w:bookmarkStart w:id="356" w:name="_Toc296503106"/>
      <w:bookmarkStart w:id="357" w:name="_Toc296346607"/>
      <w:bookmarkStart w:id="358" w:name="_Toc322522574"/>
      <w:bookmarkStart w:id="359" w:name="_Toc337558804"/>
      <w:r>
        <w:rPr>
          <w:rFonts w:hint="eastAsia" w:asciiTheme="minorEastAsia" w:hAnsiTheme="minorEastAsia" w:eastAsiaTheme="minorEastAsia" w:cstheme="minorEastAsia"/>
          <w:color w:val="auto"/>
          <w:highlight w:val="none"/>
        </w:rPr>
        <w:t>13. 验收和工程试车</w:t>
      </w:r>
      <w:bookmarkEnd w:id="355"/>
    </w:p>
    <w:bookmarkEnd w:id="356"/>
    <w:bookmarkEnd w:id="357"/>
    <w:bookmarkEnd w:id="358"/>
    <w:bookmarkEnd w:id="359"/>
    <w:p w14:paraId="64B2F95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60" w:name="_Toc351203587"/>
      <w:bookmarkStart w:id="361" w:name="_Toc337558805"/>
      <w:bookmarkStart w:id="362" w:name="_Toc296503110"/>
      <w:bookmarkStart w:id="363" w:name="_Toc296346611"/>
      <w:r>
        <w:rPr>
          <w:rFonts w:hint="eastAsia" w:asciiTheme="minorEastAsia" w:hAnsiTheme="minorEastAsia" w:eastAsiaTheme="minorEastAsia" w:cstheme="minorEastAsia"/>
          <w:color w:val="auto"/>
          <w:highlight w:val="none"/>
        </w:rPr>
        <w:t>13.1分部分项工程验收</w:t>
      </w:r>
      <w:bookmarkEnd w:id="360"/>
    </w:p>
    <w:bookmarkEnd w:id="361"/>
    <w:p w14:paraId="7AA6B57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13.1.1 分部分项工程质量应符合国家有关工程施工验收规范、标准及合同约定，承包人应按照施工组织设计的要求完成分部分项工程施工。</w:t>
      </w:r>
    </w:p>
    <w:p w14:paraId="643B62A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D86195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分部分项工程的验收资料应当作为竣工资料的组成部分。</w:t>
      </w:r>
    </w:p>
    <w:p w14:paraId="303D507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64" w:name="_Toc351203588"/>
      <w:bookmarkStart w:id="365" w:name="_Toc337558806"/>
      <w:r>
        <w:rPr>
          <w:rFonts w:hint="eastAsia" w:asciiTheme="minorEastAsia" w:hAnsiTheme="minorEastAsia" w:eastAsiaTheme="minorEastAsia" w:cstheme="minorEastAsia"/>
          <w:color w:val="auto"/>
          <w:highlight w:val="none"/>
        </w:rPr>
        <w:t>13.2竣工验收</w:t>
      </w:r>
      <w:bookmarkEnd w:id="364"/>
    </w:p>
    <w:bookmarkEnd w:id="362"/>
    <w:bookmarkEnd w:id="363"/>
    <w:bookmarkEnd w:id="365"/>
    <w:p w14:paraId="2C7A84D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13.2.1竣工验收条件</w:t>
      </w:r>
    </w:p>
    <w:p w14:paraId="6A1EDCE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工程具备以下条件的，承包人可以申请竣工验收：</w:t>
      </w:r>
    </w:p>
    <w:p w14:paraId="31B0489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（1）除发包人同意的甩项工作和缺陷修补工作外，合同范围内的全部工程以及有关工作，包括合同要求的试验、试运行以及检验均已完成，并符合合同要求；</w:t>
      </w:r>
    </w:p>
    <w:p w14:paraId="0521AC0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（2）已按合同约定编制了甩项工作和缺陷修补工作清单以及相应的施工计划；</w:t>
      </w:r>
    </w:p>
    <w:p w14:paraId="1416F81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（3）已按合同约定的内容和份数备齐竣工资料。</w:t>
      </w:r>
    </w:p>
    <w:p w14:paraId="2E0E41D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13.2.2竣工验收程序</w:t>
      </w:r>
    </w:p>
    <w:p w14:paraId="375E8DA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除专用合同条款另有约定外，承包人申请竣工验收的，应当按照以下程序进行：</w:t>
      </w:r>
    </w:p>
    <w:p w14:paraId="7AB216B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B5A6C7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C474ED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（3）竣工验收合格的，发包人应在验收合格后14天内向承包人签发工程接收证书。发包人无正当理由逾期不颁发工程接收证书的，自验收合格后第15天起视为已颁发工程接收证书。</w:t>
      </w:r>
    </w:p>
    <w:p w14:paraId="6E9ABEF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F931F6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6458B0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7A98F5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13.2.3竣工日期</w:t>
      </w:r>
    </w:p>
    <w:p w14:paraId="369EC83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66" w:name="#go14"/>
      <w:bookmarkEnd w:id="366"/>
      <w:r>
        <w:rPr>
          <w:rFonts w:hint="eastAsia" w:asciiTheme="minorEastAsia" w:hAnsiTheme="minorEastAsia" w:eastAsiaTheme="minorEastAsia" w:cstheme="minorEastAsia"/>
          <w:color w:val="auto"/>
          <w:highlight w:val="none"/>
        </w:rPr>
        <w:t>收申请报告的日期为实际竣工日期；工程未经竣工验收，发包人擅自使用的，以转移占有工程之日为实际竣工日期。</w:t>
      </w:r>
    </w:p>
    <w:p w14:paraId="61AD0E9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13.2.4 拒绝接收全部或部分工程</w:t>
      </w:r>
    </w:p>
    <w:p w14:paraId="3BAC318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A4D047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13.2.5 移交、接收全部与部分工程</w:t>
      </w:r>
    </w:p>
    <w:p w14:paraId="55E8B72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除专用合同条款另有约定外，合同当事人应当在颁发工程接收证书后7天内完成工程的移交。</w:t>
      </w:r>
    </w:p>
    <w:p w14:paraId="4DB72F7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1F9E7A2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4C1F05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67" w:name="_Toc351203589"/>
      <w:bookmarkStart w:id="368" w:name="_Toc296346612"/>
      <w:bookmarkStart w:id="369" w:name="_Toc296503111"/>
      <w:bookmarkStart w:id="370" w:name="_Toc337558807"/>
      <w:r>
        <w:rPr>
          <w:rFonts w:hint="eastAsia" w:asciiTheme="minorEastAsia" w:hAnsiTheme="minorEastAsia" w:eastAsiaTheme="minorEastAsia" w:cstheme="minorEastAsia"/>
          <w:color w:val="auto"/>
          <w:highlight w:val="none"/>
        </w:rPr>
        <w:t>13.3工程试车</w:t>
      </w:r>
      <w:bookmarkEnd w:id="367"/>
    </w:p>
    <w:bookmarkEnd w:id="368"/>
    <w:bookmarkEnd w:id="369"/>
    <w:bookmarkEnd w:id="370"/>
    <w:p w14:paraId="2D05C93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13.3.1试车程序</w:t>
      </w:r>
    </w:p>
    <w:p w14:paraId="5427280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工程需要试车的，除专用合同条款另有约定外，试车内容应与承包人承包范围相一致，试车费用由承包人承担。工程试车应按如下程序进行：</w:t>
      </w:r>
    </w:p>
    <w:p w14:paraId="05B2294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431906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7200E8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5E9104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13.3.2 试车中的责任</w:t>
      </w:r>
    </w:p>
    <w:p w14:paraId="0667F86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429214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0D3FCB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13.3.3 投料试车</w:t>
      </w:r>
    </w:p>
    <w:p w14:paraId="2C351B1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如需进行投料试车的，发包人应在工程竣工验收后组织投料试车。发包人要求在工程竣工验收前进行或需要承包人配合时，应征得承包人同意，并在专用合同条款中约定有关事项。</w:t>
      </w:r>
    </w:p>
    <w:p w14:paraId="76C4419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bookmarkStart w:id="371" w:name="_Toc337558808"/>
    </w:p>
    <w:p w14:paraId="7D323C4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72" w:name="_Toc351203590"/>
      <w:r>
        <w:rPr>
          <w:rFonts w:hint="eastAsia" w:asciiTheme="minorEastAsia" w:hAnsiTheme="minorEastAsia" w:eastAsiaTheme="minorEastAsia" w:cstheme="minorEastAsia"/>
          <w:color w:val="auto"/>
          <w:highlight w:val="none"/>
        </w:rPr>
        <w:t>13.4提前交付单位工程的验收</w:t>
      </w:r>
      <w:bookmarkEnd w:id="372"/>
    </w:p>
    <w:bookmarkEnd w:id="371"/>
    <w:p w14:paraId="4CC4917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13.4.1 发包人需要在工程竣工前使用单位工程的，或承包人提出提前交付已经竣工的单位工程且经发包人同意的，可进行单位工程验收，验收的程序按照第13.2款〔竣工验收〕的约定进行。</w:t>
      </w:r>
    </w:p>
    <w:p w14:paraId="3BE8673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674C4C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13.4.2 发包人要求在工程竣工前交付单位工程，由此导致承包人费用增加和（或）工期延误的，由发包人承担由此增加的费用和（或）延误的工期，并支付承包人合理的利润。</w:t>
      </w:r>
    </w:p>
    <w:p w14:paraId="075BA3B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73" w:name="_Toc351203591"/>
      <w:r>
        <w:rPr>
          <w:rFonts w:hint="eastAsia" w:asciiTheme="minorEastAsia" w:hAnsiTheme="minorEastAsia" w:eastAsiaTheme="minorEastAsia" w:cstheme="minorEastAsia"/>
          <w:color w:val="auto"/>
          <w:highlight w:val="none"/>
        </w:rPr>
        <w:t>13.5 施工期运行</w:t>
      </w:r>
      <w:bookmarkEnd w:id="373"/>
    </w:p>
    <w:p w14:paraId="291AA7A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DAE9BF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13.5.2 在施工期运行中发现工程或工程设备损坏或存在缺陷的，由承包人按第15.2款〔缺陷责任期〕约定进行修复。</w:t>
      </w:r>
    </w:p>
    <w:p w14:paraId="02B5EF3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74" w:name="_Toc296503112"/>
      <w:bookmarkStart w:id="375" w:name="_Toc296346613"/>
      <w:bookmarkStart w:id="376" w:name="_Toc351203592"/>
      <w:bookmarkStart w:id="377" w:name="_Toc337558809"/>
      <w:r>
        <w:rPr>
          <w:rFonts w:hint="eastAsia" w:asciiTheme="minorEastAsia" w:hAnsiTheme="minorEastAsia" w:eastAsiaTheme="minorEastAsia" w:cstheme="minorEastAsia"/>
          <w:color w:val="auto"/>
          <w:highlight w:val="none"/>
        </w:rPr>
        <w:t>13.6 竣工退</w:t>
      </w:r>
      <w:bookmarkEnd w:id="374"/>
      <w:bookmarkEnd w:id="375"/>
      <w:r>
        <w:rPr>
          <w:rFonts w:hint="eastAsia" w:asciiTheme="minorEastAsia" w:hAnsiTheme="minorEastAsia" w:eastAsiaTheme="minorEastAsia" w:cstheme="minorEastAsia"/>
          <w:color w:val="auto"/>
          <w:highlight w:val="none"/>
        </w:rPr>
        <w:t>场</w:t>
      </w:r>
      <w:bookmarkEnd w:id="376"/>
    </w:p>
    <w:bookmarkEnd w:id="377"/>
    <w:p w14:paraId="09D1134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13.6.1 竣工退场</w:t>
      </w:r>
    </w:p>
    <w:p w14:paraId="0EE3EAD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颁发工程接收证书后，承包人应按以下要求对施工现场进行清理：</w:t>
      </w:r>
    </w:p>
    <w:p w14:paraId="25FFFB6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（1）施工现场内残留的垃圾已全部清除出场；</w:t>
      </w:r>
    </w:p>
    <w:p w14:paraId="3DB7B8A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（2）临时工程已拆除，场地已进行清理、平整或复原；</w:t>
      </w:r>
    </w:p>
    <w:p w14:paraId="4650797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（3）按合同约定应撤离的人员、承包人施工设备和剩余的材料，包括废弃的施工设备和材料，已按计划撤离施工现场；</w:t>
      </w:r>
    </w:p>
    <w:p w14:paraId="31126D5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（4）施工现场周边及其附近道路、河道的施工堆积物，已全部清理；</w:t>
      </w:r>
    </w:p>
    <w:p w14:paraId="2A013BE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（5）施工现场其他场地清理工作已全部完成。</w:t>
      </w:r>
    </w:p>
    <w:p w14:paraId="235366D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1998B6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13.6.2 地表还原</w:t>
      </w:r>
    </w:p>
    <w:p w14:paraId="24FC35C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951224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78" w:name="_Toc351203593"/>
      <w:bookmarkStart w:id="379" w:name="_Toc337558810"/>
      <w:bookmarkStart w:id="380" w:name="_Toc296346614"/>
      <w:bookmarkStart w:id="381" w:name="_Toc296503113"/>
      <w:r>
        <w:rPr>
          <w:rFonts w:hint="eastAsia" w:asciiTheme="minorEastAsia" w:hAnsiTheme="minorEastAsia" w:eastAsiaTheme="minorEastAsia" w:cstheme="minorEastAsia"/>
          <w:color w:val="auto"/>
          <w:highlight w:val="none"/>
        </w:rPr>
        <w:t>14. 竣工结算</w:t>
      </w:r>
      <w:bookmarkEnd w:id="378"/>
    </w:p>
    <w:bookmarkEnd w:id="379"/>
    <w:p w14:paraId="7ABC63B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82" w:name="_Toc351203594"/>
      <w:bookmarkStart w:id="383" w:name="_Toc337558811"/>
      <w:r>
        <w:rPr>
          <w:rFonts w:hint="eastAsia" w:asciiTheme="minorEastAsia" w:hAnsiTheme="minorEastAsia" w:eastAsiaTheme="minorEastAsia" w:cstheme="minorEastAsia"/>
          <w:color w:val="auto"/>
          <w:highlight w:val="none"/>
        </w:rPr>
        <w:t>14.1 竣工结算申请</w:t>
      </w:r>
      <w:bookmarkEnd w:id="382"/>
    </w:p>
    <w:bookmarkEnd w:id="383"/>
    <w:p w14:paraId="3093E37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E24165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除专用合同条款另有约定外，竣工结算申请单应包括以下内容：</w:t>
      </w:r>
    </w:p>
    <w:p w14:paraId="6C974F7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（1）竣工结算合同价格；</w:t>
      </w:r>
    </w:p>
    <w:p w14:paraId="16BE612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（2）发包人已支付承包人的款项；</w:t>
      </w:r>
    </w:p>
    <w:p w14:paraId="50D79F3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（3）应扣留的质量保证金。已缴纳履约保证金的或提供其他工程质量担保方式的除外； </w:t>
      </w:r>
    </w:p>
    <w:p w14:paraId="3F56CA9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（4）发包人应支付承包人的合同价款。</w:t>
      </w:r>
    </w:p>
    <w:p w14:paraId="4CB721B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84" w:name="_Toc351203595"/>
      <w:bookmarkStart w:id="385" w:name="_Toc337558812"/>
      <w:r>
        <w:rPr>
          <w:rFonts w:hint="eastAsia" w:asciiTheme="minorEastAsia" w:hAnsiTheme="minorEastAsia" w:eastAsiaTheme="minorEastAsia" w:cstheme="minorEastAsia"/>
          <w:color w:val="auto"/>
          <w:highlight w:val="none"/>
        </w:rPr>
        <w:t>14.2 竣工结算审核</w:t>
      </w:r>
      <w:bookmarkEnd w:id="384"/>
    </w:p>
    <w:bookmarkEnd w:id="385"/>
    <w:p w14:paraId="53DD133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65D8D8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86010F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0CD812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E3311A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86" w:name="_Toc351203596"/>
      <w:bookmarkStart w:id="387" w:name="_Toc337558813"/>
      <w:r>
        <w:rPr>
          <w:rFonts w:hint="eastAsia" w:asciiTheme="minorEastAsia" w:hAnsiTheme="minorEastAsia" w:eastAsiaTheme="minorEastAsia" w:cstheme="minorEastAsia"/>
          <w:color w:val="auto"/>
          <w:highlight w:val="none"/>
        </w:rPr>
        <w:t>14.3 甩项竣工协议</w:t>
      </w:r>
      <w:bookmarkEnd w:id="386"/>
    </w:p>
    <w:bookmarkEnd w:id="387"/>
    <w:p w14:paraId="1C0E10E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037792B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88" w:name="_Toc351203597"/>
      <w:bookmarkStart w:id="389" w:name="_Toc337558814"/>
      <w:r>
        <w:rPr>
          <w:rFonts w:hint="eastAsia" w:asciiTheme="minorEastAsia" w:hAnsiTheme="minorEastAsia" w:eastAsiaTheme="minorEastAsia" w:cstheme="minorEastAsia"/>
          <w:color w:val="auto"/>
          <w:highlight w:val="none"/>
        </w:rPr>
        <w:t>14.4 最终结清</w:t>
      </w:r>
      <w:bookmarkEnd w:id="388"/>
    </w:p>
    <w:bookmarkEnd w:id="389"/>
    <w:p w14:paraId="0382C50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14.4.1 最终结清申请单</w:t>
      </w:r>
    </w:p>
    <w:p w14:paraId="4C3CA35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（1）除专用合同条款另有约定外，承包人应在缺陷责任期终止证书颁发后7天内，按专用合同条款约定的份数向发包人提交最终结清申请单，并提供相关证明材料。</w:t>
      </w:r>
    </w:p>
    <w:p w14:paraId="23B96A0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除专用合同条款另有约定外，最终结清申请单应列明质量保证金、应扣除的质量保证金、缺陷责任期内发生的增减费用。</w:t>
      </w:r>
    </w:p>
    <w:p w14:paraId="4A6A075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（2）发包人对最终结清申请单内容有异议的，有权要求承包人进行修正和提供补充资料，承包人应向发包人提交修正后的最终结清申请单。</w:t>
      </w:r>
    </w:p>
    <w:p w14:paraId="3ED3796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14.4.2 最终结清证书和支付</w:t>
      </w:r>
    </w:p>
    <w:p w14:paraId="40DEAA5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7450C0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565E8A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（3）承包人对发包人颁发的最终结清证书有异议的，按第20条〔争议解决〕的约定办理。</w:t>
      </w:r>
    </w:p>
    <w:p w14:paraId="101C55D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90" w:name="_Toc351203598"/>
      <w:bookmarkStart w:id="391" w:name="_Toc337558815"/>
      <w:r>
        <w:rPr>
          <w:rFonts w:hint="eastAsia" w:asciiTheme="minorEastAsia" w:hAnsiTheme="minorEastAsia" w:eastAsiaTheme="minorEastAsia" w:cstheme="minorEastAsia"/>
          <w:color w:val="auto"/>
          <w:highlight w:val="none"/>
        </w:rPr>
        <w:t>15. 缺陷责任与保修</w:t>
      </w:r>
      <w:bookmarkEnd w:id="390"/>
    </w:p>
    <w:bookmarkEnd w:id="380"/>
    <w:bookmarkEnd w:id="381"/>
    <w:bookmarkEnd w:id="391"/>
    <w:p w14:paraId="37722EC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92" w:name="_Toc351203599"/>
      <w:bookmarkStart w:id="393" w:name="_Toc337558816"/>
      <w:bookmarkStart w:id="394" w:name="_Toc296346615"/>
      <w:bookmarkStart w:id="395" w:name="_Toc296503114"/>
      <w:r>
        <w:rPr>
          <w:rFonts w:hint="eastAsia" w:asciiTheme="minorEastAsia" w:hAnsiTheme="minorEastAsia" w:eastAsiaTheme="minorEastAsia" w:cstheme="minorEastAsia"/>
          <w:color w:val="auto"/>
          <w:highlight w:val="none"/>
        </w:rPr>
        <w:t>15.1 工程保修的原则</w:t>
      </w:r>
      <w:bookmarkEnd w:id="392"/>
    </w:p>
    <w:bookmarkEnd w:id="393"/>
    <w:p w14:paraId="173359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在工程移交发包人后，因承包人原因产生的质量缺陷，承包人应承担质量缺陷责任和保修义务。缺陷责任期届满，承包人仍应按合同约定的工程各部位保修年限承担保修义务。</w:t>
      </w:r>
    </w:p>
    <w:p w14:paraId="7E2332F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96" w:name="_Toc351203600"/>
      <w:bookmarkStart w:id="397" w:name="_Toc337558817"/>
      <w:r>
        <w:rPr>
          <w:rFonts w:hint="eastAsia" w:asciiTheme="minorEastAsia" w:hAnsiTheme="minorEastAsia" w:eastAsiaTheme="minorEastAsia" w:cstheme="minorEastAsia"/>
          <w:color w:val="auto"/>
          <w:highlight w:val="none"/>
        </w:rPr>
        <w:t>15.2 缺陷责任期</w:t>
      </w:r>
      <w:bookmarkEnd w:id="394"/>
      <w:bookmarkEnd w:id="395"/>
      <w:bookmarkEnd w:id="396"/>
    </w:p>
    <w:bookmarkEnd w:id="397"/>
    <w:p w14:paraId="1D700AE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15.2.1 缺陷责任期从工程通过竣工验收之日起计算，合同当事人应在专用合同条款约定缺陷责任期的具体期限，但该期限最长不超过24个月。</w:t>
      </w:r>
    </w:p>
    <w:p w14:paraId="134F2BB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485C75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但缺陷责任期</w:t>
      </w:r>
      <w:r>
        <w:rPr>
          <w:rFonts w:hint="eastAsia" w:asciiTheme="minorEastAsia" w:hAnsiTheme="minorEastAsia" w:eastAsiaTheme="minorEastAsia" w:cstheme="minorEastAsia"/>
          <w:color w:val="auto"/>
          <w:highlight w:val="none"/>
          <w:lang w:eastAsia="zh-CN"/>
        </w:rPr>
        <w:t>（含延长部分）</w:t>
      </w:r>
      <w:r>
        <w:rPr>
          <w:rFonts w:hint="eastAsia" w:asciiTheme="minorEastAsia" w:hAnsiTheme="minorEastAsia" w:eastAsiaTheme="minorEastAsia" w:cstheme="minorEastAsia"/>
          <w:color w:val="auto"/>
          <w:highlight w:val="none"/>
        </w:rPr>
        <w:t>最长不能超过24个月。</w:t>
      </w:r>
    </w:p>
    <w:p w14:paraId="2A4353F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由他人原因造成的缺陷，发包人负责组织维修，承包人不承担费用，且发包人不得从保证金中扣除费用。</w:t>
      </w:r>
    </w:p>
    <w:p w14:paraId="0D4314C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15.2.3 任何一项缺陷或损坏修复后，经检查证明其影响了工程或工程设备的使用性能，承包人应重新进行合同约定的试验和试运行，试验和试运行的全部费用应由责任方承担。</w:t>
      </w:r>
    </w:p>
    <w:p w14:paraId="468CE95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EECBE1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398" w:name="_Toc351203601"/>
      <w:bookmarkStart w:id="399" w:name="_Toc337558818"/>
      <w:bookmarkStart w:id="400" w:name="_Toc296503115"/>
      <w:bookmarkStart w:id="401" w:name="_Toc296346616"/>
      <w:r>
        <w:rPr>
          <w:rFonts w:hint="eastAsia" w:asciiTheme="minorEastAsia" w:hAnsiTheme="minorEastAsia" w:eastAsiaTheme="minorEastAsia" w:cstheme="minorEastAsia"/>
          <w:color w:val="auto"/>
          <w:highlight w:val="none"/>
        </w:rPr>
        <w:t>15.3 质量保证金</w:t>
      </w:r>
      <w:bookmarkEnd w:id="398"/>
    </w:p>
    <w:bookmarkEnd w:id="399"/>
    <w:p w14:paraId="2747ECD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经合同当事人协商一致扣留质量保证金的，应在专用合同条款中予以明确。</w:t>
      </w:r>
    </w:p>
    <w:p w14:paraId="74305DB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在工程项目竣工前，承包人已经提供履约担保的，发包人不得同时预留工程质量保证金。</w:t>
      </w:r>
    </w:p>
    <w:p w14:paraId="130F5B1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15.3.1 承包人提供质量保证金的方式</w:t>
      </w:r>
    </w:p>
    <w:p w14:paraId="013B2C0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承包人提供质量保证金有以下三种方式：</w:t>
      </w:r>
    </w:p>
    <w:p w14:paraId="1845605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（1）质量保证金保函； </w:t>
      </w:r>
    </w:p>
    <w:p w14:paraId="7577631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（2）相应比例的工程款；</w:t>
      </w:r>
    </w:p>
    <w:p w14:paraId="66A8D36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（3）双方约定的其他方式。</w:t>
      </w:r>
    </w:p>
    <w:p w14:paraId="6F497C5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除专用合同条款另有约定外，质量保证金原则上采用上述第（1）种方式。</w:t>
      </w:r>
    </w:p>
    <w:p w14:paraId="79CD846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15.3.2 质量保证金的扣留</w:t>
      </w:r>
    </w:p>
    <w:p w14:paraId="4F3799F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质量保证金的扣留有以下三种方式：</w:t>
      </w:r>
    </w:p>
    <w:p w14:paraId="6968685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（1）在支付工程进度款时逐次扣留，在此情形下，质量保证金的计算基数不包括预付款的支付、扣回以及价格调整的金额；</w:t>
      </w:r>
    </w:p>
    <w:p w14:paraId="5D93CE7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（2）工</w:t>
      </w:r>
      <w:bookmarkStart w:id="402" w:name="#go6"/>
      <w:bookmarkEnd w:id="402"/>
      <w:r>
        <w:rPr>
          <w:rFonts w:hint="eastAsia" w:asciiTheme="minorEastAsia" w:hAnsiTheme="minorEastAsia" w:eastAsiaTheme="minorEastAsia" w:cstheme="minorEastAsia"/>
          <w:color w:val="auto"/>
          <w:highlight w:val="none"/>
        </w:rPr>
        <w:t>程竣工结算时一次性扣留质量保证金；</w:t>
      </w:r>
    </w:p>
    <w:p w14:paraId="0656D97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（3）双方约定的其他扣留方式。</w:t>
      </w:r>
    </w:p>
    <w:p w14:paraId="5B26B14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除专用合同条款另有约定外，质量保证金的扣留原则上采用上述第（1）种方式。</w:t>
      </w:r>
    </w:p>
    <w:p w14:paraId="1AE741E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w:t>
      </w:r>
      <w:bookmarkStart w:id="403" w:name="#go4"/>
      <w:bookmarkEnd w:id="403"/>
      <w:r>
        <w:rPr>
          <w:rFonts w:hint="eastAsia" w:asciiTheme="minorEastAsia" w:hAnsiTheme="minorEastAsia" w:eastAsiaTheme="minorEastAsia" w:cstheme="minorEastAsia"/>
          <w:color w:val="auto"/>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D064B1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发包人在退还质量保证金的同时按照中国人民银行发布的同期同类贷款基准利率支付利息。</w:t>
      </w:r>
    </w:p>
    <w:p w14:paraId="7B7AD2F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15.3.3 质量保证金的退还</w:t>
      </w:r>
    </w:p>
    <w:p w14:paraId="67C92AC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缺陷责任期内，承包人认真履行合同约定的责任，到期后，承包人可向发包人申请返还保证金。</w:t>
      </w:r>
    </w:p>
    <w:p w14:paraId="790D086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9AC760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发包人和承包人对保证金预留、返还以及工程维修质量、费用有争议的，按本合同第20条约定的争议和纠纷解决程序处理。</w:t>
      </w:r>
    </w:p>
    <w:p w14:paraId="58EEBAF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04" w:name="_Toc351203602"/>
      <w:bookmarkStart w:id="405" w:name="_Toc337558819"/>
      <w:r>
        <w:rPr>
          <w:rFonts w:hint="eastAsia" w:asciiTheme="minorEastAsia" w:hAnsiTheme="minorEastAsia" w:eastAsiaTheme="minorEastAsia" w:cstheme="minorEastAsia"/>
          <w:color w:val="auto"/>
          <w:highlight w:val="none"/>
        </w:rPr>
        <w:t>15.4 保修</w:t>
      </w:r>
      <w:bookmarkEnd w:id="404"/>
    </w:p>
    <w:bookmarkEnd w:id="400"/>
    <w:bookmarkEnd w:id="401"/>
    <w:bookmarkEnd w:id="405"/>
    <w:p w14:paraId="530E4F1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15.4.1保修责任</w:t>
      </w:r>
    </w:p>
    <w:p w14:paraId="5799960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4D9881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发包人未经竣工验收擅自使用工程的，保修期自转移占有之日起算。</w:t>
      </w:r>
    </w:p>
    <w:p w14:paraId="173CADF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15.4.2 修复费用</w:t>
      </w:r>
    </w:p>
    <w:p w14:paraId="5666319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保修期内，修复的费用按照以下约定处理：</w:t>
      </w:r>
    </w:p>
    <w:p w14:paraId="5B7FA0A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（1）保修期内，因承包人原因造成工程的缺陷、损坏，承包人应负责修复，并承担修复的费用以及因工程的缺陷、损坏造成的人身伤害和财产损失；</w:t>
      </w:r>
    </w:p>
    <w:p w14:paraId="3814F32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（2）保修期内，因发包人使用不当造成工程的缺陷、损坏，可以委托承包人修复，但发包人应承担修复的费用，并支付承包人合理利润；</w:t>
      </w:r>
    </w:p>
    <w:p w14:paraId="46F37C5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（3）因其他原因造成工程的缺陷、损坏，可以委托承包人修复，发包人应承担修复的费用，并支付承包人合理的利润，因工程的缺陷、损坏造成的人身伤害和财产损失由责任方承担。</w:t>
      </w:r>
    </w:p>
    <w:p w14:paraId="7E4DD98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15.4.3 修复通知</w:t>
      </w:r>
    </w:p>
    <w:p w14:paraId="22659FE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03C5C0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15.4.4 未能修复</w:t>
      </w:r>
    </w:p>
    <w:p w14:paraId="67B3AD6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A313FA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15.4.5 承包人出入权</w:t>
      </w:r>
    </w:p>
    <w:p w14:paraId="2101BCF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69DA95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06" w:name="_Toc351203603"/>
      <w:bookmarkStart w:id="407" w:name="_Toc337558820"/>
      <w:r>
        <w:rPr>
          <w:rFonts w:hint="eastAsia" w:asciiTheme="minorEastAsia" w:hAnsiTheme="minorEastAsia" w:eastAsiaTheme="minorEastAsia" w:cstheme="minorEastAsia"/>
          <w:color w:val="auto"/>
          <w:highlight w:val="none"/>
        </w:rPr>
        <w:t>16. 违约</w:t>
      </w:r>
      <w:bookmarkEnd w:id="406"/>
    </w:p>
    <w:bookmarkEnd w:id="407"/>
    <w:p w14:paraId="4536BD4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08" w:name="_Toc296346630"/>
      <w:bookmarkStart w:id="409" w:name="_Toc296503129"/>
      <w:bookmarkStart w:id="410" w:name="_Toc351203604"/>
      <w:bookmarkStart w:id="411" w:name="_Toc337558821"/>
      <w:r>
        <w:rPr>
          <w:rFonts w:hint="eastAsia" w:asciiTheme="minorEastAsia" w:hAnsiTheme="minorEastAsia" w:eastAsiaTheme="minorEastAsia" w:cstheme="minorEastAsia"/>
          <w:color w:val="auto"/>
          <w:highlight w:val="none"/>
        </w:rPr>
        <w:t>16.1 发</w:t>
      </w:r>
      <w:bookmarkEnd w:id="408"/>
      <w:bookmarkEnd w:id="409"/>
      <w:r>
        <w:rPr>
          <w:rFonts w:hint="eastAsia" w:asciiTheme="minorEastAsia" w:hAnsiTheme="minorEastAsia" w:eastAsiaTheme="minorEastAsia" w:cstheme="minorEastAsia"/>
          <w:color w:val="auto"/>
          <w:highlight w:val="none"/>
        </w:rPr>
        <w:t>包人违约</w:t>
      </w:r>
      <w:bookmarkEnd w:id="410"/>
    </w:p>
    <w:bookmarkEnd w:id="411"/>
    <w:p w14:paraId="6B01BD0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16.1.1 发包人违约的情形</w:t>
      </w:r>
    </w:p>
    <w:p w14:paraId="0A9AE32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在合同履行过程中发生的下列情形，属于发包人违约：</w:t>
      </w:r>
    </w:p>
    <w:p w14:paraId="01226D4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（1）因发包人原因未能在计划开工日期前7天内下达开工通知的；</w:t>
      </w:r>
    </w:p>
    <w:p w14:paraId="0F85E88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（2）因发包人原因未能按合同约定支付合同价款的；</w:t>
      </w:r>
    </w:p>
    <w:p w14:paraId="520918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（3）发包人违反第10.1款〔变更的范围〕第（2）项约定，自行实施被取消的工作或转由他人实施的；</w:t>
      </w:r>
    </w:p>
    <w:p w14:paraId="0EBC07B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（4）发包人提供的材料、工程设备的规格、数量或质量不符合合同约定，或因发包人原因导致交货日期延误或交货地点变更等情况的；</w:t>
      </w:r>
    </w:p>
    <w:p w14:paraId="1D72F45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（5）因发包人违反合同约定造成暂停施工的；</w:t>
      </w:r>
    </w:p>
    <w:p w14:paraId="4ED6B7A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（6）发包人无正当理由没有在约定期限内发出复工指示，导致承包人无法复工的；</w:t>
      </w:r>
    </w:p>
    <w:p w14:paraId="1E5350A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（7）发包人明确表示或者以其行为表明不履行合同主要义务的；</w:t>
      </w:r>
    </w:p>
    <w:p w14:paraId="02CEAE0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（8）发包人未能按照合同约定履行其他义务的。</w:t>
      </w:r>
    </w:p>
    <w:p w14:paraId="5083BF6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A30FC2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16.1.2 发包人违约的责任</w:t>
      </w:r>
    </w:p>
    <w:p w14:paraId="211D08B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发包人应承担因其违约给承包人增加的费用和（或）延误的工期，并支付承包人合理的利润。此外，合同当事人可在专用合同条款中另行约定发包人违约责任的承担方式和计算方法。</w:t>
      </w:r>
    </w:p>
    <w:p w14:paraId="07C6958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16.1.3 因发包人违约解除合同</w:t>
      </w:r>
    </w:p>
    <w:p w14:paraId="52D4EAB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38C452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16.1.4 因发包人违约解除合同后的付款</w:t>
      </w:r>
    </w:p>
    <w:p w14:paraId="7DAF202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承包人按照本款约定解除合同的，发包人应在解除合同后28天内支付下列款项，并解除履约担保：</w:t>
      </w:r>
    </w:p>
    <w:p w14:paraId="7EA97E8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（1）合同解除前所完成工作的价款；</w:t>
      </w:r>
    </w:p>
    <w:p w14:paraId="5C16F2B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（2）承包人为工程施工订购并已付款的材料、工程设备和其他物品的价款；</w:t>
      </w:r>
    </w:p>
    <w:p w14:paraId="7A0320D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（3）承包人撤离施工现场以及遣散承包人人员的款项；</w:t>
      </w:r>
    </w:p>
    <w:p w14:paraId="659539D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（4）按照合同约定在合同解除前应支付的违约金；</w:t>
      </w:r>
    </w:p>
    <w:p w14:paraId="1B08F03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（5）按照合同约定应当支付给承包人的其他款项；</w:t>
      </w:r>
    </w:p>
    <w:p w14:paraId="5DA20B1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（6）按照合同约定应退还的质量保证金；</w:t>
      </w:r>
    </w:p>
    <w:p w14:paraId="2D47C28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（7）因解除合同给承包人造成的损失。</w:t>
      </w:r>
    </w:p>
    <w:p w14:paraId="002DBCE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合同当事人未能就解除合同后的结清达成一致的，按照第20条〔争议解决〕的约定处理。</w:t>
      </w:r>
    </w:p>
    <w:p w14:paraId="729BB67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承包人应妥善做好已完工程和与工程有关的已购材料、工程设备的保护和移交工作，并将施工设备和人员撤出施工现场，发包人应为承包人撤出提供必要条件。</w:t>
      </w:r>
    </w:p>
    <w:p w14:paraId="6F64CC3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12" w:name="_Toc351203605"/>
      <w:bookmarkStart w:id="413" w:name="_Toc296346632"/>
      <w:bookmarkStart w:id="414" w:name="_Toc296503131"/>
      <w:bookmarkStart w:id="415" w:name="_Toc337558822"/>
      <w:r>
        <w:rPr>
          <w:rFonts w:hint="eastAsia" w:asciiTheme="minorEastAsia" w:hAnsiTheme="minorEastAsia" w:eastAsiaTheme="minorEastAsia" w:cstheme="minorEastAsia"/>
          <w:color w:val="auto"/>
          <w:highlight w:val="none"/>
        </w:rPr>
        <w:t>16.2 承包人违约</w:t>
      </w:r>
      <w:bookmarkEnd w:id="412"/>
    </w:p>
    <w:bookmarkEnd w:id="413"/>
    <w:bookmarkEnd w:id="414"/>
    <w:bookmarkEnd w:id="415"/>
    <w:p w14:paraId="07B2837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16.2.1 承包人违约的情形</w:t>
      </w:r>
    </w:p>
    <w:p w14:paraId="7F587CA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在合同履行过程中发生的下列情形，属于承包人违约：</w:t>
      </w:r>
    </w:p>
    <w:p w14:paraId="0C53808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（1）承包人违反合同约定进行转包或违法分包的；</w:t>
      </w:r>
    </w:p>
    <w:p w14:paraId="27F7DAC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（2）承包人违反合同约定采购和使用不合格的材料和工程设备的；</w:t>
      </w:r>
    </w:p>
    <w:p w14:paraId="5742875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（3）因承包人原因导致工程质量不符合合同要求的； </w:t>
      </w:r>
    </w:p>
    <w:p w14:paraId="3C3B1D8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（4）承包人违反第8.9款〔材料与设备专用要求〕的约定，未经批准，私自将已按照合同约定进入施工现场的材料或设备撤离施工现场的；</w:t>
      </w:r>
    </w:p>
    <w:p w14:paraId="53B083D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（5）承包人未能按施工进度计划及时完成合同约定的工作，造成工期延误的；</w:t>
      </w:r>
    </w:p>
    <w:p w14:paraId="65F8949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（6）承包人在缺陷责任期及保修期内，未能在合理期限对工程缺陷进行修复，或拒绝按发包人要求进行修复的；</w:t>
      </w:r>
    </w:p>
    <w:p w14:paraId="161117D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（7）承包人明确表示或者以其行为表明不履行合同主要义务的；</w:t>
      </w:r>
    </w:p>
    <w:p w14:paraId="0F17CF2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（8）承包人未能按照合同约定履行其他义务的。</w:t>
      </w:r>
    </w:p>
    <w:p w14:paraId="61A4E5D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承包人发生除本项第（7）目约定以外的其他违约情况时，监理人可向承包人发出整改通知，要求其在指定的期限内改正。</w:t>
      </w:r>
    </w:p>
    <w:p w14:paraId="20AC8E2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16.2.2 承包人违约的责任</w:t>
      </w:r>
    </w:p>
    <w:p w14:paraId="305FBC5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承包人应承担因其违约行为而增加的费用和（或）延误的工期。此外，合同当事人可在专用合同条款中另行约定承包人违约责任的承担方式和计算方法。</w:t>
      </w:r>
    </w:p>
    <w:p w14:paraId="0C644C7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16.2.3 因承包人违约解除合同</w:t>
      </w:r>
    </w:p>
    <w:p w14:paraId="2F9FDEA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D874D7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16.2.4因承包人违约解除合同后的处理</w:t>
      </w:r>
    </w:p>
    <w:p w14:paraId="6C41B18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因承包人原因导致合同解除的，则合同当事人应在合同解除后28天内完成估价、付款和清算，并按以下约定执行：</w:t>
      </w:r>
    </w:p>
    <w:p w14:paraId="0741674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（1）合同解除后，按第4.4款〔商定或确定〕商定或确定承包人实际完成工作对应的合同价款，以及承包人已提供的材料、工程设备、施工设备和临时工程等的价值；</w:t>
      </w:r>
    </w:p>
    <w:p w14:paraId="7B41EB4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（2）合同解除后，承包人应支付的违约金；</w:t>
      </w:r>
    </w:p>
    <w:p w14:paraId="065C386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（3）合同解除后，因解除合同给发包人造成的损失；</w:t>
      </w:r>
    </w:p>
    <w:p w14:paraId="324926B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（4）合同解除后，承包人应按照发包人要求和监理人的指示完成现场的清理和撤离；</w:t>
      </w:r>
    </w:p>
    <w:p w14:paraId="1316013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（5）发包人和承包人应在合同解除后进行清算，出具最终结清付款证书，结清全部款项。</w:t>
      </w:r>
    </w:p>
    <w:p w14:paraId="285137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332A75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16.2.5采购合同权益转让</w:t>
      </w:r>
    </w:p>
    <w:p w14:paraId="480188C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44D6B1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16" w:name="_Toc351203606"/>
      <w:r>
        <w:rPr>
          <w:rFonts w:hint="eastAsia" w:asciiTheme="minorEastAsia" w:hAnsiTheme="minorEastAsia" w:eastAsiaTheme="minorEastAsia" w:cstheme="minorEastAsia"/>
          <w:color w:val="auto"/>
          <w:highlight w:val="none"/>
        </w:rPr>
        <w:t>16.3 第三人造成的违约</w:t>
      </w:r>
      <w:bookmarkEnd w:id="416"/>
    </w:p>
    <w:p w14:paraId="15A8A5F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在履行合同过程中，一方当事人因第三人的原因造成违约的，应当向对方当事人承担违约责任。一方当事人和第三人之间的纠纷，依照法律规定或者按照约定解决。</w:t>
      </w:r>
    </w:p>
    <w:p w14:paraId="5407CD8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17" w:name="_Toc351203607"/>
      <w:bookmarkStart w:id="418" w:name="_Toc296346617"/>
      <w:bookmarkStart w:id="419" w:name="_Toc296503116"/>
      <w:bookmarkStart w:id="420" w:name="_Toc337558823"/>
      <w:r>
        <w:rPr>
          <w:rFonts w:hint="eastAsia" w:asciiTheme="minorEastAsia" w:hAnsiTheme="minorEastAsia" w:eastAsiaTheme="minorEastAsia" w:cstheme="minorEastAsia"/>
          <w:color w:val="auto"/>
          <w:highlight w:val="none"/>
        </w:rPr>
        <w:t>17. 不可抗力</w:t>
      </w:r>
      <w:bookmarkEnd w:id="417"/>
      <w:r>
        <w:rPr>
          <w:rFonts w:hint="eastAsia" w:asciiTheme="minorEastAsia" w:hAnsiTheme="minorEastAsia" w:eastAsiaTheme="minorEastAsia" w:cstheme="minorEastAsia"/>
          <w:color w:val="auto"/>
          <w:highlight w:val="none"/>
        </w:rPr>
        <w:t xml:space="preserve"> </w:t>
      </w:r>
      <w:bookmarkEnd w:id="418"/>
      <w:bookmarkEnd w:id="419"/>
      <w:bookmarkEnd w:id="420"/>
    </w:p>
    <w:p w14:paraId="3FD8A20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21" w:name="_Toc351203608"/>
      <w:bookmarkStart w:id="422" w:name="_Toc296346618"/>
      <w:bookmarkStart w:id="423" w:name="_Toc337558824"/>
      <w:bookmarkStart w:id="424" w:name="_Toc296503117"/>
      <w:r>
        <w:rPr>
          <w:rFonts w:hint="eastAsia" w:asciiTheme="minorEastAsia" w:hAnsiTheme="minorEastAsia" w:eastAsiaTheme="minorEastAsia" w:cstheme="minorEastAsia"/>
          <w:color w:val="auto"/>
          <w:highlight w:val="none"/>
        </w:rPr>
        <w:t>17.1 不可抗力的确认</w:t>
      </w:r>
      <w:bookmarkEnd w:id="421"/>
    </w:p>
    <w:bookmarkEnd w:id="422"/>
    <w:bookmarkEnd w:id="423"/>
    <w:bookmarkEnd w:id="424"/>
    <w:p w14:paraId="6A11B0E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246073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7D57FA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25" w:name="_Toc351203609"/>
      <w:bookmarkStart w:id="426" w:name="_Toc296346619"/>
      <w:bookmarkStart w:id="427" w:name="_Toc337558825"/>
      <w:bookmarkStart w:id="428" w:name="_Toc296503118"/>
      <w:r>
        <w:rPr>
          <w:rFonts w:hint="eastAsia" w:asciiTheme="minorEastAsia" w:hAnsiTheme="minorEastAsia" w:eastAsiaTheme="minorEastAsia" w:cstheme="minorEastAsia"/>
          <w:color w:val="auto"/>
          <w:highlight w:val="none"/>
        </w:rPr>
        <w:t>17.2 不可抗力的通知</w:t>
      </w:r>
      <w:bookmarkEnd w:id="425"/>
    </w:p>
    <w:bookmarkEnd w:id="426"/>
    <w:bookmarkEnd w:id="427"/>
    <w:bookmarkEnd w:id="428"/>
    <w:p w14:paraId="5565549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合同一方当事人遇到不可抗力事件，使其履行合同义务受到阻碍时，应立即通知合同另一方当事人和监理人，书面说明不可抗力和受阻碍的详细情况，并提供必要的证明。</w:t>
      </w:r>
    </w:p>
    <w:p w14:paraId="73956C0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DF58F4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29" w:name="_Toc351203610"/>
      <w:bookmarkStart w:id="430" w:name="_Toc296346620"/>
      <w:bookmarkStart w:id="431" w:name="_Toc296503119"/>
      <w:bookmarkStart w:id="432" w:name="_Toc337558826"/>
      <w:r>
        <w:rPr>
          <w:rFonts w:hint="eastAsia" w:asciiTheme="minorEastAsia" w:hAnsiTheme="minorEastAsia" w:eastAsiaTheme="minorEastAsia" w:cstheme="minorEastAsia"/>
          <w:color w:val="auto"/>
          <w:highlight w:val="none"/>
        </w:rPr>
        <w:t>17.3 不可抗力后果的承担</w:t>
      </w:r>
      <w:bookmarkEnd w:id="429"/>
    </w:p>
    <w:bookmarkEnd w:id="430"/>
    <w:bookmarkEnd w:id="431"/>
    <w:bookmarkEnd w:id="432"/>
    <w:p w14:paraId="3C144C5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17.3.1 不可抗力引起的后果及造成的损失由合同当事人按照法律规定及合同约定各自承担。不可抗力发生前已完成的工程应当按照合同约定进行计量支付。</w:t>
      </w:r>
    </w:p>
    <w:p w14:paraId="78FAD59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17.3.2 不可抗力导致的人员伤亡、财产损失、费用增加和（或）工期延误等后果，由合同当事人按以下原则承担：</w:t>
      </w:r>
    </w:p>
    <w:p w14:paraId="0279F28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（1）永久工程、已运至施工现场的材料和工程设备的损坏，以及因工程损坏造成的第三人人员伤亡和财产损失由发包人承担；</w:t>
      </w:r>
    </w:p>
    <w:p w14:paraId="32FE227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（2）承包人施工设备的损坏由承包人承担；</w:t>
      </w:r>
    </w:p>
    <w:p w14:paraId="43F7494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（3）发包人和承包人承担各自人员伤亡和财产的损失；</w:t>
      </w:r>
    </w:p>
    <w:p w14:paraId="125C6F9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9AA104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（5）因不可抗力引起或将引起工期延误，发包人要求赶工的，由此增加的赶工费用由发包人承担；</w:t>
      </w:r>
    </w:p>
    <w:p w14:paraId="59673C4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（6）承包人在停工期间按照发包人要求照管、清理和修复工程的费用由发包人承担。</w:t>
      </w:r>
    </w:p>
    <w:p w14:paraId="3BDC0AF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不可抗力发生后，合同当事人均应采取措施尽量避免和减少损失的扩大，任何一方当事人没有采取有效措施导致损失扩大的，应对扩大的损失承担责任。</w:t>
      </w:r>
    </w:p>
    <w:p w14:paraId="485E43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因合同一方迟延履行合同义务，在迟延履行期间遭遇不可抗力的，不免除其违约责任。</w:t>
      </w:r>
    </w:p>
    <w:p w14:paraId="0DFC122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33" w:name="_Toc351203611"/>
      <w:bookmarkStart w:id="434" w:name="_Toc337558827"/>
      <w:r>
        <w:rPr>
          <w:rFonts w:hint="eastAsia" w:asciiTheme="minorEastAsia" w:hAnsiTheme="minorEastAsia" w:eastAsiaTheme="minorEastAsia" w:cstheme="minorEastAsia"/>
          <w:color w:val="auto"/>
          <w:highlight w:val="none"/>
        </w:rPr>
        <w:t>17.4 因不可抗力解除合同</w:t>
      </w:r>
      <w:bookmarkEnd w:id="433"/>
    </w:p>
    <w:bookmarkEnd w:id="434"/>
    <w:p w14:paraId="57CBBAB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655846C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（1）合同解除前承包人已完成工作的价款；</w:t>
      </w:r>
    </w:p>
    <w:p w14:paraId="6FDCED6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（2）承包人为工程订购的并已交付给承包人，或承包人有责任接受交付的材料、工程设备和其他物品的价款；</w:t>
      </w:r>
    </w:p>
    <w:p w14:paraId="1125D68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（3）发包人要求承包人退货或解除订货合同而产生的费用，或因不能退货或解除合同而产生的损失；</w:t>
      </w:r>
    </w:p>
    <w:p w14:paraId="1899DA2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（4）承包人撤离施工现场以及遣散承包人人员的费用；</w:t>
      </w:r>
    </w:p>
    <w:p w14:paraId="195D0E2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（5）按照合同约定在合同解除前应支付给承包人的其他款项；</w:t>
      </w:r>
    </w:p>
    <w:p w14:paraId="4E1A7DD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（6）扣减承包人按照合同约定应向发包人支付的款项；</w:t>
      </w:r>
    </w:p>
    <w:p w14:paraId="4EAD7B3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（7）双方商定或确定的其他款项。</w:t>
      </w:r>
    </w:p>
    <w:p w14:paraId="50F78A2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除专用合同条款另有约定外，合同解除后，发包人应在商定或确定上述款项后28天内完成上述款项的支付。</w:t>
      </w:r>
    </w:p>
    <w:p w14:paraId="39AB815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35" w:name="_Toc351203612"/>
      <w:bookmarkStart w:id="436" w:name="_Toc296503120"/>
      <w:bookmarkStart w:id="437" w:name="_Toc296346621"/>
      <w:bookmarkStart w:id="438" w:name="_Toc337558828"/>
      <w:r>
        <w:rPr>
          <w:rFonts w:hint="eastAsia" w:asciiTheme="minorEastAsia" w:hAnsiTheme="minorEastAsia" w:eastAsiaTheme="minorEastAsia" w:cstheme="minorEastAsia"/>
          <w:color w:val="auto"/>
          <w:highlight w:val="none"/>
        </w:rPr>
        <w:t>18. 保险</w:t>
      </w:r>
      <w:bookmarkEnd w:id="435"/>
    </w:p>
    <w:bookmarkEnd w:id="436"/>
    <w:bookmarkEnd w:id="437"/>
    <w:bookmarkEnd w:id="438"/>
    <w:p w14:paraId="2F583B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39" w:name="_Toc351203613"/>
      <w:bookmarkStart w:id="440" w:name="_Toc337558829"/>
      <w:bookmarkStart w:id="441" w:name="_Toc296503121"/>
      <w:bookmarkStart w:id="442" w:name="_Toc296346622"/>
      <w:r>
        <w:rPr>
          <w:rFonts w:hint="eastAsia" w:asciiTheme="minorEastAsia" w:hAnsiTheme="minorEastAsia" w:eastAsiaTheme="minorEastAsia" w:cstheme="minorEastAsia"/>
          <w:color w:val="auto"/>
          <w:highlight w:val="none"/>
        </w:rPr>
        <w:t>18.1 工程保险</w:t>
      </w:r>
      <w:bookmarkEnd w:id="439"/>
    </w:p>
    <w:bookmarkEnd w:id="440"/>
    <w:bookmarkEnd w:id="441"/>
    <w:bookmarkEnd w:id="442"/>
    <w:p w14:paraId="53D8150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除专用合同条款另有约定外，发包人应投保建筑工程一切险或安装工程一切险；发包人委托承包人投保的，因投保产生的保险费和其他相关费用由发包人承担。</w:t>
      </w:r>
    </w:p>
    <w:p w14:paraId="6DC0BBB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43" w:name="_Toc351203614"/>
      <w:bookmarkStart w:id="444" w:name="_Toc296503122"/>
      <w:bookmarkStart w:id="445" w:name="_Toc337558830"/>
      <w:bookmarkStart w:id="446" w:name="_Toc296346623"/>
      <w:r>
        <w:rPr>
          <w:rFonts w:hint="eastAsia" w:asciiTheme="minorEastAsia" w:hAnsiTheme="minorEastAsia" w:eastAsiaTheme="minorEastAsia" w:cstheme="minorEastAsia"/>
          <w:color w:val="auto"/>
          <w:highlight w:val="none"/>
        </w:rPr>
        <w:t>18.2 工伤保险</w:t>
      </w:r>
      <w:bookmarkEnd w:id="443"/>
    </w:p>
    <w:bookmarkEnd w:id="444"/>
    <w:bookmarkEnd w:id="445"/>
    <w:bookmarkEnd w:id="446"/>
    <w:p w14:paraId="27AA7DE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18.2.1 发包人应依照法律规定参加工伤保险，并为在施工现场的全部员工办理工伤保险，缴纳工伤保险费，并要求监理人及由发包人为履行合同聘请的第三方依法参加工伤保险。</w:t>
      </w:r>
    </w:p>
    <w:p w14:paraId="0D37551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18.2.2 承包人应依照法律规定参加工伤保险，并为其履行合同的全部员工办理工伤保险，缴纳工伤保险费，并要求分包人及由承包人为履行合同聘请的第三方依法参加工伤保险。</w:t>
      </w:r>
    </w:p>
    <w:p w14:paraId="7EC9461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47" w:name="_Toc351203615"/>
      <w:bookmarkStart w:id="448" w:name="_Toc296503125"/>
      <w:bookmarkStart w:id="449" w:name="_Toc337558831"/>
      <w:bookmarkStart w:id="450" w:name="_Toc296346626"/>
      <w:r>
        <w:rPr>
          <w:rFonts w:hint="eastAsia" w:asciiTheme="minorEastAsia" w:hAnsiTheme="minorEastAsia" w:eastAsiaTheme="minorEastAsia" w:cstheme="minorEastAsia"/>
          <w:color w:val="auto"/>
          <w:highlight w:val="none"/>
        </w:rPr>
        <w:t>18.3其他保险</w:t>
      </w:r>
      <w:bookmarkEnd w:id="447"/>
    </w:p>
    <w:bookmarkEnd w:id="448"/>
    <w:bookmarkEnd w:id="449"/>
    <w:bookmarkEnd w:id="450"/>
    <w:p w14:paraId="00C3B77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发包人和承包人可以为其施工现场的全部人员办理意外伤害保险并支付保险费，包括其员工及为履行合同聘请的第三方的人员，具体事项由合同当事人在专用合同条款约定。</w:t>
      </w:r>
    </w:p>
    <w:p w14:paraId="1B49827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除专用合同条款另有约定外，承包人应为其施工设备等办理财产保险。</w:t>
      </w:r>
    </w:p>
    <w:p w14:paraId="1A97070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51" w:name="_Toc351203616"/>
      <w:r>
        <w:rPr>
          <w:rFonts w:hint="eastAsia" w:asciiTheme="minorEastAsia" w:hAnsiTheme="minorEastAsia" w:eastAsiaTheme="minorEastAsia" w:cstheme="minorEastAsia"/>
          <w:color w:val="auto"/>
          <w:highlight w:val="none"/>
        </w:rPr>
        <w:t>18.4持续保险</w:t>
      </w:r>
      <w:bookmarkEnd w:id="451"/>
    </w:p>
    <w:p w14:paraId="06A6B50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合同当事人应与保险人保持联系，使保险人能够随时了解工程实施中的变动，并确保按保险合同条款要求持续保险。</w:t>
      </w:r>
    </w:p>
    <w:p w14:paraId="50E851AE">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52" w:name="_Toc351203617"/>
      <w:bookmarkStart w:id="453" w:name="_Toc296346627"/>
      <w:bookmarkStart w:id="454" w:name="_Toc296503126"/>
      <w:bookmarkStart w:id="455" w:name="_Toc337558832"/>
      <w:r>
        <w:rPr>
          <w:rFonts w:hint="eastAsia" w:asciiTheme="minorEastAsia" w:hAnsiTheme="minorEastAsia" w:eastAsiaTheme="minorEastAsia" w:cstheme="minorEastAsia"/>
          <w:color w:val="auto"/>
          <w:highlight w:val="none"/>
        </w:rPr>
        <w:t>18.5 保险凭证</w:t>
      </w:r>
      <w:bookmarkEnd w:id="452"/>
    </w:p>
    <w:bookmarkEnd w:id="453"/>
    <w:bookmarkEnd w:id="454"/>
    <w:bookmarkEnd w:id="455"/>
    <w:p w14:paraId="11FACC0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合同当事人应及时向另一方当事人提交其已投保的各项保险的凭证和保险单复印件。</w:t>
      </w:r>
    </w:p>
    <w:p w14:paraId="68CCAE1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56" w:name="_Toc351203618"/>
      <w:bookmarkStart w:id="457" w:name="_Toc337558833"/>
      <w:bookmarkStart w:id="458" w:name="_Toc296503127"/>
      <w:bookmarkStart w:id="459" w:name="_Toc296346628"/>
      <w:r>
        <w:rPr>
          <w:rFonts w:hint="eastAsia" w:asciiTheme="minorEastAsia" w:hAnsiTheme="minorEastAsia" w:eastAsiaTheme="minorEastAsia" w:cstheme="minorEastAsia"/>
          <w:color w:val="auto"/>
          <w:highlight w:val="none"/>
        </w:rPr>
        <w:t>18.6 未按约定投保的补救</w:t>
      </w:r>
      <w:bookmarkEnd w:id="456"/>
    </w:p>
    <w:bookmarkEnd w:id="457"/>
    <w:bookmarkEnd w:id="458"/>
    <w:bookmarkEnd w:id="459"/>
    <w:p w14:paraId="5419135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18.6.1发包人未按合同约定办理保险，或未能使保险持续有效的，则承包人可代为办理，所需费用由发包人承担。发包人未按合同约定办理保险，导致未能得到足额赔偿的，由发包人负责补足。</w:t>
      </w:r>
    </w:p>
    <w:p w14:paraId="45FCEBC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18.6.2承包人未按合同约定办理保险，或未能使保险持续有效的，则发包人可代为办理，所需费用由承包人承担。承包人未按合同约定办理保险，导致未能得到足额赔偿的，由承包人负责补足。</w:t>
      </w:r>
    </w:p>
    <w:p w14:paraId="66A7C6A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60" w:name="_Toc351203619"/>
      <w:bookmarkStart w:id="461" w:name="_Toc337558834"/>
      <w:r>
        <w:rPr>
          <w:rFonts w:hint="eastAsia" w:asciiTheme="minorEastAsia" w:hAnsiTheme="minorEastAsia" w:eastAsiaTheme="minorEastAsia" w:cstheme="minorEastAsia"/>
          <w:color w:val="auto"/>
          <w:highlight w:val="none"/>
        </w:rPr>
        <w:t>18.7 通知义务</w:t>
      </w:r>
      <w:bookmarkEnd w:id="460"/>
    </w:p>
    <w:bookmarkEnd w:id="461"/>
    <w:p w14:paraId="25A1F19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FB3B2D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保险事故发生时，投保人应按照保险合同规定的条件和期限及时向保险人报告。发包人和承包人应当在知道保险事故发生后及时通知对方。</w:t>
      </w:r>
    </w:p>
    <w:p w14:paraId="299BE0F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62" w:name="_Toc351203620"/>
      <w:bookmarkStart w:id="463" w:name="_Toc296503140"/>
      <w:bookmarkStart w:id="464" w:name="_Toc296346641"/>
      <w:bookmarkStart w:id="465" w:name="_Toc337558835"/>
      <w:r>
        <w:rPr>
          <w:rFonts w:hint="eastAsia" w:asciiTheme="minorEastAsia" w:hAnsiTheme="minorEastAsia" w:eastAsiaTheme="minorEastAsia" w:cstheme="minorEastAsia"/>
          <w:color w:val="auto"/>
          <w:highlight w:val="none"/>
        </w:rPr>
        <w:t>19. 索赔</w:t>
      </w:r>
      <w:bookmarkEnd w:id="462"/>
    </w:p>
    <w:bookmarkEnd w:id="463"/>
    <w:bookmarkEnd w:id="464"/>
    <w:bookmarkEnd w:id="465"/>
    <w:p w14:paraId="37B4B25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66" w:name="_Toc351203621"/>
      <w:bookmarkStart w:id="467" w:name="_Toc337558836"/>
      <w:bookmarkStart w:id="468" w:name="_Toc296346642"/>
      <w:bookmarkStart w:id="469" w:name="_Toc296503141"/>
      <w:r>
        <w:rPr>
          <w:rFonts w:hint="eastAsia" w:asciiTheme="minorEastAsia" w:hAnsiTheme="minorEastAsia" w:eastAsiaTheme="minorEastAsia" w:cstheme="minorEastAsia"/>
          <w:color w:val="auto"/>
          <w:highlight w:val="none"/>
        </w:rPr>
        <w:t>19.1承包人的索赔</w:t>
      </w:r>
      <w:bookmarkEnd w:id="466"/>
    </w:p>
    <w:bookmarkEnd w:id="467"/>
    <w:bookmarkEnd w:id="468"/>
    <w:bookmarkEnd w:id="469"/>
    <w:p w14:paraId="64409FA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根据合同约定，承包人认为有权得到追加付款和（或）延长工期的，应按以下程序向发包人提出索赔：</w:t>
      </w:r>
    </w:p>
    <w:p w14:paraId="222E3E0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0333DE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（2）承包人应在发出索赔意向通知书后28天内，向监理人正式递交索赔报告；索赔报告应详细说明索赔理由以及要求追加的付款金额和（或）延长的工期，并附必要的记录和证明材料；</w:t>
      </w:r>
    </w:p>
    <w:p w14:paraId="4D82B46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（3）索赔事件具有持续影响的，承包人应按合理时间间隔继续递交延续索赔通知，说明持续影响的实际情况和记录，列出累计的追加付款金额和（或）工期延长天数；</w:t>
      </w:r>
    </w:p>
    <w:p w14:paraId="09FFB61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（4）在索赔事件影响结束后28天内，承包人应向监理人递交最终索赔报告，说明最终要求索赔的追加付款金额和（或）延长的工期，并附必要的记录和证明材料。</w:t>
      </w:r>
    </w:p>
    <w:p w14:paraId="3FB054B0">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70" w:name="_Toc351203622"/>
      <w:bookmarkStart w:id="471" w:name="_Toc296503142"/>
      <w:bookmarkStart w:id="472" w:name="_Toc337558837"/>
      <w:bookmarkStart w:id="473" w:name="_Toc296346643"/>
      <w:r>
        <w:rPr>
          <w:rFonts w:hint="eastAsia" w:asciiTheme="minorEastAsia" w:hAnsiTheme="minorEastAsia" w:eastAsiaTheme="minorEastAsia" w:cstheme="minorEastAsia"/>
          <w:color w:val="auto"/>
          <w:highlight w:val="none"/>
        </w:rPr>
        <w:t>19.2 对承包人索赔的处理</w:t>
      </w:r>
      <w:bookmarkEnd w:id="470"/>
    </w:p>
    <w:bookmarkEnd w:id="471"/>
    <w:bookmarkEnd w:id="472"/>
    <w:bookmarkEnd w:id="473"/>
    <w:p w14:paraId="6DD907D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对承包人索赔的处理如下：</w:t>
      </w:r>
    </w:p>
    <w:p w14:paraId="37315F2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（1）监理人应在收到索赔报告后14天内完成审查并报送发包人。监理人对索赔报告存在异议的，有权要求承包人提交全部原始记录副本；</w:t>
      </w:r>
    </w:p>
    <w:p w14:paraId="542C63C7">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（2）发包人应在监理人收到索赔报告或有关索赔的进一步证明材料后的28天内，由监理人向承包人出具经发包人签认的索赔处理结果。发包人逾期答复的，则视为认可承包人的索赔要求；</w:t>
      </w:r>
    </w:p>
    <w:p w14:paraId="4DC2AF7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（3）承包人接受索赔处理结果的，索赔款项在当期进度款中进行支付；承包人不接受索赔处理结果的，按照第20条〔争议解决〕约定处理。</w:t>
      </w:r>
    </w:p>
    <w:p w14:paraId="6D136E3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74" w:name="_Toc351203623"/>
      <w:bookmarkStart w:id="475" w:name="_Toc296346644"/>
      <w:bookmarkStart w:id="476" w:name="_Toc337558838"/>
      <w:bookmarkStart w:id="477" w:name="_Toc296503143"/>
      <w:r>
        <w:rPr>
          <w:rFonts w:hint="eastAsia" w:asciiTheme="minorEastAsia" w:hAnsiTheme="minorEastAsia" w:eastAsiaTheme="minorEastAsia" w:cstheme="minorEastAsia"/>
          <w:color w:val="auto"/>
          <w:highlight w:val="none"/>
        </w:rPr>
        <w:t>19.3发包人的索赔</w:t>
      </w:r>
      <w:bookmarkEnd w:id="474"/>
    </w:p>
    <w:bookmarkEnd w:id="475"/>
    <w:bookmarkEnd w:id="476"/>
    <w:bookmarkEnd w:id="477"/>
    <w:p w14:paraId="5A2E149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根据合同约定，发包人认为有权得到赔付金额和（或）延长缺陷责任期的，监理人应向承包人发出通知并附有详细的证明。</w:t>
      </w:r>
    </w:p>
    <w:p w14:paraId="0961752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E3F7BC8">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78" w:name="_Toc351203624"/>
      <w:bookmarkStart w:id="479" w:name="_Toc337558839"/>
      <w:bookmarkStart w:id="480" w:name="_Toc296346645"/>
      <w:bookmarkStart w:id="481" w:name="_Toc296503144"/>
      <w:r>
        <w:rPr>
          <w:rFonts w:hint="eastAsia" w:asciiTheme="minorEastAsia" w:hAnsiTheme="minorEastAsia" w:eastAsiaTheme="minorEastAsia" w:cstheme="minorEastAsia"/>
          <w:color w:val="auto"/>
          <w:highlight w:val="none"/>
        </w:rPr>
        <w:t>19.4 对发包人索赔的处理</w:t>
      </w:r>
      <w:bookmarkEnd w:id="478"/>
    </w:p>
    <w:bookmarkEnd w:id="479"/>
    <w:bookmarkEnd w:id="480"/>
    <w:bookmarkEnd w:id="481"/>
    <w:p w14:paraId="553D476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对发包人索赔的处理如下：</w:t>
      </w:r>
    </w:p>
    <w:p w14:paraId="294811A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（1）承包人收到发包人提交的索赔报告后，应及时审查索赔报告的内容、查验发包人证明材料；</w:t>
      </w:r>
    </w:p>
    <w:p w14:paraId="6F780AE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（2）承包人应在收到索赔报告或有关索赔的进一步证明材料后28天内，将索赔处理结果答复发包人。如果承包人未在上述期限内作出答复的，则视为对发包人索赔要求的认可；</w:t>
      </w:r>
    </w:p>
    <w:p w14:paraId="02DDE06A">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（3）承包人接受索赔处理结果的，发包人可从应支付给承包人的合同价款中扣除赔付的金额或延长缺陷责任期；发包人不接受索赔处理结果的，按第20条〔争议解决〕约定处理。</w:t>
      </w:r>
    </w:p>
    <w:p w14:paraId="547CFAE9">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82" w:name="_Toc351203625"/>
      <w:r>
        <w:rPr>
          <w:rFonts w:hint="eastAsia" w:asciiTheme="minorEastAsia" w:hAnsiTheme="minorEastAsia" w:eastAsiaTheme="minorEastAsia" w:cstheme="minorEastAsia"/>
          <w:color w:val="auto"/>
          <w:highlight w:val="none"/>
        </w:rPr>
        <w:t>19.5 提出索赔的期限</w:t>
      </w:r>
      <w:bookmarkEnd w:id="482"/>
    </w:p>
    <w:p w14:paraId="7DCEB886">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（1）承包人按第14.2款〔竣工结算审核〕约定接收竣工付款证书后，应被视为已无权再提出在工程接收证书颁发前所发生的任何索赔。</w:t>
      </w:r>
    </w:p>
    <w:p w14:paraId="50CA0FFC">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（2）承包人按第14.4款〔最终结清〕提交的最终结清申请单中，只限于提出工程接收证书颁发后发生的索赔。提出索赔的期限自接受最终结清证书时终止。</w:t>
      </w:r>
    </w:p>
    <w:p w14:paraId="6491A0E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83" w:name="_Toc351203626"/>
      <w:r>
        <w:rPr>
          <w:rFonts w:hint="eastAsia" w:asciiTheme="minorEastAsia" w:hAnsiTheme="minorEastAsia" w:eastAsiaTheme="minorEastAsia" w:cstheme="minorEastAsia"/>
          <w:color w:val="auto"/>
          <w:highlight w:val="none"/>
        </w:rPr>
        <w:t>20</w:t>
      </w:r>
      <w:bookmarkStart w:id="484" w:name="_Toc296503146"/>
      <w:bookmarkStart w:id="485" w:name="_Toc296346647"/>
      <w:bookmarkStart w:id="486" w:name="_Toc337558840"/>
      <w:r>
        <w:rPr>
          <w:rFonts w:hint="eastAsia" w:asciiTheme="minorEastAsia" w:hAnsiTheme="minorEastAsia" w:eastAsiaTheme="minorEastAsia" w:cstheme="minorEastAsia"/>
          <w:color w:val="auto"/>
          <w:highlight w:val="none"/>
        </w:rPr>
        <w:t>. 争议解决</w:t>
      </w:r>
      <w:bookmarkEnd w:id="483"/>
    </w:p>
    <w:bookmarkEnd w:id="484"/>
    <w:bookmarkEnd w:id="485"/>
    <w:bookmarkEnd w:id="486"/>
    <w:p w14:paraId="56316884">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87" w:name="_Toc351203627"/>
      <w:bookmarkStart w:id="488" w:name="_Toc337558841"/>
      <w:bookmarkStart w:id="489" w:name="_Toc296503147"/>
      <w:bookmarkStart w:id="490" w:name="_Toc296346648"/>
      <w:r>
        <w:rPr>
          <w:rFonts w:hint="eastAsia" w:asciiTheme="minorEastAsia" w:hAnsiTheme="minorEastAsia" w:eastAsiaTheme="minorEastAsia" w:cstheme="minorEastAsia"/>
          <w:color w:val="auto"/>
          <w:highlight w:val="none"/>
        </w:rPr>
        <w:t>20.1和解</w:t>
      </w:r>
      <w:bookmarkEnd w:id="487"/>
    </w:p>
    <w:bookmarkEnd w:id="488"/>
    <w:bookmarkEnd w:id="489"/>
    <w:bookmarkEnd w:id="490"/>
    <w:p w14:paraId="4B50651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合同当事人可以就争议自行和解，自行和解达成协议的经双方签字并盖章后作为合同补充文件，双方均应遵照执行。</w:t>
      </w:r>
    </w:p>
    <w:p w14:paraId="26C031F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91" w:name="_Toc351203628"/>
      <w:r>
        <w:rPr>
          <w:rFonts w:hint="eastAsia" w:asciiTheme="minorEastAsia" w:hAnsiTheme="minorEastAsia" w:eastAsiaTheme="minorEastAsia" w:cstheme="minorEastAsia"/>
          <w:color w:val="auto"/>
          <w:highlight w:val="none"/>
        </w:rPr>
        <w:t>20</w:t>
      </w:r>
      <w:bookmarkStart w:id="492" w:name="_Toc337558842"/>
      <w:bookmarkStart w:id="493" w:name="_Toc296346649"/>
      <w:bookmarkStart w:id="494" w:name="_Toc296503148"/>
      <w:r>
        <w:rPr>
          <w:rFonts w:hint="eastAsia" w:asciiTheme="minorEastAsia" w:hAnsiTheme="minorEastAsia" w:eastAsiaTheme="minorEastAsia" w:cstheme="minorEastAsia"/>
          <w:color w:val="auto"/>
          <w:highlight w:val="none"/>
        </w:rPr>
        <w:t>.2调解</w:t>
      </w:r>
      <w:bookmarkEnd w:id="491"/>
    </w:p>
    <w:bookmarkEnd w:id="492"/>
    <w:bookmarkEnd w:id="493"/>
    <w:bookmarkEnd w:id="494"/>
    <w:p w14:paraId="0C3D4BF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合同当事人可以就争议请求建设行政主管部门、行业协会或其他第三方进行调解，调解达成协议的，经双方签字并盖章后作为合同补充文件，双方均应遵照执行。</w:t>
      </w:r>
    </w:p>
    <w:p w14:paraId="2CB3DA5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95" w:name="_Toc351203629"/>
      <w:bookmarkStart w:id="496" w:name="_Toc296346650"/>
      <w:bookmarkStart w:id="497" w:name="_Toc337558843"/>
      <w:bookmarkStart w:id="498" w:name="_Toc296503149"/>
      <w:r>
        <w:rPr>
          <w:rFonts w:hint="eastAsia" w:asciiTheme="minorEastAsia" w:hAnsiTheme="minorEastAsia" w:eastAsiaTheme="minorEastAsia" w:cstheme="minorEastAsia"/>
          <w:color w:val="auto"/>
          <w:highlight w:val="none"/>
        </w:rPr>
        <w:t>20.3争议评审</w:t>
      </w:r>
      <w:bookmarkEnd w:id="495"/>
    </w:p>
    <w:bookmarkEnd w:id="496"/>
    <w:bookmarkEnd w:id="497"/>
    <w:bookmarkEnd w:id="498"/>
    <w:p w14:paraId="2D6F1BB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合同当事人在专用合同条款中约定采取争议评审方式解决争议以及评审规则，并按下列约定执行： </w:t>
      </w:r>
    </w:p>
    <w:p w14:paraId="554E906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20.3.1 争议评审小组的确定</w:t>
      </w:r>
    </w:p>
    <w:p w14:paraId="24AD315D">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合同当事人可以共同选择一名或三名争议评审员，组成争议评审小组。除专用合同条款另有约定外，合同当事人应当自合同签订后28天内，或者争议发生后14天内，选定争议评审员。</w:t>
      </w:r>
    </w:p>
    <w:p w14:paraId="1BE0A32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74A10B5">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除专用合同条款另有约定外，评审员报酬由发包人和承包人各承担一半。</w:t>
      </w:r>
    </w:p>
    <w:p w14:paraId="3F4687C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20.3.2 争议评审小组的决定</w:t>
      </w:r>
    </w:p>
    <w:p w14:paraId="21DC2CD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C6981F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20.3.3 争议评审小组决定的效力</w:t>
      </w:r>
    </w:p>
    <w:p w14:paraId="6551C98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争议评审小组作出的书面决定经合同当事人签字确认后，对双方具有约束力，双方应遵照执行。</w:t>
      </w:r>
    </w:p>
    <w:p w14:paraId="3EB83C6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任何一方当事人不接受争议评审小组决定或不履行争议评审小组决定的，双方可选择采用其他争议解决方式。</w:t>
      </w:r>
    </w:p>
    <w:p w14:paraId="78532103">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499" w:name="_Toc351203630"/>
      <w:bookmarkStart w:id="500" w:name="_Toc337558844"/>
      <w:bookmarkStart w:id="501" w:name="_Toc296503150"/>
      <w:bookmarkStart w:id="502" w:name="_Toc296346651"/>
      <w:r>
        <w:rPr>
          <w:rFonts w:hint="eastAsia" w:asciiTheme="minorEastAsia" w:hAnsiTheme="minorEastAsia" w:eastAsiaTheme="minorEastAsia" w:cstheme="minorEastAsia"/>
          <w:color w:val="auto"/>
          <w:highlight w:val="none"/>
        </w:rPr>
        <w:t>20.4仲裁或诉讼</w:t>
      </w:r>
      <w:bookmarkEnd w:id="499"/>
    </w:p>
    <w:bookmarkEnd w:id="500"/>
    <w:bookmarkEnd w:id="501"/>
    <w:bookmarkEnd w:id="502"/>
    <w:p w14:paraId="431E665B">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因合同及合同有关事项产生的争议，合同当事人可以在专用合同条款中约定以下一种方式解决争议：</w:t>
      </w:r>
    </w:p>
    <w:p w14:paraId="6BDF4B1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（1）向约定的仲裁委员会申请仲裁；</w:t>
      </w:r>
    </w:p>
    <w:p w14:paraId="30E0C951">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（2）向有管辖权的人民法院起诉。</w:t>
      </w:r>
    </w:p>
    <w:p w14:paraId="15FF610F">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bookmarkStart w:id="503" w:name="_Toc351203631"/>
      <w:bookmarkStart w:id="504" w:name="_Toc337558845"/>
      <w:bookmarkStart w:id="505" w:name="_Toc296346653"/>
      <w:bookmarkStart w:id="506" w:name="_Toc296503152"/>
      <w:r>
        <w:rPr>
          <w:rFonts w:hint="eastAsia" w:asciiTheme="minorEastAsia" w:hAnsiTheme="minorEastAsia" w:eastAsiaTheme="minorEastAsia" w:cstheme="minorEastAsia"/>
          <w:color w:val="auto"/>
          <w:highlight w:val="none"/>
        </w:rPr>
        <w:t>20.5争议解决条款效力</w:t>
      </w:r>
      <w:bookmarkEnd w:id="503"/>
    </w:p>
    <w:bookmarkEnd w:id="504"/>
    <w:bookmarkEnd w:id="505"/>
    <w:bookmarkEnd w:id="506"/>
    <w:p w14:paraId="7795F212">
      <w:pPr>
        <w:bidi w:val="0"/>
        <w:spacing w:line="360" w:lineRule="auto"/>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合同有关争议解决的条款独立存在，合同的变更、解除、终止、无效或者被撤销均不影响其效力。 </w:t>
      </w:r>
    </w:p>
    <w:p w14:paraId="12E0D7A9">
      <w:pPr>
        <w:spacing w:line="360" w:lineRule="auto"/>
        <w:ind w:firstLine="422" w:firstLineChars="200"/>
        <w:jc w:val="center"/>
        <w:rPr>
          <w:rFonts w:hint="eastAsia" w:asciiTheme="minorEastAsia" w:hAnsiTheme="minorEastAsia" w:eastAsiaTheme="minorEastAsia" w:cstheme="minorEastAsia"/>
          <w:b/>
          <w:bCs/>
          <w:color w:val="auto"/>
          <w:kern w:val="0"/>
          <w:highlight w:val="none"/>
        </w:rPr>
      </w:pPr>
    </w:p>
    <w:p w14:paraId="62595BFD">
      <w:pPr>
        <w:rPr>
          <w:rFonts w:hint="eastAsia" w:asciiTheme="minorEastAsia" w:hAnsiTheme="minorEastAsia" w:eastAsiaTheme="minorEastAsia" w:cstheme="minorEastAsia"/>
          <w:color w:val="auto"/>
          <w:sz w:val="28"/>
          <w:szCs w:val="28"/>
          <w:highlight w:val="none"/>
        </w:rPr>
      </w:pPr>
      <w:bookmarkStart w:id="507" w:name="_Toc30075"/>
      <w:bookmarkStart w:id="508" w:name="_Toc256000129"/>
      <w:bookmarkStart w:id="509" w:name="_Toc389065257"/>
      <w:bookmarkStart w:id="510" w:name="_Toc83895640"/>
      <w:bookmarkStart w:id="511" w:name="_Toc407135193"/>
      <w:r>
        <w:rPr>
          <w:rFonts w:hint="eastAsia" w:asciiTheme="minorEastAsia" w:hAnsiTheme="minorEastAsia" w:eastAsiaTheme="minorEastAsia" w:cstheme="minorEastAsia"/>
          <w:color w:val="auto"/>
          <w:sz w:val="28"/>
          <w:szCs w:val="28"/>
          <w:highlight w:val="none"/>
        </w:rPr>
        <w:br w:type="page"/>
      </w:r>
    </w:p>
    <w:p w14:paraId="4563AC16">
      <w:pPr>
        <w:pStyle w:val="3"/>
        <w:bidi w:val="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第三部分 专用合同条款</w:t>
      </w:r>
      <w:bookmarkEnd w:id="55"/>
      <w:bookmarkEnd w:id="56"/>
      <w:bookmarkEnd w:id="57"/>
      <w:bookmarkEnd w:id="507"/>
      <w:bookmarkEnd w:id="508"/>
      <w:bookmarkEnd w:id="509"/>
      <w:bookmarkEnd w:id="510"/>
      <w:bookmarkEnd w:id="511"/>
    </w:p>
    <w:p w14:paraId="0473EE68">
      <w:pPr>
        <w:rPr>
          <w:rFonts w:hint="eastAsia" w:asciiTheme="minorEastAsia" w:hAnsiTheme="minorEastAsia" w:eastAsiaTheme="minorEastAsia" w:cstheme="minorEastAsia"/>
          <w:color w:val="auto"/>
          <w:sz w:val="20"/>
          <w:highlight w:val="none"/>
        </w:rPr>
      </w:pPr>
    </w:p>
    <w:p w14:paraId="35A95E49">
      <w:pPr>
        <w:pStyle w:val="13"/>
        <w:numPr>
          <w:ilvl w:val="0"/>
          <w:numId w:val="0"/>
        </w:numPr>
        <w:ind w:left="0" w:leftChars="0" w:right="0" w:rightChars="0" w:firstLine="401" w:firstLineChars="190"/>
        <w:rPr>
          <w:rFonts w:hint="eastAsia" w:asciiTheme="minorEastAsia" w:hAnsiTheme="minorEastAsia" w:eastAsiaTheme="minorEastAsia" w:cstheme="minorEastAsia"/>
          <w:b/>
          <w:bCs/>
        </w:rPr>
      </w:pPr>
      <w:bookmarkStart w:id="512" w:name="_Toc493749229"/>
      <w:bookmarkStart w:id="513" w:name="_Toc492025119"/>
      <w:bookmarkStart w:id="514" w:name="_Toc5978544"/>
      <w:bookmarkStart w:id="515" w:name="_Toc16982"/>
      <w:bookmarkStart w:id="516" w:name="_Toc511306873"/>
      <w:bookmarkStart w:id="517" w:name="_Toc17258"/>
      <w:bookmarkStart w:id="518" w:name="_Toc10397"/>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rPr>
        <w:t>一般约定</w:t>
      </w:r>
      <w:bookmarkEnd w:id="512"/>
      <w:bookmarkEnd w:id="513"/>
      <w:bookmarkEnd w:id="514"/>
      <w:bookmarkEnd w:id="515"/>
      <w:bookmarkEnd w:id="516"/>
      <w:bookmarkEnd w:id="517"/>
      <w:bookmarkEnd w:id="518"/>
    </w:p>
    <w:p w14:paraId="186D1C14">
      <w:pPr>
        <w:pStyle w:val="13"/>
        <w:numPr>
          <w:ilvl w:val="0"/>
          <w:numId w:val="0"/>
        </w:numPr>
        <w:ind w:right="0" w:rightChars="0"/>
        <w:rPr>
          <w:rFonts w:hint="eastAsia" w:asciiTheme="minorEastAsia" w:hAnsiTheme="minorEastAsia" w:eastAsiaTheme="minorEastAsia" w:cstheme="minorEastAsia"/>
          <w:b/>
          <w:bCs/>
        </w:rPr>
      </w:pPr>
    </w:p>
    <w:p w14:paraId="54848C13">
      <w:pPr>
        <w:bidi w:val="0"/>
        <w:spacing w:line="360" w:lineRule="auto"/>
        <w:ind w:left="0" w:leftChars="0" w:firstLine="422" w:firstLineChars="200"/>
        <w:rPr>
          <w:rFonts w:hint="eastAsia" w:asciiTheme="minorEastAsia" w:hAnsiTheme="minorEastAsia" w:eastAsiaTheme="minorEastAsia" w:cstheme="minorEastAsia"/>
          <w:b/>
          <w:bCs/>
        </w:rPr>
      </w:pPr>
      <w:bookmarkStart w:id="519" w:name="_Toc511306874"/>
      <w:bookmarkStart w:id="520" w:name="_Toc3726"/>
      <w:bookmarkStart w:id="521" w:name="_Toc15367"/>
      <w:bookmarkStart w:id="522" w:name="_Toc492025120"/>
      <w:bookmarkStart w:id="523" w:name="_Toc5978545"/>
      <w:bookmarkStart w:id="524" w:name="_Toc3100"/>
      <w:bookmarkStart w:id="525" w:name="_Toc493749230"/>
      <w:r>
        <w:rPr>
          <w:rFonts w:hint="eastAsia" w:asciiTheme="minorEastAsia" w:hAnsiTheme="minorEastAsia" w:eastAsiaTheme="minorEastAsia" w:cstheme="minorEastAsia"/>
          <w:b/>
          <w:bCs/>
        </w:rPr>
        <w:t>1.1 词语定义</w:t>
      </w:r>
      <w:bookmarkEnd w:id="519"/>
      <w:bookmarkEnd w:id="520"/>
      <w:bookmarkEnd w:id="521"/>
      <w:bookmarkEnd w:id="522"/>
      <w:bookmarkEnd w:id="523"/>
      <w:bookmarkEnd w:id="524"/>
      <w:bookmarkEnd w:id="525"/>
    </w:p>
    <w:p w14:paraId="0462EB0E">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1.1.1合同</w:t>
      </w:r>
    </w:p>
    <w:p w14:paraId="6E72B27A">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1.1.1.10其他合同文件包括：</w:t>
      </w:r>
      <w:r>
        <w:rPr>
          <w:rFonts w:hint="eastAsia" w:asciiTheme="minorEastAsia" w:hAnsiTheme="minorEastAsia" w:eastAsiaTheme="minorEastAsia" w:cstheme="minorEastAsia"/>
          <w:u w:val="single"/>
        </w:rPr>
        <w:t>①发包人、承包人双方确认</w:t>
      </w:r>
      <w:r>
        <w:rPr>
          <w:rFonts w:hint="eastAsia" w:asciiTheme="minorEastAsia" w:hAnsiTheme="minorEastAsia" w:eastAsiaTheme="minorEastAsia" w:cstheme="minorEastAsia"/>
          <w:u w:val="single"/>
          <w:lang w:val="en-US" w:eastAsia="zh-CN"/>
        </w:rPr>
        <w:t>的</w:t>
      </w:r>
      <w:r>
        <w:rPr>
          <w:rFonts w:hint="eastAsia" w:asciiTheme="minorEastAsia" w:hAnsiTheme="minorEastAsia" w:eastAsiaTheme="minorEastAsia" w:cstheme="minorEastAsia"/>
          <w:u w:val="single"/>
        </w:rPr>
        <w:t>工程报价单或</w:t>
      </w:r>
      <w:r>
        <w:rPr>
          <w:rFonts w:hint="eastAsia" w:asciiTheme="minorEastAsia" w:hAnsiTheme="minorEastAsia" w:eastAsiaTheme="minorEastAsia" w:cstheme="minorEastAsia"/>
          <w:u w:val="single"/>
          <w:lang w:val="en-US" w:eastAsia="zh-CN"/>
        </w:rPr>
        <w:t>工程量清单报价表</w:t>
      </w:r>
      <w:r>
        <w:rPr>
          <w:rFonts w:hint="eastAsia" w:asciiTheme="minorEastAsia" w:hAnsiTheme="minorEastAsia" w:eastAsiaTheme="minorEastAsia" w:cstheme="minorEastAsia"/>
          <w:u w:val="single"/>
        </w:rPr>
        <w:t>；②发包人、承包人、</w:t>
      </w:r>
      <w:r>
        <w:rPr>
          <w:rFonts w:hint="eastAsia" w:asciiTheme="minorEastAsia" w:hAnsiTheme="minorEastAsia" w:eastAsiaTheme="minorEastAsia" w:cstheme="minorEastAsia"/>
          <w:u w:val="single"/>
          <w:lang w:eastAsia="zh-CN"/>
        </w:rPr>
        <w:t>监理人</w:t>
      </w:r>
      <w:r>
        <w:rPr>
          <w:rFonts w:hint="eastAsia" w:asciiTheme="minorEastAsia" w:hAnsiTheme="minorEastAsia" w:eastAsiaTheme="minorEastAsia" w:cstheme="minorEastAsia"/>
          <w:u w:val="single"/>
        </w:rPr>
        <w:t>会签的工程签证单；③发包人、承包人双方就本工程及有关合同文件进行协商、洽谈、变更、解除等所形成的补充协议等书面资料。</w:t>
      </w:r>
      <w:r>
        <w:rPr>
          <w:rFonts w:hint="eastAsia" w:asciiTheme="minorEastAsia" w:hAnsiTheme="minorEastAsia" w:eastAsiaTheme="minorEastAsia" w:cstheme="minorEastAsia"/>
          <w:u w:val="single"/>
          <w:lang w:val="en-US" w:eastAsia="zh-CN"/>
        </w:rPr>
        <w:t>磋商</w:t>
      </w:r>
      <w:r>
        <w:rPr>
          <w:rFonts w:hint="eastAsia" w:asciiTheme="minorEastAsia" w:hAnsiTheme="minorEastAsia" w:eastAsiaTheme="minorEastAsia" w:cstheme="minorEastAsia"/>
          <w:u w:val="single"/>
        </w:rPr>
        <w:t>文件及附件（含所有补充通知）；招标控制价。</w:t>
      </w:r>
    </w:p>
    <w:p w14:paraId="72C7BD64">
      <w:pPr>
        <w:bidi w:val="0"/>
        <w:spacing w:line="360" w:lineRule="auto"/>
        <w:ind w:left="0" w:leftChars="0" w:firstLine="420" w:firstLineChars="200"/>
        <w:rPr>
          <w:rFonts w:hint="eastAsia" w:asciiTheme="minorEastAsia" w:hAnsiTheme="minorEastAsia" w:eastAsiaTheme="minorEastAsia" w:cstheme="minorEastAsia"/>
        </w:rPr>
      </w:pPr>
      <w:bookmarkStart w:id="526" w:name="_Toc17100"/>
      <w:bookmarkStart w:id="527" w:name="_Toc2527"/>
      <w:r>
        <w:rPr>
          <w:rFonts w:hint="eastAsia" w:asciiTheme="minorEastAsia" w:hAnsiTheme="minorEastAsia" w:eastAsiaTheme="minorEastAsia" w:cstheme="minorEastAsia"/>
        </w:rPr>
        <w:t>1.1.2 合同当事人及其他相关方</w:t>
      </w:r>
      <w:bookmarkEnd w:id="526"/>
      <w:bookmarkEnd w:id="527"/>
    </w:p>
    <w:p w14:paraId="35DB097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1.1.2.4监理人：</w:t>
      </w:r>
    </w:p>
    <w:p w14:paraId="5B8A454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8B30DC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421EBF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B4D2BF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11F4490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D41D0CD">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1.1.2.5 设计人：</w:t>
      </w:r>
    </w:p>
    <w:p w14:paraId="1CA207BC">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cstheme="minorEastAsia"/>
          <w:u w:val="single"/>
          <w:lang w:val="en-US" w:eastAsia="zh-CN"/>
        </w:rPr>
        <w:t xml:space="preserve">广西华壹建筑设计有限公司 </w:t>
      </w:r>
      <w:r>
        <w:rPr>
          <w:rFonts w:hint="eastAsia" w:asciiTheme="minorEastAsia" w:hAnsiTheme="minorEastAsia" w:eastAsiaTheme="minorEastAsia" w:cstheme="minorEastAsia"/>
        </w:rPr>
        <w:t>；</w:t>
      </w:r>
    </w:p>
    <w:p w14:paraId="52483BC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cstheme="minorEastAsia"/>
          <w:u w:val="single"/>
          <w:lang w:val="en-US" w:eastAsia="zh-CN"/>
        </w:rPr>
        <w:t>建筑行业（建筑工程）甲级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04D863CE">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9DB4B3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00C5F4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25FFD9C6">
      <w:pPr>
        <w:bidi w:val="0"/>
        <w:spacing w:line="360" w:lineRule="auto"/>
        <w:ind w:left="0" w:leftChars="0" w:firstLine="420" w:firstLineChars="200"/>
        <w:rPr>
          <w:rFonts w:hint="eastAsia" w:asciiTheme="minorEastAsia" w:hAnsiTheme="minorEastAsia" w:eastAsiaTheme="minorEastAsia" w:cstheme="minorEastAsia"/>
        </w:rPr>
      </w:pPr>
      <w:bookmarkStart w:id="528" w:name="_Toc15779"/>
      <w:bookmarkStart w:id="529" w:name="_Toc7291"/>
      <w:r>
        <w:rPr>
          <w:rFonts w:hint="eastAsia" w:asciiTheme="minorEastAsia" w:hAnsiTheme="minorEastAsia" w:eastAsiaTheme="minorEastAsia" w:cstheme="minorEastAsia"/>
        </w:rPr>
        <w:t>1.1.3 工程和设备</w:t>
      </w:r>
      <w:bookmarkEnd w:id="528"/>
      <w:bookmarkEnd w:id="529"/>
    </w:p>
    <w:p w14:paraId="10D0A4F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1.1.3.7 作为施工现场组成部分的其他场所包括：</w:t>
      </w:r>
      <w:r>
        <w:rPr>
          <w:rFonts w:hint="eastAsia" w:asciiTheme="minorEastAsia" w:hAnsiTheme="minorEastAsia" w:eastAsiaTheme="minorEastAsia" w:cstheme="minorEastAsia"/>
          <w:u w:val="single"/>
        </w:rPr>
        <w:t>按通用条款。</w:t>
      </w:r>
    </w:p>
    <w:p w14:paraId="1E85520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1.1.3.9 永久占地包括：</w:t>
      </w:r>
      <w:r>
        <w:rPr>
          <w:rFonts w:hint="eastAsia" w:asciiTheme="minorEastAsia" w:hAnsiTheme="minorEastAsia" w:eastAsiaTheme="minorEastAsia" w:cstheme="minorEastAsia"/>
          <w:u w:val="single"/>
        </w:rPr>
        <w:t>依据设计图纸确定。</w:t>
      </w:r>
    </w:p>
    <w:p w14:paraId="54FAFBB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1.1.3.10 临时占地包括：</w:t>
      </w:r>
      <w:r>
        <w:rPr>
          <w:rFonts w:hint="eastAsia" w:asciiTheme="minorEastAsia" w:hAnsiTheme="minorEastAsia" w:eastAsiaTheme="minorEastAsia" w:cstheme="minorEastAsia"/>
          <w:u w:val="single"/>
          <w:lang w:val="en-US" w:eastAsia="zh-CN"/>
        </w:rPr>
        <w:t>发包人及承包人</w:t>
      </w:r>
      <w:r>
        <w:rPr>
          <w:rFonts w:hint="eastAsia" w:asciiTheme="minorEastAsia" w:hAnsiTheme="minorEastAsia" w:eastAsiaTheme="minorEastAsia" w:cstheme="minorEastAsia"/>
          <w:u w:val="single"/>
        </w:rPr>
        <w:t>在合同履行过程中确定。</w:t>
      </w:r>
    </w:p>
    <w:p w14:paraId="3C07F3DA">
      <w:pPr>
        <w:bidi w:val="0"/>
        <w:spacing w:line="360" w:lineRule="auto"/>
        <w:ind w:left="0" w:leftChars="0" w:firstLine="422" w:firstLineChars="200"/>
        <w:rPr>
          <w:rFonts w:hint="eastAsia" w:asciiTheme="minorEastAsia" w:hAnsiTheme="minorEastAsia" w:eastAsiaTheme="minorEastAsia" w:cstheme="minorEastAsia"/>
          <w:b/>
          <w:bCs/>
        </w:rPr>
      </w:pPr>
      <w:bookmarkStart w:id="530" w:name="_Toc18094"/>
      <w:bookmarkStart w:id="531" w:name="_Toc492025121"/>
      <w:bookmarkStart w:id="532" w:name="_Toc511306875"/>
      <w:bookmarkStart w:id="533" w:name="_Toc26907"/>
      <w:bookmarkStart w:id="534" w:name="_Toc12220"/>
      <w:bookmarkStart w:id="535" w:name="_Toc5978546"/>
      <w:bookmarkStart w:id="536" w:name="_Toc493749231"/>
      <w:r>
        <w:rPr>
          <w:rFonts w:hint="eastAsia" w:asciiTheme="minorEastAsia" w:hAnsiTheme="minorEastAsia" w:eastAsiaTheme="minorEastAsia" w:cstheme="minorEastAsia"/>
          <w:b/>
          <w:bCs/>
        </w:rPr>
        <w:t>1.3法律</w:t>
      </w:r>
      <w:bookmarkEnd w:id="530"/>
      <w:bookmarkEnd w:id="531"/>
      <w:bookmarkEnd w:id="532"/>
      <w:bookmarkEnd w:id="533"/>
      <w:bookmarkEnd w:id="534"/>
      <w:bookmarkEnd w:id="535"/>
      <w:bookmarkEnd w:id="536"/>
    </w:p>
    <w:p w14:paraId="1689BAA3">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适用于合同的其他规范性文件：</w:t>
      </w:r>
      <w:r>
        <w:rPr>
          <w:rFonts w:hint="eastAsia" w:asciiTheme="minorEastAsia" w:hAnsiTheme="minorEastAsia" w:eastAsiaTheme="minorEastAsia" w:cstheme="minorEastAsia"/>
          <w:u w:val="single"/>
        </w:rPr>
        <w:t>《中华人民共和国民法典》、《中华人民共和国建筑法》及现行的国家法律和行政法规和部门规章，工程所在地政府</w:t>
      </w:r>
      <w:r>
        <w:rPr>
          <w:rFonts w:hint="eastAsia" w:asciiTheme="minorEastAsia" w:hAnsiTheme="minorEastAsia" w:eastAsiaTheme="minorEastAsia" w:cstheme="minorEastAsia"/>
          <w:u w:val="single"/>
          <w:lang w:eastAsia="zh-CN"/>
        </w:rPr>
        <w:t>、</w:t>
      </w:r>
      <w:r>
        <w:rPr>
          <w:rFonts w:hint="eastAsia" w:asciiTheme="minorEastAsia" w:hAnsiTheme="minorEastAsia" w:cstheme="minorEastAsia"/>
          <w:u w:val="single"/>
          <w:lang w:val="en-US" w:eastAsia="zh-CN"/>
        </w:rPr>
        <w:t>建设</w:t>
      </w:r>
      <w:r>
        <w:rPr>
          <w:rFonts w:hint="eastAsia" w:asciiTheme="minorEastAsia" w:hAnsiTheme="minorEastAsia" w:eastAsiaTheme="minorEastAsia" w:cstheme="minorEastAsia"/>
          <w:u w:val="single"/>
          <w:lang w:val="en-US" w:eastAsia="zh-CN"/>
        </w:rPr>
        <w:t>部门</w:t>
      </w:r>
      <w:r>
        <w:rPr>
          <w:rFonts w:hint="eastAsia" w:asciiTheme="minorEastAsia" w:hAnsiTheme="minorEastAsia" w:eastAsiaTheme="minorEastAsia" w:cstheme="minorEastAsia"/>
          <w:u w:val="single"/>
        </w:rPr>
        <w:t>有关法规和规章及规范性文件。</w:t>
      </w:r>
    </w:p>
    <w:p w14:paraId="07461936">
      <w:pPr>
        <w:bidi w:val="0"/>
        <w:spacing w:line="360" w:lineRule="auto"/>
        <w:ind w:left="0" w:leftChars="0" w:firstLine="422" w:firstLineChars="200"/>
        <w:rPr>
          <w:rFonts w:hint="eastAsia" w:asciiTheme="minorEastAsia" w:hAnsiTheme="minorEastAsia" w:eastAsiaTheme="minorEastAsia" w:cstheme="minorEastAsia"/>
          <w:b/>
          <w:bCs/>
        </w:rPr>
      </w:pPr>
      <w:bookmarkStart w:id="537" w:name="_Toc493749232"/>
      <w:bookmarkStart w:id="538" w:name="_Toc24239"/>
      <w:bookmarkStart w:id="539" w:name="_Toc492025122"/>
      <w:bookmarkStart w:id="540" w:name="_Toc28836"/>
      <w:bookmarkStart w:id="541" w:name="_Toc511306876"/>
      <w:bookmarkStart w:id="542" w:name="_Toc5978547"/>
      <w:bookmarkStart w:id="543" w:name="_Toc26797"/>
      <w:r>
        <w:rPr>
          <w:rFonts w:hint="eastAsia" w:asciiTheme="minorEastAsia" w:hAnsiTheme="minorEastAsia" w:eastAsiaTheme="minorEastAsia" w:cstheme="minorEastAsia"/>
          <w:b/>
          <w:bCs/>
        </w:rPr>
        <w:t>1.4 标准和规范</w:t>
      </w:r>
      <w:bookmarkEnd w:id="537"/>
      <w:bookmarkEnd w:id="538"/>
      <w:bookmarkEnd w:id="539"/>
      <w:bookmarkEnd w:id="540"/>
      <w:bookmarkEnd w:id="541"/>
      <w:bookmarkEnd w:id="542"/>
      <w:bookmarkEnd w:id="543"/>
    </w:p>
    <w:p w14:paraId="409A25A1">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1.4.1适用于工程的标准规范包括：</w:t>
      </w:r>
      <w:r>
        <w:rPr>
          <w:rFonts w:hint="eastAsia" w:asciiTheme="minorEastAsia" w:hAnsiTheme="minorEastAsia" w:eastAsiaTheme="minorEastAsia" w:cstheme="minorEastAsia"/>
          <w:u w:val="single"/>
        </w:rPr>
        <w:t>执行国家、行业和地方颁布的所有现行建筑工程及相关现行工程验收规范、质量检验评定标准；若上述标准和规范作出修改时，则以修订后的新标准和规范为准，有冲突的则以比较严格的为准。</w:t>
      </w:r>
    </w:p>
    <w:p w14:paraId="34AB8969">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1.4.2 发包人提供国外标准、规范的名称：</w:t>
      </w:r>
      <w:r>
        <w:rPr>
          <w:rFonts w:hint="eastAsia" w:asciiTheme="minorEastAsia" w:hAnsiTheme="minorEastAsia" w:eastAsiaTheme="minorEastAsia" w:cstheme="minorEastAsia"/>
          <w:u w:val="single"/>
        </w:rPr>
        <w:t>无；</w:t>
      </w:r>
    </w:p>
    <w:p w14:paraId="5E6F7CE7">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发包人提供国外标准、规范的份数：</w:t>
      </w:r>
      <w:r>
        <w:rPr>
          <w:rFonts w:hint="eastAsia" w:asciiTheme="minorEastAsia" w:hAnsiTheme="minorEastAsia" w:eastAsiaTheme="minorEastAsia" w:cstheme="minorEastAsia"/>
          <w:u w:val="single"/>
        </w:rPr>
        <w:t>无；</w:t>
      </w:r>
    </w:p>
    <w:p w14:paraId="43D8C8A3">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发包人提供国外标准、规范的名称：</w:t>
      </w:r>
      <w:r>
        <w:rPr>
          <w:rFonts w:hint="eastAsia" w:asciiTheme="minorEastAsia" w:hAnsiTheme="minorEastAsia" w:eastAsiaTheme="minorEastAsia" w:cstheme="minorEastAsia"/>
          <w:u w:val="single"/>
        </w:rPr>
        <w:t>无。</w:t>
      </w:r>
    </w:p>
    <w:p w14:paraId="187F9415">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1.4.3发包人对工程的技术标准和功能要求的特殊要求：</w:t>
      </w:r>
      <w:r>
        <w:rPr>
          <w:rFonts w:hint="eastAsia" w:asciiTheme="minorEastAsia" w:hAnsiTheme="minorEastAsia" w:eastAsiaTheme="minorEastAsia" w:cstheme="minorEastAsia"/>
          <w:u w:val="single"/>
        </w:rPr>
        <w:t>现行的国家标准、规范，行业、地方标准、规范由承包人自行收集，费用包含在</w:t>
      </w:r>
      <w:r>
        <w:rPr>
          <w:rFonts w:hint="eastAsia" w:asciiTheme="minorEastAsia" w:hAnsiTheme="minorEastAsia" w:eastAsiaTheme="minorEastAsia" w:cstheme="minorEastAsia"/>
          <w:u w:val="single"/>
          <w:lang w:val="en-US" w:eastAsia="zh-CN"/>
        </w:rPr>
        <w:t>磋商</w:t>
      </w:r>
      <w:r>
        <w:rPr>
          <w:rFonts w:hint="eastAsia" w:asciiTheme="minorEastAsia" w:hAnsiTheme="minorEastAsia" w:eastAsiaTheme="minorEastAsia" w:cstheme="minorEastAsia"/>
          <w:u w:val="single"/>
        </w:rPr>
        <w:t>报价内。</w:t>
      </w:r>
    </w:p>
    <w:p w14:paraId="2FDF600B">
      <w:pPr>
        <w:bidi w:val="0"/>
        <w:spacing w:line="360" w:lineRule="auto"/>
        <w:ind w:left="0" w:leftChars="0" w:firstLine="422" w:firstLineChars="200"/>
        <w:rPr>
          <w:rFonts w:hint="eastAsia" w:asciiTheme="minorEastAsia" w:hAnsiTheme="minorEastAsia" w:eastAsiaTheme="minorEastAsia" w:cstheme="minorEastAsia"/>
          <w:u w:val="single"/>
        </w:rPr>
      </w:pPr>
      <w:bookmarkStart w:id="544" w:name="_Toc5978548"/>
      <w:bookmarkStart w:id="545" w:name="_Toc8760"/>
      <w:bookmarkStart w:id="546" w:name="_Toc493749233"/>
      <w:bookmarkStart w:id="547" w:name="_Toc24263"/>
      <w:bookmarkStart w:id="548" w:name="_Toc23760"/>
      <w:bookmarkStart w:id="549" w:name="_Toc492025123"/>
      <w:bookmarkStart w:id="550" w:name="_Toc511306877"/>
      <w:r>
        <w:rPr>
          <w:rFonts w:hint="eastAsia" w:asciiTheme="minorEastAsia" w:hAnsiTheme="minorEastAsia" w:eastAsiaTheme="minorEastAsia" w:cstheme="minorEastAsia"/>
          <w:b/>
          <w:bCs/>
          <w:u w:val="none"/>
        </w:rPr>
        <w:t>1.5 合同文件的优先顺序</w:t>
      </w:r>
      <w:bookmarkEnd w:id="544"/>
      <w:bookmarkEnd w:id="545"/>
      <w:bookmarkEnd w:id="546"/>
      <w:bookmarkEnd w:id="547"/>
      <w:bookmarkEnd w:id="548"/>
      <w:bookmarkEnd w:id="549"/>
      <w:bookmarkEnd w:id="550"/>
    </w:p>
    <w:p w14:paraId="03413B20">
      <w:pPr>
        <w:bidi w:val="0"/>
        <w:spacing w:line="360" w:lineRule="auto"/>
        <w:ind w:left="0" w:leftChars="0" w:firstLine="420" w:firstLineChars="200"/>
        <w:rPr>
          <w:rFonts w:hint="eastAsia" w:asciiTheme="minorEastAsia" w:hAnsiTheme="minorEastAsia" w:eastAsiaTheme="minorEastAsia" w:cstheme="minorEastAsia"/>
          <w:lang w:val="en-US" w:eastAsia="zh-CN"/>
        </w:rPr>
      </w:pPr>
      <w:bookmarkStart w:id="551" w:name="_Toc492025124"/>
      <w:bookmarkStart w:id="552" w:name="_Toc26430"/>
      <w:bookmarkStart w:id="553" w:name="_Toc511306878"/>
      <w:bookmarkStart w:id="554" w:name="_Toc493749234"/>
      <w:bookmarkStart w:id="555" w:name="_Toc5978549"/>
      <w:r>
        <w:rPr>
          <w:rFonts w:hint="eastAsia" w:asciiTheme="minorEastAsia" w:hAnsiTheme="minorEastAsia" w:eastAsiaTheme="minorEastAsia" w:cstheme="minorEastAsia"/>
          <w:lang w:val="en-US" w:eastAsia="zh-CN"/>
        </w:rPr>
        <w:t>合同文件组成及优先顺序为：</w:t>
      </w:r>
    </w:p>
    <w:p w14:paraId="00953FCE">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（1）本合同协议书；</w:t>
      </w:r>
    </w:p>
    <w:p w14:paraId="437895A8">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（2）成交通知书；</w:t>
      </w:r>
    </w:p>
    <w:p w14:paraId="2B3D03A7">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（3）响应函及其附录；</w:t>
      </w:r>
    </w:p>
    <w:p w14:paraId="14F509DC">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（4）专用合同条款及其附件；</w:t>
      </w:r>
    </w:p>
    <w:p w14:paraId="57D3A251">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（5）本合同通用合同条款；</w:t>
      </w:r>
    </w:p>
    <w:p w14:paraId="4749A551">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（6）技术标准和要求；</w:t>
      </w:r>
    </w:p>
    <w:p w14:paraId="4C17FD1A">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（7）磋商文件（含答疑、澄清）；</w:t>
      </w:r>
    </w:p>
    <w:p w14:paraId="5DDC16D2">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（8）已标价工程量清单或工程预算书；</w:t>
      </w:r>
    </w:p>
    <w:p w14:paraId="0C337221">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（9）图纸；</w:t>
      </w:r>
    </w:p>
    <w:p w14:paraId="74BADBE4">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（10）其他合同文件（在合同订立及履行过程中形成的与合同有关的文件均构成合同文件组成 </w:t>
      </w:r>
    </w:p>
    <w:p w14:paraId="5F0634DA">
      <w:pPr>
        <w:bidi w:val="0"/>
        <w:spacing w:line="360" w:lineRule="auto"/>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部分。） </w:t>
      </w:r>
    </w:p>
    <w:p w14:paraId="6923E02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设计变更文件一律采取书面形式。包括： </w:t>
      </w:r>
    </w:p>
    <w:p w14:paraId="0144295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①设计单位作出的设计变更通知单； </w:t>
      </w:r>
    </w:p>
    <w:p w14:paraId="3E71676C">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②根据洽商结果写成的洽商记录； </w:t>
      </w:r>
    </w:p>
    <w:p w14:paraId="1C456FF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③比较重要的设计变更和洽商记录所附的变更后的施工图。 </w:t>
      </w:r>
    </w:p>
    <w:p w14:paraId="0203212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设计变更文件经过三方或双方签证认可后生效，并作为施工和编审增减工程预算的依据。 </w:t>
      </w:r>
    </w:p>
    <w:p w14:paraId="6D738DDD">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01005F90">
      <w:pPr>
        <w:bidi w:val="0"/>
        <w:spacing w:line="360" w:lineRule="auto"/>
        <w:ind w:left="0" w:leftChars="0" w:firstLine="422" w:firstLineChars="200"/>
        <w:rPr>
          <w:rFonts w:hint="eastAsia" w:asciiTheme="minorEastAsia" w:hAnsiTheme="minorEastAsia" w:eastAsiaTheme="minorEastAsia" w:cstheme="minorEastAsia"/>
          <w:b/>
          <w:bCs/>
          <w:lang w:val="en-US" w:eastAsia="zh-CN"/>
        </w:rPr>
      </w:pPr>
      <w:bookmarkStart w:id="556" w:name="_Toc12853"/>
      <w:bookmarkStart w:id="557" w:name="_Toc21056"/>
      <w:r>
        <w:rPr>
          <w:rFonts w:hint="eastAsia" w:asciiTheme="minorEastAsia" w:hAnsiTheme="minorEastAsia" w:eastAsiaTheme="minorEastAsia" w:cstheme="minorEastAsia"/>
          <w:b/>
          <w:bCs/>
          <w:lang w:val="en-US" w:eastAsia="zh-CN"/>
        </w:rPr>
        <w:t>1.6 图纸和承包人文件</w:t>
      </w:r>
      <w:bookmarkEnd w:id="551"/>
      <w:bookmarkEnd w:id="552"/>
      <w:bookmarkEnd w:id="553"/>
      <w:bookmarkEnd w:id="554"/>
      <w:bookmarkEnd w:id="555"/>
      <w:bookmarkEnd w:id="556"/>
      <w:bookmarkEnd w:id="557"/>
      <w:r>
        <w:rPr>
          <w:rFonts w:hint="eastAsia" w:asciiTheme="minorEastAsia" w:hAnsiTheme="minorEastAsia" w:eastAsiaTheme="minorEastAsia" w:cstheme="minorEastAsia"/>
          <w:b/>
          <w:bCs/>
          <w:lang w:val="en-US" w:eastAsia="zh-CN"/>
        </w:rPr>
        <w:tab/>
      </w:r>
    </w:p>
    <w:p w14:paraId="16BC52A0">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1.6.1 图纸的提供</w:t>
      </w:r>
    </w:p>
    <w:p w14:paraId="469B432C">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发包人向承包人提供图纸的期限：</w:t>
      </w:r>
      <w:r>
        <w:rPr>
          <w:rFonts w:hint="eastAsia" w:asciiTheme="minorEastAsia" w:hAnsiTheme="minorEastAsia" w:eastAsiaTheme="minorEastAsia" w:cstheme="minorEastAsia"/>
          <w:u w:val="single"/>
          <w:lang w:val="en-US" w:eastAsia="zh-CN"/>
        </w:rPr>
        <w:t>合同签订之日起 7 个工作日内</w:t>
      </w:r>
      <w:r>
        <w:rPr>
          <w:rFonts w:hint="eastAsia" w:asciiTheme="minorEastAsia" w:hAnsiTheme="minorEastAsia" w:eastAsiaTheme="minorEastAsia" w:cstheme="minorEastAsia"/>
          <w:lang w:val="en-US" w:eastAsia="zh-CN"/>
        </w:rPr>
        <w:t>；</w:t>
      </w:r>
    </w:p>
    <w:p w14:paraId="1F0B6A90">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发包人向承包人提供图纸的数量：</w:t>
      </w:r>
      <w:r>
        <w:rPr>
          <w:rFonts w:hint="eastAsia" w:asciiTheme="minorEastAsia" w:hAnsiTheme="minorEastAsia" w:eastAsiaTheme="minorEastAsia" w:cstheme="minorEastAsia"/>
          <w:u w:val="single"/>
          <w:lang w:val="en-US" w:eastAsia="zh-CN"/>
        </w:rPr>
        <w:t>二套（承包人需要增加图纸套数的，发包人应代为复制，复</w:t>
      </w:r>
    </w:p>
    <w:p w14:paraId="0E0E7E32">
      <w:pPr>
        <w:bidi w:val="0"/>
        <w:spacing w:line="360" w:lineRule="auto"/>
        <w:jc w:val="left"/>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single"/>
          <w:lang w:val="en-US" w:eastAsia="zh-CN"/>
        </w:rPr>
        <w:t>制费用由承包人承担）；</w:t>
      </w:r>
    </w:p>
    <w:p w14:paraId="5A153E08">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发包人向承包人提供图纸的内容：</w:t>
      </w:r>
      <w:r>
        <w:rPr>
          <w:rFonts w:hint="eastAsia" w:asciiTheme="minorEastAsia" w:hAnsiTheme="minorEastAsia" w:eastAsiaTheme="minorEastAsia" w:cstheme="minorEastAsia"/>
          <w:u w:val="single"/>
          <w:lang w:val="en-US" w:eastAsia="zh-CN"/>
        </w:rPr>
        <w:t>承包人承包范围内的所有图纸（含设计变更）和有关技术资料。</w:t>
      </w:r>
    </w:p>
    <w:p w14:paraId="369E5483">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558" w:name="_Toc7198"/>
      <w:bookmarkStart w:id="559" w:name="_Toc23520"/>
      <w:r>
        <w:rPr>
          <w:rFonts w:hint="eastAsia" w:asciiTheme="minorEastAsia" w:hAnsiTheme="minorEastAsia" w:eastAsiaTheme="minorEastAsia" w:cstheme="minorEastAsia"/>
          <w:u w:val="none"/>
          <w:lang w:val="en-US" w:eastAsia="zh-CN"/>
        </w:rPr>
        <w:t>1.6.4 承包人文件</w:t>
      </w:r>
      <w:bookmarkEnd w:id="558"/>
      <w:bookmarkEnd w:id="559"/>
    </w:p>
    <w:p w14:paraId="5F273459">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需要由承包人提供的文件，包括：</w:t>
      </w:r>
      <w:r>
        <w:rPr>
          <w:rFonts w:hint="eastAsia" w:asciiTheme="minorEastAsia" w:hAnsiTheme="minorEastAsia" w:eastAsiaTheme="minorEastAsia" w:cstheme="minorEastAsia"/>
          <w:u w:val="single"/>
          <w:lang w:val="en-US" w:eastAsia="zh-CN"/>
        </w:rPr>
        <w:t>建设项目竣工验收前，承包人应根据合同工作内容要求，分别整理竣工验收资料（含竣工图），汇总为完整的建设项目竣工资料承包人提供的文件的期限为：开工前及竣工验收正式通过后 15 天；</w:t>
      </w:r>
    </w:p>
    <w:p w14:paraId="17EA8971">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承包人提供的文件的数量为：</w:t>
      </w:r>
      <w:r>
        <w:rPr>
          <w:rFonts w:hint="eastAsia" w:asciiTheme="minorEastAsia" w:hAnsiTheme="minorEastAsia" w:eastAsiaTheme="minorEastAsia" w:cstheme="minorEastAsia"/>
          <w:u w:val="single"/>
          <w:lang w:val="en-US" w:eastAsia="zh-CN"/>
        </w:rPr>
        <w:t>提供六套；</w:t>
      </w:r>
    </w:p>
    <w:p w14:paraId="4D2C3392">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承包人提供的文件的形式为：</w:t>
      </w:r>
      <w:r>
        <w:rPr>
          <w:rFonts w:hint="eastAsia" w:asciiTheme="minorEastAsia" w:hAnsiTheme="minorEastAsia" w:eastAsiaTheme="minorEastAsia" w:cstheme="minorEastAsia"/>
          <w:u w:val="single"/>
          <w:lang w:val="en-US" w:eastAsia="zh-CN"/>
        </w:rPr>
        <w:t>书面形式和电子版；</w:t>
      </w:r>
    </w:p>
    <w:p w14:paraId="3BE34206">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发包人审批承包人文件的期限：</w:t>
      </w:r>
      <w:r>
        <w:rPr>
          <w:rFonts w:hint="eastAsia" w:asciiTheme="minorEastAsia" w:hAnsiTheme="minorEastAsia" w:eastAsiaTheme="minorEastAsia" w:cstheme="minorEastAsia"/>
          <w:u w:val="single"/>
          <w:lang w:val="en-US" w:eastAsia="zh-CN"/>
        </w:rPr>
        <w:t>提交文件后 14 个工作日内。</w:t>
      </w:r>
    </w:p>
    <w:p w14:paraId="18719BDE">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560" w:name="_Toc8904"/>
      <w:bookmarkStart w:id="561" w:name="_Toc21448"/>
      <w:r>
        <w:rPr>
          <w:rFonts w:hint="eastAsia" w:asciiTheme="minorEastAsia" w:hAnsiTheme="minorEastAsia" w:eastAsiaTheme="minorEastAsia" w:cstheme="minorEastAsia"/>
          <w:u w:val="none"/>
          <w:lang w:val="en-US" w:eastAsia="zh-CN"/>
        </w:rPr>
        <w:t>1.6.5 现场图纸准备</w:t>
      </w:r>
      <w:bookmarkEnd w:id="560"/>
      <w:bookmarkEnd w:id="561"/>
    </w:p>
    <w:p w14:paraId="27BAFA3D">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关于现场图纸准备的约定：</w:t>
      </w:r>
      <w:r>
        <w:rPr>
          <w:rFonts w:hint="eastAsia" w:asciiTheme="minorEastAsia" w:hAnsiTheme="minorEastAsia" w:eastAsiaTheme="minorEastAsia" w:cstheme="minorEastAsia"/>
          <w:u w:val="single"/>
          <w:lang w:val="en-US" w:eastAsia="zh-CN"/>
        </w:rPr>
        <w:t>承包人应在施工现场保留一套完整的施工图纸，供工程师及有关人员进行工程检查时使用，未经发包人同意不许将图纸泄露和转让给第三方。</w:t>
      </w:r>
    </w:p>
    <w:p w14:paraId="0AFD3B5C">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562" w:name="_Toc25832"/>
      <w:bookmarkStart w:id="563" w:name="_Toc20451"/>
      <w:bookmarkStart w:id="564" w:name="_Toc511306879"/>
      <w:bookmarkStart w:id="565" w:name="_Toc492025125"/>
      <w:bookmarkStart w:id="566" w:name="_Toc5978550"/>
      <w:bookmarkStart w:id="567" w:name="_Toc29068"/>
      <w:bookmarkStart w:id="568" w:name="_Toc493749235"/>
      <w:r>
        <w:rPr>
          <w:rFonts w:hint="eastAsia" w:asciiTheme="minorEastAsia" w:hAnsiTheme="minorEastAsia" w:eastAsiaTheme="minorEastAsia" w:cstheme="minorEastAsia"/>
          <w:b/>
          <w:bCs/>
          <w:u w:val="none"/>
          <w:lang w:val="en-US" w:eastAsia="zh-CN"/>
        </w:rPr>
        <w:t>1.7 联络</w:t>
      </w:r>
      <w:bookmarkEnd w:id="562"/>
      <w:bookmarkEnd w:id="563"/>
      <w:bookmarkEnd w:id="564"/>
      <w:bookmarkEnd w:id="565"/>
      <w:bookmarkEnd w:id="566"/>
      <w:bookmarkEnd w:id="567"/>
      <w:bookmarkEnd w:id="568"/>
    </w:p>
    <w:p w14:paraId="57944C04">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1.7.1发包人和承包人应当在7天内将与合同有关的通知、批准、证明、证书、指示、指令、要求、请求、同意、意见、确定和决定等书面函件送达对方当事人。</w:t>
      </w:r>
    </w:p>
    <w:p w14:paraId="00A1D4DE">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1.7.2 发包人接收文件的地点：</w:t>
      </w:r>
      <w:r>
        <w:rPr>
          <w:rFonts w:hint="eastAsia" w:asciiTheme="minorEastAsia" w:hAnsiTheme="minorEastAsia" w:eastAsiaTheme="minorEastAsia" w:cstheme="minorEastAsia"/>
          <w:u w:val="single"/>
          <w:lang w:val="en-US" w:eastAsia="zh-CN"/>
        </w:rPr>
        <w:t>施工现场发包人办公室；</w:t>
      </w:r>
    </w:p>
    <w:p w14:paraId="68A5F83E">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发包人指定的接收人为：</w:t>
      </w:r>
      <w:r>
        <w:rPr>
          <w:rFonts w:hint="eastAsia" w:asciiTheme="minorEastAsia" w:hAnsiTheme="minorEastAsia" w:eastAsiaTheme="minorEastAsia" w:cstheme="minorEastAsia"/>
          <w:u w:val="single"/>
          <w:lang w:val="en-US" w:eastAsia="zh-CN"/>
        </w:rPr>
        <w:t>业主代表（现场）。</w:t>
      </w:r>
    </w:p>
    <w:p w14:paraId="4D8946E7">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承包人接收文件的地点：</w:t>
      </w:r>
      <w:r>
        <w:rPr>
          <w:rFonts w:hint="eastAsia" w:asciiTheme="minorEastAsia" w:hAnsiTheme="minorEastAsia" w:eastAsiaTheme="minorEastAsia" w:cstheme="minorEastAsia"/>
          <w:u w:val="single"/>
          <w:lang w:val="en-US" w:eastAsia="zh-CN"/>
        </w:rPr>
        <w:t>施工现场承包人办公室；</w:t>
      </w:r>
    </w:p>
    <w:p w14:paraId="14936B50">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承包人指定的接收人为：</w:t>
      </w:r>
      <w:r>
        <w:rPr>
          <w:rFonts w:hint="eastAsia" w:asciiTheme="minorEastAsia" w:hAnsiTheme="minorEastAsia" w:eastAsiaTheme="minorEastAsia" w:cstheme="minorEastAsia"/>
          <w:u w:val="single"/>
          <w:lang w:val="en-US" w:eastAsia="zh-CN"/>
        </w:rPr>
        <w:t>项目经理或技术（现场）负责人。</w:t>
      </w:r>
    </w:p>
    <w:p w14:paraId="0F2D2B71">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监理人接收文件的地点：</w:t>
      </w:r>
      <w:r>
        <w:rPr>
          <w:rFonts w:hint="eastAsia" w:asciiTheme="minorEastAsia" w:hAnsiTheme="minorEastAsia" w:eastAsiaTheme="minorEastAsia" w:cstheme="minorEastAsia"/>
          <w:u w:val="single"/>
          <w:lang w:val="en-US" w:eastAsia="zh-CN"/>
        </w:rPr>
        <w:t>施工现场监理人办公室</w:t>
      </w:r>
      <w:r>
        <w:rPr>
          <w:rFonts w:hint="eastAsia" w:asciiTheme="minorEastAsia" w:hAnsiTheme="minorEastAsia" w:cstheme="minorEastAsia"/>
          <w:u w:val="single"/>
          <w:lang w:val="en-US" w:eastAsia="zh-CN"/>
        </w:rPr>
        <w:t>（如有）</w:t>
      </w:r>
      <w:r>
        <w:rPr>
          <w:rFonts w:hint="eastAsia" w:asciiTheme="minorEastAsia" w:hAnsiTheme="minorEastAsia" w:eastAsiaTheme="minorEastAsia" w:cstheme="minorEastAsia"/>
          <w:u w:val="single"/>
          <w:lang w:val="en-US" w:eastAsia="zh-CN"/>
        </w:rPr>
        <w:t>；</w:t>
      </w:r>
    </w:p>
    <w:p w14:paraId="4CF59D7B">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监理人指定的接收人为：</w:t>
      </w:r>
      <w:r>
        <w:rPr>
          <w:rFonts w:hint="eastAsia" w:asciiTheme="minorEastAsia" w:hAnsiTheme="minorEastAsia" w:eastAsiaTheme="minorEastAsia" w:cstheme="minorEastAsia"/>
          <w:u w:val="single"/>
          <w:lang w:val="en-US" w:eastAsia="zh-CN"/>
        </w:rPr>
        <w:t>总监理工程师或总监代表</w:t>
      </w:r>
      <w:r>
        <w:rPr>
          <w:rFonts w:hint="eastAsia" w:asciiTheme="minorEastAsia" w:hAnsiTheme="minorEastAsia" w:cstheme="minorEastAsia"/>
          <w:u w:val="single"/>
          <w:lang w:val="en-US" w:eastAsia="zh-CN"/>
        </w:rPr>
        <w:t>（如有）</w:t>
      </w:r>
      <w:r>
        <w:rPr>
          <w:rFonts w:hint="eastAsia" w:asciiTheme="minorEastAsia" w:hAnsiTheme="minorEastAsia" w:eastAsiaTheme="minorEastAsia" w:cstheme="minorEastAsia"/>
          <w:u w:val="single"/>
          <w:lang w:val="en-US" w:eastAsia="zh-CN"/>
        </w:rPr>
        <w:t>。</w:t>
      </w:r>
    </w:p>
    <w:p w14:paraId="4BAFD5F8">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569" w:name="_Toc492025126"/>
      <w:bookmarkStart w:id="570" w:name="_Toc6953"/>
      <w:bookmarkStart w:id="571" w:name="_Toc493749236"/>
      <w:bookmarkStart w:id="572" w:name="_Toc31625"/>
      <w:bookmarkStart w:id="573" w:name="_Toc14251"/>
      <w:bookmarkStart w:id="574" w:name="_Toc5978551"/>
      <w:bookmarkStart w:id="575" w:name="_Toc511306880"/>
      <w:r>
        <w:rPr>
          <w:rFonts w:hint="eastAsia" w:asciiTheme="minorEastAsia" w:hAnsiTheme="minorEastAsia" w:eastAsiaTheme="minorEastAsia" w:cstheme="minorEastAsia"/>
          <w:b/>
          <w:bCs/>
          <w:u w:val="none"/>
          <w:lang w:val="en-US" w:eastAsia="zh-CN"/>
        </w:rPr>
        <w:t>1.10 交通运输</w:t>
      </w:r>
      <w:bookmarkEnd w:id="569"/>
      <w:bookmarkEnd w:id="570"/>
      <w:bookmarkEnd w:id="571"/>
      <w:bookmarkEnd w:id="572"/>
      <w:bookmarkEnd w:id="573"/>
      <w:bookmarkEnd w:id="574"/>
      <w:bookmarkEnd w:id="575"/>
    </w:p>
    <w:p w14:paraId="06CD9C97">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1.10.1 出入现场的权利</w:t>
      </w:r>
    </w:p>
    <w:p w14:paraId="3B62178C">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关于出入现场的权利的约定：</w:t>
      </w:r>
      <w:r>
        <w:rPr>
          <w:rFonts w:hint="eastAsia" w:asciiTheme="minorEastAsia" w:hAnsiTheme="minorEastAsia" w:eastAsiaTheme="minorEastAsia" w:cstheme="minorEastAsia"/>
          <w:u w:val="single"/>
          <w:lang w:val="en-US" w:eastAsia="zh-CN"/>
        </w:rPr>
        <w:t>按通用合同条款执行</w:t>
      </w:r>
      <w:r>
        <w:rPr>
          <w:rFonts w:hint="eastAsia" w:asciiTheme="minorEastAsia" w:hAnsiTheme="minorEastAsia" w:eastAsiaTheme="minorEastAsia" w:cstheme="minorEastAsia"/>
          <w:u w:val="none"/>
          <w:lang w:val="en-US" w:eastAsia="zh-CN"/>
        </w:rPr>
        <w:t>。</w:t>
      </w:r>
    </w:p>
    <w:p w14:paraId="42AA0EB7">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1.10.3 场内交通</w:t>
      </w:r>
    </w:p>
    <w:p w14:paraId="0AE66FD1">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关于场外交通和场内交通的边界的约定：</w:t>
      </w:r>
      <w:r>
        <w:rPr>
          <w:rFonts w:hint="eastAsia" w:asciiTheme="minorEastAsia" w:hAnsiTheme="minorEastAsia" w:eastAsiaTheme="minorEastAsia" w:cstheme="minorEastAsia"/>
          <w:u w:val="single"/>
          <w:lang w:val="en-US" w:eastAsia="zh-CN"/>
        </w:rPr>
        <w:t>以工程用地红线界定。</w:t>
      </w:r>
    </w:p>
    <w:p w14:paraId="71D3BC27">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关于发包人向承包人免费提供满足工程施工需要的场内道路和交通设施的约定：</w:t>
      </w:r>
      <w:r>
        <w:rPr>
          <w:rFonts w:hint="eastAsia" w:asciiTheme="minorEastAsia" w:hAnsiTheme="minorEastAsia" w:eastAsiaTheme="minorEastAsia" w:cstheme="minorEastAsia"/>
          <w:u w:val="single"/>
          <w:lang w:val="en-US" w:eastAsia="zh-CN"/>
        </w:rPr>
        <w:t>施工现场内临</w:t>
      </w:r>
    </w:p>
    <w:p w14:paraId="5C8B8994">
      <w:pPr>
        <w:bidi w:val="0"/>
        <w:spacing w:line="360" w:lineRule="auto"/>
        <w:ind w:left="0" w:leftChars="0" w:firstLine="0" w:firstLineChars="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single"/>
          <w:lang w:val="en-US" w:eastAsia="zh-CN"/>
        </w:rPr>
        <w:t>时道路由承包人负责建设及拆除并承担相关费用。</w:t>
      </w:r>
      <w:r>
        <w:rPr>
          <w:rFonts w:hint="eastAsia" w:asciiTheme="minorEastAsia" w:hAnsiTheme="minorEastAsia" w:eastAsiaTheme="minorEastAsia" w:cstheme="minorEastAsia"/>
          <w:u w:val="none"/>
          <w:lang w:val="en-US" w:eastAsia="zh-CN"/>
        </w:rPr>
        <w:t xml:space="preserve">  </w:t>
      </w:r>
    </w:p>
    <w:p w14:paraId="44711E14">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1.10.4超大件和超重件的运输</w:t>
      </w:r>
    </w:p>
    <w:p w14:paraId="034022B0">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运输超大件或超重件所需的道路和桥梁临时加固改造费用和其他有关费用由</w:t>
      </w:r>
      <w:r>
        <w:rPr>
          <w:rFonts w:hint="eastAsia" w:asciiTheme="minorEastAsia" w:hAnsiTheme="minorEastAsia" w:eastAsiaTheme="minorEastAsia" w:cstheme="minorEastAsia"/>
          <w:u w:val="single"/>
          <w:lang w:val="en-US" w:eastAsia="zh-CN"/>
        </w:rPr>
        <w:t>承包人</w:t>
      </w:r>
      <w:r>
        <w:rPr>
          <w:rFonts w:hint="eastAsia" w:asciiTheme="minorEastAsia" w:hAnsiTheme="minorEastAsia" w:eastAsiaTheme="minorEastAsia" w:cstheme="minorEastAsia"/>
          <w:u w:val="none"/>
          <w:lang w:val="en-US" w:eastAsia="zh-CN"/>
        </w:rPr>
        <w:t>承担。</w:t>
      </w:r>
    </w:p>
    <w:p w14:paraId="269DC955">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576" w:name="_Toc30309"/>
      <w:bookmarkStart w:id="577" w:name="_Toc25095"/>
      <w:bookmarkStart w:id="578" w:name="_Toc511306881"/>
      <w:bookmarkStart w:id="579" w:name="_Toc492025127"/>
      <w:bookmarkStart w:id="580" w:name="_Toc5978552"/>
      <w:bookmarkStart w:id="581" w:name="_Toc493749237"/>
      <w:bookmarkStart w:id="582" w:name="_Toc26956"/>
      <w:r>
        <w:rPr>
          <w:rFonts w:hint="eastAsia" w:asciiTheme="minorEastAsia" w:hAnsiTheme="minorEastAsia" w:eastAsiaTheme="minorEastAsia" w:cstheme="minorEastAsia"/>
          <w:b/>
          <w:bCs/>
          <w:u w:val="none"/>
          <w:lang w:val="en-US" w:eastAsia="zh-CN"/>
        </w:rPr>
        <w:t>1.11 知识产权</w:t>
      </w:r>
      <w:bookmarkEnd w:id="576"/>
      <w:bookmarkEnd w:id="577"/>
      <w:bookmarkEnd w:id="578"/>
      <w:bookmarkEnd w:id="579"/>
      <w:bookmarkEnd w:id="580"/>
      <w:bookmarkEnd w:id="581"/>
      <w:bookmarkEnd w:id="582"/>
    </w:p>
    <w:p w14:paraId="294E0A85">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u w:val="single"/>
          <w:lang w:val="en-US" w:eastAsia="zh-CN"/>
        </w:rPr>
        <w:t>发包人。</w:t>
      </w:r>
    </w:p>
    <w:p w14:paraId="276005CA">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关于发包人提供的上述文件的使用限制的要求：</w:t>
      </w:r>
      <w:r>
        <w:rPr>
          <w:rFonts w:hint="eastAsia" w:asciiTheme="minorEastAsia" w:hAnsiTheme="minorEastAsia" w:eastAsiaTheme="minorEastAsia" w:cstheme="minorEastAsia"/>
          <w:u w:val="single"/>
          <w:lang w:val="en-US" w:eastAsia="zh-CN"/>
        </w:rPr>
        <w:t>未经发包人书面许可，承包人不得用于其他工程或提供给第三方，否则承包人应赔偿发包人因此所遭受的全部损失</w:t>
      </w:r>
      <w:r>
        <w:rPr>
          <w:rFonts w:hint="eastAsia" w:asciiTheme="minorEastAsia" w:hAnsiTheme="minorEastAsia" w:eastAsiaTheme="minorEastAsia" w:cstheme="minorEastAsia"/>
          <w:u w:val="none"/>
          <w:lang w:val="en-US" w:eastAsia="zh-CN"/>
        </w:rPr>
        <w:t>。</w:t>
      </w:r>
    </w:p>
    <w:p w14:paraId="550AE43A">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1.11.2 关于承包人为实施工程所编制文件的著作权的归属：</w:t>
      </w:r>
      <w:r>
        <w:rPr>
          <w:rFonts w:hint="eastAsia" w:asciiTheme="minorEastAsia" w:hAnsiTheme="minorEastAsia" w:eastAsiaTheme="minorEastAsia" w:cstheme="minorEastAsia"/>
          <w:u w:val="single"/>
          <w:lang w:val="en-US" w:eastAsia="zh-CN"/>
        </w:rPr>
        <w:t>发包人</w:t>
      </w:r>
      <w:r>
        <w:rPr>
          <w:rFonts w:hint="eastAsia" w:asciiTheme="minorEastAsia" w:hAnsiTheme="minorEastAsia" w:eastAsiaTheme="minorEastAsia" w:cstheme="minorEastAsia"/>
          <w:u w:val="none"/>
          <w:lang w:val="en-US" w:eastAsia="zh-CN"/>
        </w:rPr>
        <w:t>。</w:t>
      </w:r>
    </w:p>
    <w:p w14:paraId="0DECABAA">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关于承包人提供的上述文件的使用限制的要求：</w:t>
      </w:r>
      <w:r>
        <w:rPr>
          <w:rFonts w:hint="eastAsia" w:asciiTheme="minorEastAsia" w:hAnsiTheme="minorEastAsia" w:eastAsiaTheme="minorEastAsia" w:cstheme="minorEastAsia"/>
          <w:u w:val="single"/>
          <w:lang w:val="en-US" w:eastAsia="zh-CN"/>
        </w:rPr>
        <w:t>按通用条款第1.11条执行</w:t>
      </w:r>
      <w:r>
        <w:rPr>
          <w:rFonts w:hint="eastAsia" w:asciiTheme="minorEastAsia" w:hAnsiTheme="minorEastAsia" w:eastAsiaTheme="minorEastAsia" w:cstheme="minorEastAsia"/>
          <w:u w:val="none"/>
          <w:lang w:val="en-US" w:eastAsia="zh-CN"/>
        </w:rPr>
        <w:t>。</w:t>
      </w:r>
    </w:p>
    <w:p w14:paraId="0698CF91">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1.11.4 承包人在施工过程中所采用的专利、专有技术、技术秘密的使用费的承担方式：</w:t>
      </w:r>
      <w:r>
        <w:rPr>
          <w:rFonts w:hint="eastAsia" w:asciiTheme="minorEastAsia" w:hAnsiTheme="minorEastAsia" w:eastAsiaTheme="minorEastAsia" w:cstheme="minorEastAsia"/>
          <w:u w:val="single"/>
          <w:lang w:val="en-US" w:eastAsia="zh-CN"/>
        </w:rPr>
        <w:t>由承包人承担</w:t>
      </w:r>
      <w:r>
        <w:rPr>
          <w:rFonts w:hint="eastAsia" w:asciiTheme="minorEastAsia" w:hAnsiTheme="minorEastAsia" w:eastAsiaTheme="minorEastAsia" w:cstheme="minorEastAsia"/>
          <w:u w:val="none"/>
          <w:lang w:val="en-US" w:eastAsia="zh-CN"/>
        </w:rPr>
        <w:t>。</w:t>
      </w:r>
    </w:p>
    <w:p w14:paraId="6C18B93E">
      <w:pPr>
        <w:bidi w:val="0"/>
        <w:spacing w:line="360" w:lineRule="auto"/>
        <w:ind w:left="0" w:leftChars="0" w:firstLine="422" w:firstLineChars="200"/>
        <w:rPr>
          <w:rFonts w:hint="eastAsia" w:asciiTheme="minorEastAsia" w:hAnsiTheme="minorEastAsia" w:eastAsiaTheme="minorEastAsia" w:cstheme="minorEastAsia"/>
          <w:b/>
          <w:bCs/>
        </w:rPr>
      </w:pPr>
      <w:bookmarkStart w:id="583" w:name="_Toc511306882"/>
      <w:bookmarkStart w:id="584" w:name="_Toc5978553"/>
      <w:bookmarkStart w:id="585" w:name="_Toc7417"/>
      <w:bookmarkStart w:id="586" w:name="_Toc492025128"/>
      <w:bookmarkStart w:id="587" w:name="_Toc28439"/>
      <w:bookmarkStart w:id="588" w:name="_Toc493749238"/>
      <w:bookmarkStart w:id="589" w:name="_Toc2136"/>
      <w:r>
        <w:rPr>
          <w:rFonts w:hint="eastAsia" w:asciiTheme="minorEastAsia" w:hAnsiTheme="minorEastAsia" w:eastAsiaTheme="minorEastAsia" w:cstheme="minorEastAsia"/>
          <w:b/>
          <w:bCs/>
        </w:rPr>
        <w:t>1.13工程量清单错误的修正</w:t>
      </w:r>
      <w:bookmarkEnd w:id="583"/>
      <w:bookmarkEnd w:id="584"/>
      <w:bookmarkEnd w:id="585"/>
      <w:bookmarkEnd w:id="586"/>
      <w:bookmarkEnd w:id="587"/>
      <w:bookmarkEnd w:id="588"/>
      <w:bookmarkEnd w:id="589"/>
    </w:p>
    <w:p w14:paraId="532D8844">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如招标（采购）时提供有工程量清单，</w:t>
      </w:r>
      <w:r>
        <w:rPr>
          <w:rFonts w:hint="eastAsia" w:asciiTheme="minorEastAsia" w:hAnsiTheme="minorEastAsia" w:eastAsiaTheme="minorEastAsia" w:cstheme="minorEastAsia"/>
        </w:rPr>
        <w:t>出现工程量清单错误时，是否调整合同价格：</w:t>
      </w:r>
    </w:p>
    <w:p w14:paraId="61742F0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否</w:t>
      </w:r>
      <w:r>
        <w:rPr>
          <w:rFonts w:hint="eastAsia" w:asciiTheme="minorEastAsia" w:hAnsiTheme="minorEastAsia" w:eastAsiaTheme="minorEastAsia" w:cstheme="minorEastAsia"/>
        </w:rPr>
        <w:t>。</w:t>
      </w:r>
    </w:p>
    <w:p w14:paraId="0E45B88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允许调整合同价格的工程量偏差范围及调整办法：</w:t>
      </w:r>
    </w:p>
    <w:p w14:paraId="24A357AD">
      <w:pPr>
        <w:bidi w:val="0"/>
        <w:spacing w:line="360" w:lineRule="auto"/>
        <w:ind w:left="0" w:leftChars="0"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□除严重不平衡报价外，无论分部分项工程量清单项目中的工程量变化多少均不调整。</w:t>
      </w:r>
    </w:p>
    <w:p w14:paraId="775C93F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lang w:eastAsia="zh-CN"/>
        </w:rPr>
        <w:t>承包人实际完成的某单项清单项目工程量与招标（采购）工程量清单工程量偏差超过</w:t>
      </w:r>
      <w:r>
        <w:rPr>
          <w:rFonts w:hint="eastAsia" w:asciiTheme="minorEastAsia" w:hAnsiTheme="minorEastAsia" w:eastAsiaTheme="minorEastAsia" w:cstheme="minorEastAsia"/>
          <w:u w:val="single"/>
          <w:lang w:val="en-US" w:eastAsia="zh-CN"/>
        </w:rPr>
        <w:t>15%且该单项清单造价超过合同总价1%以上的，超过后增加部分工程量或减少后剩余部分工程量的综合单价按以下方法调整：</w:t>
      </w:r>
      <w:r>
        <w:rPr>
          <w:rFonts w:hint="eastAsia" w:asciiTheme="minorEastAsia" w:hAnsiTheme="minorEastAsia" w:eastAsiaTheme="minorEastAsia" w:cstheme="minorEastAsia"/>
          <w:u w:val="single"/>
          <w:lang w:eastAsia="zh-CN"/>
        </w:rPr>
        <w:t>有定额的套定额计算，执行本</w:t>
      </w:r>
      <w:r>
        <w:rPr>
          <w:rFonts w:hint="eastAsia" w:asciiTheme="minorEastAsia" w:hAnsiTheme="minorEastAsia" w:eastAsiaTheme="minorEastAsia" w:cstheme="minorEastAsia"/>
          <w:u w:val="single"/>
          <w:lang w:val="en-US" w:eastAsia="zh-CN"/>
        </w:rPr>
        <w:t>磋商</w:t>
      </w:r>
      <w:r>
        <w:rPr>
          <w:rFonts w:hint="eastAsia" w:asciiTheme="minorEastAsia" w:hAnsiTheme="minorEastAsia" w:eastAsiaTheme="minorEastAsia" w:cstheme="minorEastAsia"/>
          <w:u w:val="single"/>
          <w:lang w:eastAsia="zh-CN"/>
        </w:rPr>
        <w:t>文件工程计价参考依据，并乘以下浮系数（</w:t>
      </w:r>
      <w:r>
        <w:rPr>
          <w:rFonts w:hint="eastAsia" w:asciiTheme="minorEastAsia" w:hAnsiTheme="minorEastAsia" w:eastAsiaTheme="minorEastAsia" w:cstheme="minorEastAsia"/>
          <w:u w:val="single"/>
          <w:lang w:val="en-US" w:eastAsia="zh-CN"/>
        </w:rPr>
        <w:t>成交</w:t>
      </w:r>
      <w:r>
        <w:rPr>
          <w:rFonts w:hint="eastAsia" w:asciiTheme="minorEastAsia" w:hAnsiTheme="minorEastAsia" w:eastAsiaTheme="minorEastAsia" w:cstheme="minorEastAsia"/>
          <w:u w:val="single"/>
          <w:lang w:eastAsia="zh-CN"/>
        </w:rPr>
        <w:t>价</w:t>
      </w:r>
      <w:r>
        <w:rPr>
          <w:rFonts w:hint="eastAsia" w:asciiTheme="minorEastAsia" w:hAnsiTheme="minorEastAsia" w:eastAsiaTheme="minorEastAsia" w:cstheme="minorEastAsia"/>
          <w:u w:val="single"/>
          <w:lang w:val="en-US" w:eastAsia="zh-CN"/>
        </w:rPr>
        <w:t>/招标控制价</w:t>
      </w:r>
      <w:r>
        <w:rPr>
          <w:rFonts w:hint="eastAsia" w:asciiTheme="minorEastAsia" w:hAnsiTheme="minorEastAsia" w:eastAsiaTheme="minorEastAsia" w:cstheme="minorEastAsia"/>
          <w:u w:val="single"/>
          <w:lang w:eastAsia="zh-CN"/>
        </w:rPr>
        <w:t>）结算，其中材料价格有信息价的按施工期间</w:t>
      </w:r>
      <w:r>
        <w:rPr>
          <w:rFonts w:hint="eastAsia" w:asciiTheme="minorEastAsia" w:hAnsiTheme="minorEastAsia" w:cstheme="minorEastAsia"/>
          <w:u w:val="single"/>
          <w:lang w:val="en-US" w:eastAsia="zh-CN"/>
        </w:rPr>
        <w:t>百色</w:t>
      </w:r>
      <w:r>
        <w:rPr>
          <w:rFonts w:hint="eastAsia" w:asciiTheme="minorEastAsia" w:hAnsiTheme="minorEastAsia" w:eastAsiaTheme="minorEastAsia" w:cstheme="minorEastAsia"/>
          <w:u w:val="single"/>
          <w:lang w:val="en-US" w:eastAsia="zh-CN"/>
        </w:rPr>
        <w:t>市</w:t>
      </w:r>
      <w:r>
        <w:rPr>
          <w:rFonts w:hint="eastAsia" w:asciiTheme="minorEastAsia" w:hAnsiTheme="minorEastAsia" w:cstheme="minorEastAsia"/>
          <w:u w:val="single"/>
          <w:lang w:val="en-US" w:eastAsia="zh-CN"/>
        </w:rPr>
        <w:t>平果县</w:t>
      </w:r>
      <w:r>
        <w:rPr>
          <w:rFonts w:hint="eastAsia" w:asciiTheme="minorEastAsia" w:hAnsiTheme="minorEastAsia" w:eastAsiaTheme="minorEastAsia" w:cstheme="minorEastAsia"/>
          <w:u w:val="single"/>
          <w:lang w:eastAsia="zh-CN"/>
        </w:rPr>
        <w:t>信息价的平均价计取，无信息价的由发包人及承包人根据</w:t>
      </w:r>
      <w:r>
        <w:rPr>
          <w:rFonts w:hint="eastAsia" w:asciiTheme="minorEastAsia" w:hAnsiTheme="minorEastAsia" w:eastAsiaTheme="minorEastAsia" w:cstheme="minorEastAsia"/>
          <w:u w:val="single"/>
          <w:lang w:val="en-US" w:eastAsia="zh-CN"/>
        </w:rPr>
        <w:t>项目所在地</w:t>
      </w:r>
      <w:r>
        <w:rPr>
          <w:rFonts w:hint="eastAsia" w:asciiTheme="minorEastAsia" w:hAnsiTheme="minorEastAsia" w:eastAsiaTheme="minorEastAsia" w:cstheme="minorEastAsia"/>
          <w:u w:val="single"/>
          <w:lang w:eastAsia="zh-CN"/>
        </w:rPr>
        <w:t>市场价格协商议定</w:t>
      </w:r>
      <w:r>
        <w:rPr>
          <w:rFonts w:hint="eastAsia" w:asciiTheme="minorEastAsia" w:hAnsiTheme="minorEastAsia" w:eastAsiaTheme="minorEastAsia" w:cstheme="minorEastAsia"/>
          <w:u w:val="single"/>
        </w:rPr>
        <w:t>。</w:t>
      </w:r>
    </w:p>
    <w:p w14:paraId="2C6532EB">
      <w:pPr>
        <w:bidi w:val="0"/>
        <w:spacing w:line="360" w:lineRule="auto"/>
        <w:ind w:left="0" w:leftChars="0" w:firstLine="422" w:firstLineChars="200"/>
        <w:rPr>
          <w:rFonts w:hint="eastAsia" w:asciiTheme="minorEastAsia" w:hAnsiTheme="minorEastAsia" w:eastAsiaTheme="minorEastAsia" w:cstheme="minorEastAsia"/>
          <w:b/>
          <w:bCs/>
        </w:rPr>
      </w:pPr>
      <w:bookmarkStart w:id="590" w:name="_Toc28016"/>
      <w:bookmarkStart w:id="591" w:name="_Toc492025129"/>
      <w:bookmarkStart w:id="592" w:name="_Toc5919"/>
      <w:bookmarkStart w:id="593" w:name="_Toc511306883"/>
      <w:bookmarkStart w:id="594" w:name="_Toc5978554"/>
      <w:bookmarkStart w:id="595" w:name="_Toc493749239"/>
      <w:bookmarkStart w:id="596" w:name="_Toc1117"/>
      <w:r>
        <w:rPr>
          <w:rFonts w:hint="eastAsia" w:asciiTheme="minorEastAsia" w:hAnsiTheme="minorEastAsia" w:eastAsiaTheme="minorEastAsia" w:cstheme="minorEastAsia"/>
          <w:b/>
          <w:bCs/>
        </w:rPr>
        <w:t>2. 发包人</w:t>
      </w:r>
      <w:bookmarkEnd w:id="590"/>
      <w:bookmarkEnd w:id="591"/>
      <w:bookmarkEnd w:id="592"/>
      <w:bookmarkEnd w:id="593"/>
      <w:bookmarkEnd w:id="594"/>
      <w:bookmarkEnd w:id="595"/>
      <w:bookmarkEnd w:id="596"/>
    </w:p>
    <w:p w14:paraId="02DF8524">
      <w:pPr>
        <w:bidi w:val="0"/>
        <w:spacing w:line="360" w:lineRule="auto"/>
        <w:ind w:left="0" w:leftChars="0" w:firstLine="422" w:firstLineChars="200"/>
        <w:rPr>
          <w:rFonts w:hint="eastAsia" w:asciiTheme="minorEastAsia" w:hAnsiTheme="minorEastAsia" w:eastAsiaTheme="minorEastAsia" w:cstheme="minorEastAsia"/>
          <w:b/>
          <w:bCs/>
        </w:rPr>
      </w:pPr>
      <w:bookmarkStart w:id="597" w:name="_Toc30810"/>
      <w:bookmarkStart w:id="598" w:name="_Toc511306884"/>
      <w:bookmarkStart w:id="599" w:name="_Toc493749240"/>
      <w:bookmarkStart w:id="600" w:name="_Toc492025130"/>
      <w:bookmarkStart w:id="601" w:name="_Toc11400"/>
      <w:bookmarkStart w:id="602" w:name="_Toc5978555"/>
      <w:bookmarkStart w:id="603" w:name="_Toc10321"/>
      <w:r>
        <w:rPr>
          <w:rFonts w:hint="eastAsia" w:asciiTheme="minorEastAsia" w:hAnsiTheme="minorEastAsia" w:eastAsiaTheme="minorEastAsia" w:cstheme="minorEastAsia"/>
          <w:b/>
          <w:bCs/>
        </w:rPr>
        <w:t>2.2 发包人代表</w:t>
      </w:r>
      <w:bookmarkEnd w:id="597"/>
      <w:bookmarkEnd w:id="598"/>
      <w:bookmarkEnd w:id="599"/>
      <w:bookmarkEnd w:id="600"/>
      <w:bookmarkEnd w:id="601"/>
      <w:bookmarkEnd w:id="602"/>
      <w:bookmarkEnd w:id="603"/>
    </w:p>
    <w:p w14:paraId="67D80ECF">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发包人代表：               </w:t>
      </w:r>
    </w:p>
    <w:p w14:paraId="2F94B43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558A7CD">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7A7D617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3420C51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DC5DDAC">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2B7CCC9E">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FBB054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发包人对发包人代表的授权范围如下：</w:t>
      </w:r>
      <w:r>
        <w:rPr>
          <w:rFonts w:hint="eastAsia" w:asciiTheme="minorEastAsia" w:hAnsiTheme="minorEastAsia" w:eastAsiaTheme="minorEastAsia" w:cstheme="minorEastAsia"/>
          <w:u w:val="single"/>
          <w:lang w:eastAsia="zh-CN"/>
        </w:rPr>
        <w:t>代表发包人进行现场监督管理，监督工程施工，协调工程建设所有外部关系，对</w:t>
      </w:r>
      <w:r>
        <w:rPr>
          <w:rFonts w:hint="eastAsia" w:asciiTheme="minorEastAsia" w:hAnsiTheme="minorEastAsia" w:eastAsiaTheme="minorEastAsia" w:cstheme="minorEastAsia"/>
          <w:u w:val="single"/>
          <w:lang w:val="en-US" w:eastAsia="zh-CN"/>
        </w:rPr>
        <w:t>承包人</w:t>
      </w:r>
      <w:r>
        <w:rPr>
          <w:rFonts w:hint="eastAsia" w:asciiTheme="minorEastAsia" w:hAnsiTheme="minorEastAsia" w:eastAsiaTheme="minorEastAsia" w:cstheme="minorEastAsia"/>
          <w:u w:val="single"/>
          <w:lang w:eastAsia="zh-CN"/>
        </w:rPr>
        <w:t>提出的工程问题</w:t>
      </w:r>
      <w:r>
        <w:rPr>
          <w:rFonts w:hint="eastAsia" w:asciiTheme="minorEastAsia" w:hAnsiTheme="minorEastAsia" w:cstheme="minorEastAsia"/>
          <w:u w:val="single"/>
          <w:lang w:eastAsia="zh-CN"/>
        </w:rPr>
        <w:t>作出决定</w:t>
      </w:r>
      <w:r>
        <w:rPr>
          <w:rFonts w:hint="eastAsia" w:asciiTheme="minorEastAsia" w:hAnsiTheme="minorEastAsia" w:eastAsiaTheme="minorEastAsia" w:cstheme="minorEastAsia"/>
          <w:u w:val="single"/>
          <w:lang w:eastAsia="zh-CN"/>
        </w:rPr>
        <w:t>。按本合同及时向承包人提供所需的指令、批准、图纸，协助施工现场各方面的关系，协助工程质量、进度和安全文明施工中存在的问题，解决有关设计和技术签证，办理现场经济签证，审核工程进度报表及履行合同所约定的其他义务。</w:t>
      </w:r>
    </w:p>
    <w:p w14:paraId="28174672">
      <w:pPr>
        <w:bidi w:val="0"/>
        <w:spacing w:line="360" w:lineRule="auto"/>
        <w:ind w:left="0" w:leftChars="0" w:firstLine="422" w:firstLineChars="200"/>
        <w:rPr>
          <w:rFonts w:hint="eastAsia" w:asciiTheme="minorEastAsia" w:hAnsiTheme="minorEastAsia" w:eastAsiaTheme="minorEastAsia" w:cstheme="minorEastAsia"/>
          <w:b/>
          <w:bCs/>
        </w:rPr>
      </w:pPr>
      <w:bookmarkStart w:id="604" w:name="_Toc5978556"/>
      <w:bookmarkStart w:id="605" w:name="_Toc10305"/>
      <w:bookmarkStart w:id="606" w:name="_Toc492025131"/>
      <w:bookmarkStart w:id="607" w:name="_Toc511306885"/>
      <w:bookmarkStart w:id="608" w:name="_Toc22954"/>
      <w:bookmarkStart w:id="609" w:name="_Toc8783"/>
      <w:bookmarkStart w:id="610" w:name="_Toc493749241"/>
      <w:r>
        <w:rPr>
          <w:rFonts w:hint="eastAsia" w:asciiTheme="minorEastAsia" w:hAnsiTheme="minorEastAsia" w:eastAsiaTheme="minorEastAsia" w:cstheme="minorEastAsia"/>
          <w:b/>
          <w:bCs/>
        </w:rPr>
        <w:t>2.4 施工现场、施工条件和基础资料的提供</w:t>
      </w:r>
      <w:bookmarkEnd w:id="604"/>
      <w:bookmarkEnd w:id="605"/>
      <w:bookmarkEnd w:id="606"/>
      <w:bookmarkEnd w:id="607"/>
      <w:bookmarkEnd w:id="608"/>
      <w:bookmarkEnd w:id="609"/>
      <w:bookmarkEnd w:id="610"/>
    </w:p>
    <w:p w14:paraId="34774BE8">
      <w:pPr>
        <w:bidi w:val="0"/>
        <w:spacing w:line="360" w:lineRule="auto"/>
        <w:ind w:left="0" w:leftChars="0"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2.4.1 提供施工现场</w:t>
      </w:r>
    </w:p>
    <w:p w14:paraId="0C6BA3A9">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开工前 7 天，满足工程进展要求。施工场地内的道路由</w:t>
      </w:r>
      <w:r>
        <w:rPr>
          <w:rFonts w:hint="eastAsia" w:asciiTheme="minorEastAsia" w:hAnsiTheme="minorEastAsia" w:eastAsiaTheme="minorEastAsia" w:cstheme="minorEastAsia"/>
          <w:color w:val="auto"/>
          <w:szCs w:val="21"/>
          <w:highlight w:val="none"/>
          <w:u w:val="single"/>
        </w:rPr>
        <w:t>承包人自行完成，施工场地内的道路及与市政道路接口路段的日常清洁与维护由承包人承担，费用由承包人承担。</w:t>
      </w:r>
    </w:p>
    <w:p w14:paraId="2AD70270">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2.4.2 提供施工条件</w:t>
      </w:r>
    </w:p>
    <w:p w14:paraId="0BDFA6B0">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关于发包人应负责提供施工所需要的条件，包括：</w:t>
      </w:r>
      <w:r>
        <w:rPr>
          <w:rFonts w:hint="eastAsia" w:asciiTheme="minorEastAsia" w:hAnsiTheme="minorEastAsia" w:eastAsiaTheme="minorEastAsia" w:cstheme="minorEastAsia"/>
          <w:color w:val="auto"/>
          <w:szCs w:val="21"/>
          <w:highlight w:val="none"/>
          <w:u w:val="single"/>
        </w:rPr>
        <w:t>施工所需电接入点和水接入点由发包人确定，由承包人负责接至施工现场并安装计量表，根据水电收费部门核定的费用、支付时间向发包人支付。红线范围内的管道/管线、计量设备由承包人自行解决，电讯线路的开通由承包人自行解决并承担费用；承包人使用的水、电、通讯费用由承包人负责。若供电部门的原因造成停电，承包人必须自行解决施工用电，费用由承包人负责。发包人在开工前负责办理好法律规定由其办理的许可、批准或备案</w:t>
      </w:r>
      <w:r>
        <w:rPr>
          <w:rFonts w:hint="eastAsia" w:asciiTheme="minorEastAsia" w:hAnsiTheme="minorEastAsia" w:cstheme="minorEastAsia"/>
          <w:color w:val="auto"/>
          <w:szCs w:val="21"/>
          <w:highlight w:val="none"/>
          <w:u w:val="single"/>
          <w:lang w:val="en-US" w:eastAsia="zh-CN"/>
        </w:rPr>
        <w:t>材料</w:t>
      </w:r>
      <w:r>
        <w:rPr>
          <w:rFonts w:hint="eastAsia" w:asciiTheme="minorEastAsia" w:hAnsiTheme="minorEastAsia" w:eastAsiaTheme="minorEastAsia" w:cstheme="minorEastAsia"/>
          <w:color w:val="auto"/>
          <w:szCs w:val="21"/>
          <w:highlight w:val="none"/>
          <w:u w:val="single"/>
        </w:rPr>
        <w:t>。发包人应协助承包人办理法律规定的有关施工证件和批件。发包人未能在约定期限办理施工所需证件要求承包人先行进场施工的，由此导致承包人遭受行政处罚及其他经济损失等不良后果，由发包人承担。开工前 7 天内由发包人组织承包人、设计、勘察和</w:t>
      </w:r>
      <w:r>
        <w:rPr>
          <w:rFonts w:hint="eastAsia" w:asciiTheme="minorEastAsia" w:hAnsiTheme="minorEastAsia" w:eastAsiaTheme="minorEastAsia" w:cstheme="minorEastAsia"/>
          <w:color w:val="auto"/>
          <w:szCs w:val="21"/>
          <w:highlight w:val="none"/>
          <w:u w:val="single"/>
          <w:lang w:eastAsia="zh-CN"/>
        </w:rPr>
        <w:t>监理人</w:t>
      </w:r>
      <w:r>
        <w:rPr>
          <w:rFonts w:hint="eastAsia" w:asciiTheme="minorEastAsia" w:hAnsiTheme="minorEastAsia" w:eastAsiaTheme="minorEastAsia" w:cstheme="minorEastAsia"/>
          <w:color w:val="auto"/>
          <w:szCs w:val="21"/>
          <w:highlight w:val="none"/>
          <w:u w:val="single"/>
        </w:rPr>
        <w:t>进行图纸会审和设计交底。</w:t>
      </w:r>
    </w:p>
    <w:p w14:paraId="245E5EAF">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 xml:space="preserve">施工场地与公共道路的通道开通时间和要求： </w:t>
      </w:r>
      <w:r>
        <w:rPr>
          <w:rFonts w:hint="eastAsia" w:asciiTheme="minorEastAsia" w:hAnsiTheme="minorEastAsia" w:eastAsiaTheme="minorEastAsia" w:cstheme="minorEastAsia"/>
          <w:color w:val="auto"/>
          <w:szCs w:val="21"/>
          <w:highlight w:val="none"/>
          <w:u w:val="single"/>
        </w:rPr>
        <w:t>已开通。</w:t>
      </w:r>
    </w:p>
    <w:p w14:paraId="0256D586">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*工程地质和地下管线资料的提供时间：</w:t>
      </w:r>
      <w:r>
        <w:rPr>
          <w:rFonts w:hint="eastAsia" w:asciiTheme="minorEastAsia" w:hAnsiTheme="minorEastAsia" w:eastAsiaTheme="minorEastAsia" w:cstheme="minorEastAsia"/>
          <w:color w:val="auto"/>
          <w:szCs w:val="21"/>
          <w:highlight w:val="none"/>
          <w:u w:val="single"/>
        </w:rPr>
        <w:t>由发包人在开工前 7 天提供。</w:t>
      </w:r>
    </w:p>
    <w:p w14:paraId="1174CF0E">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 xml:space="preserve">水准点与坐标控制点交验要求： </w:t>
      </w:r>
      <w:r>
        <w:rPr>
          <w:rFonts w:hint="eastAsia" w:asciiTheme="minorEastAsia" w:hAnsiTheme="minorEastAsia" w:eastAsiaTheme="minorEastAsia" w:cstheme="minorEastAsia"/>
          <w:color w:val="auto"/>
          <w:szCs w:val="21"/>
          <w:highlight w:val="none"/>
          <w:u w:val="single"/>
        </w:rPr>
        <w:t>于开工前</w:t>
      </w:r>
      <w:r>
        <w:rPr>
          <w:rFonts w:hint="eastAsia" w:asciiTheme="minorEastAsia" w:hAnsiTheme="minorEastAsia" w:eastAsiaTheme="minorEastAsia" w:cstheme="minorEastAsia"/>
          <w:color w:val="auto"/>
          <w:szCs w:val="21"/>
          <w:highlight w:val="none"/>
          <w:u w:val="single"/>
          <w:lang w:val="en-US" w:eastAsia="zh-CN"/>
        </w:rPr>
        <w:t>3天内</w:t>
      </w:r>
      <w:r>
        <w:rPr>
          <w:rFonts w:hint="eastAsia" w:asciiTheme="minorEastAsia" w:hAnsiTheme="minorEastAsia" w:eastAsiaTheme="minorEastAsia" w:cstheme="minorEastAsia"/>
          <w:color w:val="auto"/>
          <w:szCs w:val="21"/>
          <w:highlight w:val="none"/>
          <w:u w:val="single"/>
        </w:rPr>
        <w:t>现场交验，双方做好签认工作。</w:t>
      </w:r>
    </w:p>
    <w:p w14:paraId="1E121F21">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bookmarkStart w:id="611" w:name="_Toc511306886"/>
      <w:bookmarkStart w:id="612" w:name="_Toc26148"/>
      <w:bookmarkStart w:id="613" w:name="_Toc23974"/>
      <w:bookmarkStart w:id="614" w:name="_Toc5978557"/>
      <w:bookmarkStart w:id="615" w:name="_Toc493749242"/>
      <w:bookmarkStart w:id="616" w:name="_Toc492025132"/>
      <w:bookmarkStart w:id="617" w:name="_Toc5084"/>
      <w:r>
        <w:rPr>
          <w:rFonts w:hint="eastAsia" w:asciiTheme="minorEastAsia" w:hAnsiTheme="minorEastAsia" w:eastAsiaTheme="minorEastAsia" w:cstheme="minorEastAsia"/>
          <w:color w:val="auto"/>
          <w:szCs w:val="21"/>
          <w:highlight w:val="none"/>
          <w:u w:val="none"/>
        </w:rPr>
        <w:t>2.5 资金来源证明及支付担保</w:t>
      </w:r>
      <w:bookmarkEnd w:id="611"/>
      <w:bookmarkEnd w:id="612"/>
      <w:bookmarkEnd w:id="613"/>
      <w:bookmarkEnd w:id="614"/>
      <w:bookmarkEnd w:id="615"/>
      <w:bookmarkEnd w:id="616"/>
      <w:bookmarkEnd w:id="617"/>
    </w:p>
    <w:p w14:paraId="2DD7B6E3">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发包人提供资金来源证明的期限要求：</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w:t>
      </w:r>
    </w:p>
    <w:p w14:paraId="0C735E3E">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发包人是否提供支付担保：</w:t>
      </w:r>
      <w:r>
        <w:rPr>
          <w:rFonts w:hint="eastAsia" w:asciiTheme="minorEastAsia" w:hAnsiTheme="minorEastAsia" w:eastAsiaTheme="minorEastAsia" w:cstheme="minorEastAsia"/>
          <w:color w:val="auto"/>
          <w:szCs w:val="21"/>
          <w:highlight w:val="none"/>
          <w:u w:val="single"/>
        </w:rPr>
        <w:t>无。</w:t>
      </w:r>
    </w:p>
    <w:p w14:paraId="63850A9A">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发包人提供支付担保的形式：无。</w:t>
      </w:r>
    </w:p>
    <w:p w14:paraId="01F036B6">
      <w:pPr>
        <w:bidi w:val="0"/>
        <w:spacing w:line="360" w:lineRule="auto"/>
        <w:ind w:left="0" w:leftChars="0" w:firstLine="422" w:firstLineChars="200"/>
        <w:rPr>
          <w:rFonts w:hint="eastAsia" w:asciiTheme="minorEastAsia" w:hAnsiTheme="minorEastAsia" w:eastAsiaTheme="minorEastAsia" w:cstheme="minorEastAsia"/>
          <w:b/>
          <w:bCs/>
        </w:rPr>
      </w:pPr>
      <w:bookmarkStart w:id="618" w:name="_Toc29977"/>
      <w:bookmarkStart w:id="619" w:name="_Toc16998"/>
      <w:bookmarkStart w:id="620" w:name="_Toc493749243"/>
      <w:bookmarkStart w:id="621" w:name="_Toc5978559"/>
      <w:bookmarkStart w:id="622" w:name="_Toc511306887"/>
      <w:bookmarkStart w:id="623" w:name="_Toc492025133"/>
      <w:bookmarkStart w:id="624" w:name="_Toc12332"/>
      <w:r>
        <w:rPr>
          <w:rFonts w:hint="eastAsia" w:asciiTheme="minorEastAsia" w:hAnsiTheme="minorEastAsia" w:eastAsiaTheme="minorEastAsia" w:cstheme="minorEastAsia"/>
          <w:b/>
          <w:bCs/>
        </w:rPr>
        <w:t>3. 承包人</w:t>
      </w:r>
      <w:bookmarkEnd w:id="618"/>
      <w:bookmarkEnd w:id="619"/>
      <w:bookmarkEnd w:id="620"/>
      <w:bookmarkEnd w:id="621"/>
      <w:bookmarkEnd w:id="622"/>
      <w:bookmarkEnd w:id="623"/>
      <w:bookmarkEnd w:id="624"/>
    </w:p>
    <w:p w14:paraId="4E5CA834">
      <w:pPr>
        <w:bidi w:val="0"/>
        <w:spacing w:line="360" w:lineRule="auto"/>
        <w:ind w:left="0" w:leftChars="0" w:firstLine="422" w:firstLineChars="200"/>
        <w:rPr>
          <w:rFonts w:hint="eastAsia" w:asciiTheme="minorEastAsia" w:hAnsiTheme="minorEastAsia" w:eastAsiaTheme="minorEastAsia" w:cstheme="minorEastAsia"/>
          <w:b/>
          <w:bCs/>
        </w:rPr>
      </w:pPr>
      <w:bookmarkStart w:id="625" w:name="_Toc31148"/>
      <w:bookmarkStart w:id="626" w:name="_Toc493749244"/>
      <w:bookmarkStart w:id="627" w:name="_Toc492025134"/>
      <w:bookmarkStart w:id="628" w:name="_Toc511306888"/>
      <w:bookmarkStart w:id="629" w:name="_Toc13046"/>
      <w:bookmarkStart w:id="630" w:name="_Toc20658"/>
      <w:bookmarkStart w:id="631" w:name="_Toc5978560"/>
      <w:r>
        <w:rPr>
          <w:rFonts w:hint="eastAsia" w:asciiTheme="minorEastAsia" w:hAnsiTheme="minorEastAsia" w:eastAsiaTheme="minorEastAsia" w:cstheme="minorEastAsia"/>
          <w:b/>
          <w:bCs/>
        </w:rPr>
        <w:t>3.1 承包人的一般义务</w:t>
      </w:r>
      <w:bookmarkEnd w:id="625"/>
      <w:bookmarkEnd w:id="626"/>
      <w:bookmarkEnd w:id="627"/>
      <w:bookmarkEnd w:id="628"/>
      <w:bookmarkEnd w:id="629"/>
      <w:bookmarkEnd w:id="630"/>
      <w:bookmarkEnd w:id="631"/>
    </w:p>
    <w:p w14:paraId="1689A9D9">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（9）承包人提交的竣工资料的内容：</w:t>
      </w:r>
      <w:r>
        <w:rPr>
          <w:rFonts w:hint="eastAsia" w:asciiTheme="minorEastAsia" w:hAnsiTheme="minorEastAsia" w:eastAsiaTheme="minorEastAsia" w:cstheme="minorEastAsia"/>
          <w:u w:val="single"/>
        </w:rPr>
        <w:t>按国家规范工程竣工验收有关规定，向发包人提供完整的（含现场隐蔽工程照片、录像）竣工资料一式</w:t>
      </w:r>
      <w:r>
        <w:rPr>
          <w:rFonts w:hint="eastAsia" w:asciiTheme="minorEastAsia" w:hAnsiTheme="minorEastAsia" w:eastAsiaTheme="minorEastAsia" w:cstheme="minorEastAsia"/>
          <w:u w:val="single"/>
          <w:lang w:val="en-US" w:eastAsia="zh-CN"/>
        </w:rPr>
        <w:t>六</w:t>
      </w:r>
      <w:r>
        <w:rPr>
          <w:rFonts w:hint="eastAsia" w:asciiTheme="minorEastAsia" w:hAnsiTheme="minorEastAsia" w:eastAsiaTheme="minorEastAsia" w:cstheme="minorEastAsia"/>
          <w:u w:val="single"/>
        </w:rPr>
        <w:t>套及竣工验收报告</w:t>
      </w:r>
      <w:r>
        <w:rPr>
          <w:rFonts w:hint="eastAsia" w:asciiTheme="minorEastAsia" w:hAnsiTheme="minorEastAsia" w:eastAsiaTheme="minorEastAsia" w:cstheme="minorEastAsia"/>
          <w:u w:val="single"/>
          <w:lang w:eastAsia="zh-CN"/>
        </w:rPr>
        <w:t>等</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4F0D928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承包人需要提交的竣工资料套数：</w:t>
      </w:r>
      <w:r>
        <w:rPr>
          <w:rFonts w:hint="eastAsia" w:asciiTheme="minorEastAsia" w:hAnsiTheme="minorEastAsia" w:eastAsiaTheme="minorEastAsia" w:cstheme="minorEastAsia"/>
          <w:u w:val="single"/>
        </w:rPr>
        <w:t>一式</w:t>
      </w:r>
      <w:r>
        <w:rPr>
          <w:rFonts w:hint="eastAsia" w:asciiTheme="minorEastAsia" w:hAnsiTheme="minorEastAsia" w:eastAsiaTheme="minorEastAsia" w:cstheme="minorEastAsia"/>
          <w:u w:val="single"/>
          <w:lang w:val="en-US" w:eastAsia="zh-CN"/>
        </w:rPr>
        <w:t>六</w:t>
      </w:r>
      <w:r>
        <w:rPr>
          <w:rFonts w:hint="eastAsia" w:asciiTheme="minorEastAsia" w:hAnsiTheme="minorEastAsia" w:eastAsiaTheme="minorEastAsia" w:cstheme="minorEastAsia"/>
          <w:u w:val="single"/>
        </w:rPr>
        <w:t>套</w:t>
      </w:r>
      <w:r>
        <w:rPr>
          <w:rFonts w:hint="eastAsia" w:asciiTheme="minorEastAsia" w:hAnsiTheme="minorEastAsia" w:eastAsiaTheme="minorEastAsia" w:cstheme="minorEastAsia"/>
        </w:rPr>
        <w:t>。</w:t>
      </w:r>
    </w:p>
    <w:p w14:paraId="7D15DB5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承包人提交的竣工资料的费用承担：</w:t>
      </w:r>
      <w:r>
        <w:rPr>
          <w:rFonts w:hint="eastAsia" w:asciiTheme="minorEastAsia" w:hAnsiTheme="minorEastAsia" w:eastAsiaTheme="minorEastAsia" w:cstheme="minorEastAsia"/>
          <w:u w:val="single"/>
        </w:rPr>
        <w:t xml:space="preserve"> 承包人 </w:t>
      </w:r>
      <w:r>
        <w:rPr>
          <w:rFonts w:hint="eastAsia" w:asciiTheme="minorEastAsia" w:hAnsiTheme="minorEastAsia" w:eastAsiaTheme="minorEastAsia" w:cstheme="minorEastAsia"/>
        </w:rPr>
        <w:t xml:space="preserve"> 。</w:t>
      </w:r>
    </w:p>
    <w:p w14:paraId="07B9B6F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竣工验收整改完成后 15 日内</w:t>
      </w:r>
      <w:r>
        <w:rPr>
          <w:rFonts w:hint="eastAsia" w:asciiTheme="minorEastAsia" w:hAnsiTheme="minorEastAsia" w:eastAsiaTheme="minorEastAsia" w:cstheme="minorEastAsia"/>
        </w:rPr>
        <w:t>。</w:t>
      </w:r>
    </w:p>
    <w:p w14:paraId="6D782A3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lang w:val="en-US" w:eastAsia="zh-CN"/>
        </w:rPr>
        <w:t>如发包人有需要：</w:t>
      </w:r>
      <w:r>
        <w:rPr>
          <w:rFonts w:hint="eastAsia" w:asciiTheme="minorEastAsia" w:hAnsiTheme="minorEastAsia" w:eastAsiaTheme="minorEastAsia" w:cstheme="minorEastAsia"/>
          <w:u w:val="single"/>
        </w:rPr>
        <w:t>完整的竣工图纸纸质版及电子版</w:t>
      </w:r>
      <w:r>
        <w:rPr>
          <w:rFonts w:hint="eastAsia" w:asciiTheme="minorEastAsia" w:hAnsiTheme="minorEastAsia" w:eastAsiaTheme="minorEastAsia" w:cstheme="minorEastAsia"/>
        </w:rPr>
        <w:t>。</w:t>
      </w:r>
    </w:p>
    <w:p w14:paraId="175536D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（10）承包人应履行的其他义务：</w:t>
      </w:r>
    </w:p>
    <w:p w14:paraId="27165D3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1）施工场地周围地下管线和邻近建筑物、构筑物（含文物保护建筑）、古树名木的保护要求及费用承担：</w:t>
      </w:r>
      <w:r>
        <w:rPr>
          <w:rFonts w:hint="eastAsia" w:asciiTheme="minorEastAsia" w:hAnsiTheme="minorEastAsia" w:eastAsiaTheme="minorEastAsia" w:cstheme="minorEastAsia"/>
          <w:u w:val="single"/>
        </w:rPr>
        <w:t>承包人施工时应探明并负责保护且承包费用，施工时如损坏地下管线、邻近建筑物、构筑物，所发生费用由承包人承担。</w:t>
      </w:r>
    </w:p>
    <w:p w14:paraId="77E20397">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single"/>
          <w:lang w:val="en-US"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）承担施工安全保卫工作及非夜间施工照明的责任和要求：</w:t>
      </w:r>
      <w:r>
        <w:rPr>
          <w:rFonts w:hint="eastAsia" w:asciiTheme="minorEastAsia" w:hAnsiTheme="minorEastAsia" w:eastAsiaTheme="minorEastAsia" w:cstheme="minorEastAsia"/>
          <w:u w:val="single"/>
        </w:rPr>
        <w:t>在实施和完成</w:t>
      </w:r>
      <w:r>
        <w:rPr>
          <w:rFonts w:hint="eastAsia" w:asciiTheme="minorEastAsia" w:hAnsiTheme="minorEastAsia" w:eastAsiaTheme="minorEastAsia" w:cstheme="minorEastAsia"/>
          <w:u w:val="single"/>
          <w:lang w:val="en-US" w:eastAsia="zh-CN"/>
        </w:rPr>
        <w:t>工程</w:t>
      </w:r>
      <w:r>
        <w:rPr>
          <w:rFonts w:hint="eastAsia" w:asciiTheme="minorEastAsia" w:hAnsiTheme="minorEastAsia" w:eastAsiaTheme="minorEastAsia" w:cstheme="minorEastAsia"/>
          <w:u w:val="single"/>
        </w:rPr>
        <w:t>过程中，承包人须①时刻关注和采取适当措施保障现场所有工作人员的安全，保证工程施工安全，现场施工要保</w:t>
      </w:r>
      <w:r>
        <w:rPr>
          <w:rFonts w:hint="eastAsia" w:asciiTheme="minorEastAsia" w:hAnsiTheme="minorEastAsia" w:eastAsiaTheme="minorEastAsia" w:cstheme="minorEastAsia"/>
          <w:b w:val="0"/>
          <w:bCs w:val="0"/>
          <w:color w:val="auto"/>
          <w:kern w:val="0"/>
          <w:szCs w:val="21"/>
          <w:highlight w:val="none"/>
          <w:u w:val="single"/>
        </w:rPr>
        <w:t>持有条不紊，避免上述人员的安全受到威胁；②为了保护工程免遭损坏或为了现场附近过往群众的安全与方便，在必要的时候</w:t>
      </w:r>
      <w:r>
        <w:rPr>
          <w:rFonts w:hint="eastAsia" w:asciiTheme="minorEastAsia" w:hAnsiTheme="minorEastAsia" w:eastAsiaTheme="minorEastAsia" w:cstheme="minorEastAsia"/>
          <w:b w:val="0"/>
          <w:bCs w:val="0"/>
          <w:color w:val="auto"/>
          <w:kern w:val="0"/>
          <w:szCs w:val="21"/>
          <w:highlight w:val="none"/>
          <w:u w:val="single"/>
          <w:lang w:val="en-US" w:eastAsia="zh-CN"/>
        </w:rPr>
        <w:t>、地方或发包人及有关部门要求时，承包人应负责提供照明、警卫、护栏、警示标志等安全防护措施，并承担责任，费用已包含在合同金额的安全防护、文明施工措施费中。</w:t>
      </w:r>
    </w:p>
    <w:p w14:paraId="6F31EF02">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singl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3）需承包人办理的有关施工场地交通、环卫和施工噪音管理等手续：</w:t>
      </w:r>
      <w:r>
        <w:rPr>
          <w:rFonts w:hint="eastAsia" w:asciiTheme="minorEastAsia" w:hAnsiTheme="minorEastAsia" w:eastAsiaTheme="minorEastAsia" w:cstheme="minorEastAsia"/>
          <w:b w:val="0"/>
          <w:bCs w:val="0"/>
          <w:color w:val="auto"/>
          <w:kern w:val="0"/>
          <w:szCs w:val="21"/>
          <w:highlight w:val="none"/>
          <w:u w:val="single"/>
          <w:lang w:val="en-US" w:eastAsia="zh-CN"/>
        </w:rPr>
        <w:t>遵守政府有关主管部门对施工场地、施工噪音、环境保护和安全生产等管理规定，按规定办理有关手续并承担所有费用。</w:t>
      </w:r>
    </w:p>
    <w:p w14:paraId="7E04B7AE">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singl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4）已完工程成品保护的特殊要求及费用承担：</w:t>
      </w:r>
      <w:r>
        <w:rPr>
          <w:rFonts w:hint="eastAsia" w:asciiTheme="minorEastAsia" w:hAnsiTheme="minorEastAsia" w:eastAsiaTheme="minorEastAsia" w:cstheme="minorEastAsia"/>
          <w:b w:val="0"/>
          <w:bCs w:val="0"/>
          <w:color w:val="auto"/>
          <w:kern w:val="0"/>
          <w:szCs w:val="21"/>
          <w:highlight w:val="none"/>
          <w:u w:val="single"/>
          <w:lang w:val="en-US" w:eastAsia="zh-CN"/>
        </w:rPr>
        <w:t>工程未交付发包人之前，由承包人负责对工程进行维护并承担费用；工程交付发包人之后，如仍需承包人对工程进行保护的，另行</w:t>
      </w:r>
      <w:r>
        <w:rPr>
          <w:rFonts w:hint="eastAsia" w:asciiTheme="minorEastAsia" w:hAnsiTheme="minorEastAsia" w:cstheme="minorEastAsia"/>
          <w:b w:val="0"/>
          <w:bCs w:val="0"/>
          <w:color w:val="auto"/>
          <w:kern w:val="0"/>
          <w:szCs w:val="21"/>
          <w:highlight w:val="none"/>
          <w:u w:val="single"/>
          <w:lang w:val="en-US" w:eastAsia="zh-CN"/>
        </w:rPr>
        <w:t>签订补充协议</w:t>
      </w:r>
      <w:r>
        <w:rPr>
          <w:rFonts w:hint="eastAsia" w:asciiTheme="minorEastAsia" w:hAnsiTheme="minorEastAsia" w:eastAsiaTheme="minorEastAsia" w:cstheme="minorEastAsia"/>
          <w:b w:val="0"/>
          <w:bCs w:val="0"/>
          <w:color w:val="auto"/>
          <w:kern w:val="0"/>
          <w:szCs w:val="21"/>
          <w:highlight w:val="none"/>
          <w:u w:val="single"/>
          <w:lang w:val="en-US" w:eastAsia="zh-CN"/>
        </w:rPr>
        <w:t>。</w:t>
      </w:r>
    </w:p>
    <w:p w14:paraId="7DDD304A">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singl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5）施工场地清洁卫生的要求：</w:t>
      </w:r>
      <w:r>
        <w:rPr>
          <w:rFonts w:hint="eastAsia" w:asciiTheme="minorEastAsia" w:hAnsiTheme="minorEastAsia" w:eastAsiaTheme="minorEastAsia" w:cstheme="minorEastAsia"/>
          <w:b w:val="0"/>
          <w:bCs w:val="0"/>
          <w:color w:val="auto"/>
          <w:kern w:val="0"/>
          <w:szCs w:val="21"/>
          <w:highlight w:val="none"/>
          <w:u w:val="single"/>
          <w:lang w:val="en-US" w:eastAsia="zh-CN"/>
        </w:rPr>
        <w:t>按</w:t>
      </w:r>
      <w:r>
        <w:rPr>
          <w:rFonts w:hint="eastAsia" w:asciiTheme="minorEastAsia" w:hAnsiTheme="minorEastAsia" w:cstheme="minorEastAsia"/>
          <w:b w:val="0"/>
          <w:bCs w:val="0"/>
          <w:color w:val="auto"/>
          <w:kern w:val="0"/>
          <w:szCs w:val="21"/>
          <w:highlight w:val="none"/>
          <w:u w:val="single"/>
          <w:lang w:val="en-US" w:eastAsia="zh-CN"/>
        </w:rPr>
        <w:t>百色</w:t>
      </w:r>
      <w:r>
        <w:rPr>
          <w:rFonts w:hint="eastAsia" w:asciiTheme="minorEastAsia" w:hAnsiTheme="minorEastAsia" w:eastAsiaTheme="minorEastAsia" w:cstheme="minorEastAsia"/>
          <w:b w:val="0"/>
          <w:bCs w:val="0"/>
          <w:color w:val="auto"/>
          <w:kern w:val="0"/>
          <w:szCs w:val="21"/>
          <w:highlight w:val="none"/>
          <w:u w:val="single"/>
          <w:lang w:val="en-US" w:eastAsia="zh-CN"/>
        </w:rPr>
        <w:t>市文明工地标准实施。施工现场要求保证清洁，遵守环境卫生管理的有关规定，承担因自身原因违反有关规定造成的损失和罚款；完工前将所有建筑垃圾从施工现场清除。场地平整、场地道路、场地排水排污等附属设施均由承包人自行负责施工，费用均包含在</w:t>
      </w:r>
      <w:r>
        <w:rPr>
          <w:rFonts w:hint="eastAsia" w:asciiTheme="minorEastAsia" w:hAnsiTheme="minorEastAsia" w:cstheme="minorEastAsia"/>
          <w:b w:val="0"/>
          <w:bCs w:val="0"/>
          <w:color w:val="auto"/>
          <w:kern w:val="0"/>
          <w:szCs w:val="21"/>
          <w:highlight w:val="none"/>
          <w:u w:val="single"/>
          <w:lang w:val="en-US" w:eastAsia="zh-CN"/>
        </w:rPr>
        <w:t>响应</w:t>
      </w:r>
      <w:r>
        <w:rPr>
          <w:rFonts w:hint="eastAsia" w:asciiTheme="minorEastAsia" w:hAnsiTheme="minorEastAsia" w:eastAsiaTheme="minorEastAsia" w:cstheme="minorEastAsia"/>
          <w:b w:val="0"/>
          <w:bCs w:val="0"/>
          <w:color w:val="auto"/>
          <w:kern w:val="0"/>
          <w:szCs w:val="21"/>
          <w:highlight w:val="none"/>
          <w:u w:val="single"/>
          <w:lang w:val="en-US" w:eastAsia="zh-CN"/>
        </w:rPr>
        <w:t>报价中。所有清理费用、临时性收费、占用场地费均包含在合同总价中。</w:t>
      </w:r>
    </w:p>
    <w:p w14:paraId="67FB53D5">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singl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6）</w:t>
      </w:r>
      <w:r>
        <w:rPr>
          <w:rFonts w:hint="eastAsia" w:asciiTheme="minorEastAsia" w:hAnsiTheme="minorEastAsia" w:eastAsiaTheme="minorEastAsia" w:cstheme="minorEastAsia"/>
          <w:b w:val="0"/>
          <w:bCs w:val="0"/>
          <w:color w:val="auto"/>
          <w:kern w:val="0"/>
          <w:szCs w:val="21"/>
          <w:highlight w:val="none"/>
          <w:u w:val="single"/>
          <w:lang w:val="en-US" w:eastAsia="zh-CN"/>
        </w:rPr>
        <w:t>承包人在施工之前已查看了工地及周围的环境，掌握了所有与工程施工有关或对施工有影响的情况，如道路、交通流量、劳动力的提供范围等。发包人将施工场地移交给承包人后，承包人有责任和义务保护自身合法权益，应对施工场地上发生的一切负责，若发生非政府原因（如当地居民干扰施工），或非发包人指令而影响施工导致工期拖延及财产损失，发包人概不负责，由承包人自行承担。</w:t>
      </w:r>
    </w:p>
    <w:p w14:paraId="58F0D371">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8）双方约定承包人应做的其他工作：</w:t>
      </w:r>
    </w:p>
    <w:p w14:paraId="60615787">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①配合发包人做好安全文明宣传、领导检查宣传治理“五乱”、清洁乡村等工作，相关费用由承包人承担。 </w:t>
      </w:r>
    </w:p>
    <w:p w14:paraId="14A2EC61">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②工程施工场地范围内水、电的使用、维护、拆除、恢复等由承包人负责，以上费用包含在合同价中。 </w:t>
      </w:r>
    </w:p>
    <w:p w14:paraId="6395D89C">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③承包人的临时占地（含项目部驻地等）租用费（含拆迁补偿）、临时用地的环保、恢复及施工范围内临时性占地的青苗补偿及地面附着物发生的费用均由承包人负责，发生的一切费用已包含在合同价中。 </w:t>
      </w:r>
    </w:p>
    <w:p w14:paraId="01F467B7">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④承包人应为监理人、发包人现场代表对施工现场的检查监督提供必要的配合。费用包含在合同金额中，发包人不另行支付。</w:t>
      </w:r>
    </w:p>
    <w:p w14:paraId="0162487E">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⑤经过城市道路的施工车辆，必须按交警、城管、环保、环卫等部门规定执行。施工车辆的营运手续办理、清洗等一切费用由承包人承担。由于车辆带泥或洒漏造成的道路、环境等污染，其责任和费用均由承包人承担。 </w:t>
      </w:r>
    </w:p>
    <w:p w14:paraId="5AA6EE5F">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⑥承包人在实施本合同工程所使用公共道路、水源、公共设施等必须保障发包人及其他人的财产、利益和权利免受损害，造成损坏的自费负责维修或赔偿。 </w:t>
      </w:r>
    </w:p>
    <w:p w14:paraId="2D87453E">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⑦承包人的施工管理区及施工场地应设有临时的污水处理设施和施工排水设施，生活、施工垃圾等处置应妥当，施工材料如涂料、化学品等应妥善存放，并设有防雨、防风等措施，并承担一切费用。 </w:t>
      </w:r>
    </w:p>
    <w:p w14:paraId="0E4F6906">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⑧承包人在工程竣工验收后 28 日历天内必须将其施工场地内的生活垃圾、周转材料、施工机具、各种临时设施等清运出施工场地外，费用由承包人负责。超出规定时间不完成的，由发包人安排清运，由此发生的实际费用由承包人承担，承包人同意发包人从结算工程款扣除。 </w:t>
      </w:r>
    </w:p>
    <w:p w14:paraId="23A79BC8">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⑨承包人应全权自费负责其劳务及职员的雇佣、工资的支付、房屋、膳食及运输的安排。承包人在任何时候应采取一切合理的预防措施，以防止其职员发生任何违法的、</w:t>
      </w:r>
      <w:r>
        <w:rPr>
          <w:rFonts w:hint="eastAsia" w:asciiTheme="minorEastAsia" w:hAnsiTheme="minorEastAsia" w:cstheme="minorEastAsia"/>
          <w:b w:val="0"/>
          <w:bCs w:val="0"/>
          <w:color w:val="auto"/>
          <w:kern w:val="0"/>
          <w:szCs w:val="21"/>
          <w:highlight w:val="none"/>
          <w:u w:val="none"/>
          <w:lang w:val="en-US" w:eastAsia="zh-CN"/>
        </w:rPr>
        <w:t>妨碍</w:t>
      </w:r>
      <w:r>
        <w:rPr>
          <w:rFonts w:hint="eastAsia" w:asciiTheme="minorEastAsia" w:hAnsiTheme="minorEastAsia" w:eastAsiaTheme="minorEastAsia" w:cstheme="minorEastAsia"/>
          <w:b w:val="0"/>
          <w:bCs w:val="0"/>
          <w:color w:val="auto"/>
          <w:kern w:val="0"/>
          <w:szCs w:val="21"/>
          <w:highlight w:val="none"/>
          <w:u w:val="none"/>
          <w:lang w:val="en-US" w:eastAsia="zh-CN"/>
        </w:rPr>
        <w:t xml:space="preserve">治安的行为，并维护治安和保护工程附近的单位、个人或财产免遭上述行为的破坏，否则，由此造成的后果和费用均由承包人承担。 </w:t>
      </w:r>
    </w:p>
    <w:p w14:paraId="441E8630">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⑩承包人应按安全施工管理有关规定，配备安全管理机构，配备合格的安全管理人员，负责处理全体工作人员和劳务人员的安全保护和防止事故等问题，如因承包人原因造成人员伤 亡、财产损失等一切事故，由承包人负全责并承担费用。 </w:t>
      </w:r>
    </w:p>
    <w:p w14:paraId="133BA8D0">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⑪涉及质量、安全（节能检测、静载试验、门窗三性检测、室内环境检测、防雷检测、消防检测、沉降检测、电水系统联动检测除外）等桂建标[2009]7 号文所有检测及费用按该文件相关要求执行。 </w:t>
      </w:r>
    </w:p>
    <w:p w14:paraId="69EF3AB8">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⑫承包人施工前须对施工图纸（如有）进行全面、仔细阅读，承包人在施工过程中发现施工图纸、图纸会审记录、设计变更通知及工程量清单等有违反规范、不合理、不一致、前后表述矛盾、管线碰撞、标高矛盾、不同专业图纸之间自相矛盾等问题时，应立即停止施工并通知发包人，如因承包人不认真审图，未能发现上述问题而造成工程返工的，承包人承担所需返工费用的60%，返工的造价以发包人审定为准。如遇图纸设计不明或设计未能达到施工深度要求，承包人不经与甲方沟通而擅自施工，由此造成的损失由承包人承担。</w:t>
      </w:r>
    </w:p>
    <w:p w14:paraId="617962E1">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⑬承包人已对施工现场充分了解，施工现场已满足施工要求，承包人不再向发包人提出增加场地以及相关的费用要求（包括但不限于材料二次搬运、场地平整、临建搬迁、发包人指定区域内施工临时道路的铺设及修复、施工及生活用临时水电拆改、场外租地及交通费、合同工期内赶工引起的各种材料设备的损耗及增加（含周转材料等）等）。 </w:t>
      </w:r>
    </w:p>
    <w:p w14:paraId="471E426A">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 xml:space="preserve">⑭承包人在接到工程师（包括发包人现场工程师）的书面工程整改指令（包括工程质量、安全文明施工等方面）后，在约定时间之内必须按指令要求整改完毕。 </w:t>
      </w:r>
    </w:p>
    <w:p w14:paraId="1D77B8A0">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u w:val="none"/>
          <w:lang w:val="en-US" w:eastAsia="zh-CN"/>
        </w:rPr>
      </w:pPr>
      <w:bookmarkStart w:id="632" w:name="_Toc493749245"/>
      <w:bookmarkStart w:id="633" w:name="_Toc492025135"/>
      <w:bookmarkStart w:id="634" w:name="_Toc24943"/>
      <w:bookmarkStart w:id="635" w:name="_Toc30134"/>
      <w:bookmarkStart w:id="636" w:name="_Toc5978561"/>
      <w:bookmarkStart w:id="637" w:name="_Toc1628"/>
      <w:bookmarkStart w:id="638" w:name="_Toc511306889"/>
      <w:r>
        <w:rPr>
          <w:rFonts w:hint="eastAsia" w:asciiTheme="minorEastAsia" w:hAnsiTheme="minorEastAsia" w:eastAsiaTheme="minorEastAsia" w:cstheme="minorEastAsia"/>
          <w:b/>
          <w:bCs/>
          <w:color w:val="auto"/>
          <w:kern w:val="0"/>
          <w:szCs w:val="21"/>
          <w:highlight w:val="none"/>
          <w:u w:val="none"/>
          <w:lang w:val="en-US" w:eastAsia="zh-CN"/>
        </w:rPr>
        <w:t>3.2 项目经理</w:t>
      </w:r>
      <w:bookmarkEnd w:id="632"/>
      <w:bookmarkEnd w:id="633"/>
      <w:bookmarkEnd w:id="634"/>
      <w:bookmarkEnd w:id="635"/>
      <w:bookmarkEnd w:id="636"/>
      <w:bookmarkEnd w:id="637"/>
      <w:bookmarkEnd w:id="638"/>
    </w:p>
    <w:p w14:paraId="160FA67D">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u w:val="none"/>
          <w:lang w:val="en-US" w:eastAsia="zh-CN"/>
        </w:rPr>
      </w:pPr>
      <w:r>
        <w:rPr>
          <w:rFonts w:hint="eastAsia" w:asciiTheme="minorEastAsia" w:hAnsiTheme="minorEastAsia" w:eastAsiaTheme="minorEastAsia" w:cstheme="minorEastAsia"/>
          <w:b/>
          <w:bCs/>
          <w:color w:val="auto"/>
          <w:kern w:val="0"/>
          <w:szCs w:val="21"/>
          <w:highlight w:val="none"/>
          <w:u w:val="none"/>
          <w:lang w:val="en-US" w:eastAsia="zh-CN"/>
        </w:rPr>
        <w:t>3.2.1项目经理：</w:t>
      </w:r>
    </w:p>
    <w:p w14:paraId="39824D46">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姓    名：</w:t>
      </w:r>
      <w:r>
        <w:rPr>
          <w:rFonts w:hint="eastAsia" w:asciiTheme="minorEastAsia" w:hAnsiTheme="minorEastAsia" w:eastAsiaTheme="minorEastAsia" w:cstheme="minorEastAsia"/>
          <w:b w:val="0"/>
          <w:bCs w:val="0"/>
          <w:color w:val="auto"/>
          <w:kern w:val="0"/>
          <w:szCs w:val="21"/>
          <w:highlight w:val="none"/>
          <w:u w:val="single"/>
          <w:lang w:val="en-US" w:eastAsia="zh-CN"/>
        </w:rPr>
        <w:t xml:space="preserve">                             </w:t>
      </w:r>
      <w:r>
        <w:rPr>
          <w:rFonts w:hint="eastAsia" w:asciiTheme="minorEastAsia" w:hAnsiTheme="minorEastAsia" w:eastAsiaTheme="minorEastAsia" w:cstheme="minorEastAsia"/>
          <w:b w:val="0"/>
          <w:bCs w:val="0"/>
          <w:color w:val="auto"/>
          <w:kern w:val="0"/>
          <w:szCs w:val="21"/>
          <w:highlight w:val="none"/>
          <w:u w:val="none"/>
          <w:lang w:val="en-US" w:eastAsia="zh-CN"/>
        </w:rPr>
        <w:t>；</w:t>
      </w:r>
    </w:p>
    <w:p w14:paraId="688816D8">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身份证号：</w:t>
      </w:r>
      <w:r>
        <w:rPr>
          <w:rFonts w:hint="eastAsia" w:asciiTheme="minorEastAsia" w:hAnsiTheme="minorEastAsia" w:eastAsiaTheme="minorEastAsia" w:cstheme="minorEastAsia"/>
          <w:b w:val="0"/>
          <w:bCs w:val="0"/>
          <w:color w:val="auto"/>
          <w:kern w:val="0"/>
          <w:szCs w:val="21"/>
          <w:highlight w:val="none"/>
          <w:u w:val="single"/>
          <w:lang w:val="en-US" w:eastAsia="zh-CN"/>
        </w:rPr>
        <w:t xml:space="preserve">                             </w:t>
      </w:r>
      <w:r>
        <w:rPr>
          <w:rFonts w:hint="eastAsia" w:asciiTheme="minorEastAsia" w:hAnsiTheme="minorEastAsia" w:eastAsiaTheme="minorEastAsia" w:cstheme="minorEastAsia"/>
          <w:b w:val="0"/>
          <w:bCs w:val="0"/>
          <w:color w:val="auto"/>
          <w:kern w:val="0"/>
          <w:szCs w:val="21"/>
          <w:highlight w:val="none"/>
          <w:u w:val="none"/>
          <w:lang w:val="en-US" w:eastAsia="zh-CN"/>
        </w:rPr>
        <w:t>；</w:t>
      </w:r>
    </w:p>
    <w:p w14:paraId="16B09E26">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建造师执业资格等级：</w:t>
      </w:r>
      <w:r>
        <w:rPr>
          <w:rFonts w:hint="eastAsia" w:asciiTheme="minorEastAsia" w:hAnsiTheme="minorEastAsia" w:eastAsiaTheme="minorEastAsia" w:cstheme="minorEastAsia"/>
          <w:b w:val="0"/>
          <w:bCs w:val="0"/>
          <w:color w:val="auto"/>
          <w:kern w:val="0"/>
          <w:szCs w:val="21"/>
          <w:highlight w:val="none"/>
          <w:u w:val="single"/>
          <w:lang w:val="en-US" w:eastAsia="zh-CN"/>
        </w:rPr>
        <w:t xml:space="preserve">                   </w:t>
      </w:r>
      <w:r>
        <w:rPr>
          <w:rFonts w:hint="eastAsia" w:asciiTheme="minorEastAsia" w:hAnsiTheme="minorEastAsia" w:eastAsiaTheme="minorEastAsia" w:cstheme="minorEastAsia"/>
          <w:b w:val="0"/>
          <w:bCs w:val="0"/>
          <w:color w:val="auto"/>
          <w:kern w:val="0"/>
          <w:szCs w:val="21"/>
          <w:highlight w:val="none"/>
          <w:u w:val="none"/>
          <w:lang w:val="en-US" w:eastAsia="zh-CN"/>
        </w:rPr>
        <w:t>；</w:t>
      </w:r>
    </w:p>
    <w:p w14:paraId="1E5AF870">
      <w:pPr>
        <w:bidi w:val="0"/>
        <w:spacing w:line="360" w:lineRule="auto"/>
        <w:ind w:left="0" w:leftChars="0" w:firstLine="420" w:firstLineChars="200"/>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lang w:val="en-US" w:eastAsia="zh-CN"/>
        </w:rPr>
        <w:t>建造师注册证书号：</w:t>
      </w:r>
      <w:r>
        <w:rPr>
          <w:rFonts w:hint="eastAsia" w:asciiTheme="minorEastAsia" w:hAnsiTheme="minorEastAsia" w:eastAsiaTheme="minorEastAsia" w:cstheme="minorEastAsia"/>
          <w:b w:val="0"/>
          <w:bCs w:val="0"/>
          <w:color w:val="auto"/>
          <w:kern w:val="0"/>
          <w:szCs w:val="21"/>
          <w:highlight w:val="none"/>
          <w:u w:val="single"/>
          <w:lang w:val="en-US" w:eastAsia="zh-CN"/>
        </w:rPr>
        <w:t xml:space="preserve">                     </w:t>
      </w:r>
      <w:r>
        <w:rPr>
          <w:rFonts w:hint="eastAsia" w:asciiTheme="minorEastAsia" w:hAnsiTheme="minorEastAsia" w:eastAsiaTheme="minorEastAsia" w:cstheme="minorEastAsia"/>
          <w:b w:val="0"/>
          <w:bCs w:val="0"/>
          <w:color w:val="auto"/>
          <w:kern w:val="0"/>
          <w:szCs w:val="21"/>
          <w:highlight w:val="none"/>
          <w:u w:val="none"/>
          <w:lang w:val="en-US" w:eastAsia="zh-CN"/>
        </w:rPr>
        <w:t>；</w:t>
      </w:r>
    </w:p>
    <w:p w14:paraId="4BDA480A">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7C707D1F">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A6A4DE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27D4D6D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4B9213F">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承包人对项目经理的授权范围如下：</w:t>
      </w:r>
      <w:r>
        <w:rPr>
          <w:rFonts w:hint="eastAsia" w:asciiTheme="minorEastAsia" w:hAnsiTheme="minorEastAsia" w:eastAsiaTheme="minorEastAsia" w:cstheme="minorEastAsia"/>
          <w:u w:val="single"/>
        </w:rPr>
        <w:t>对工程的质量、进度、投资、安全、信息等事宜进行管理和控制；在授权范围内对工程施工的相关事项签证确认；协调和发包人的管理工作。项目经理仅限于本工程的现场施工管理，未经承包人书面授权，不得以承包人名义向外采购材料设备、租用建筑周转材料、雇佣劳动力、签订分包合同等从事一切为承包人设立义务或责任的行为。</w:t>
      </w:r>
    </w:p>
    <w:p w14:paraId="0F21E4DF">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关于项目经理每月在施工现场的时间要求：</w:t>
      </w:r>
      <w:r>
        <w:rPr>
          <w:rFonts w:hint="eastAsia" w:asciiTheme="minorEastAsia" w:hAnsiTheme="minorEastAsia" w:eastAsiaTheme="minorEastAsia" w:cstheme="minorEastAsia"/>
          <w:u w:val="single"/>
        </w:rPr>
        <w:t>项目经理无正当理由不得请假，</w:t>
      </w:r>
      <w:r>
        <w:rPr>
          <w:rFonts w:hint="eastAsia" w:asciiTheme="minorEastAsia" w:hAnsiTheme="minorEastAsia" w:eastAsiaTheme="minorEastAsia" w:cstheme="minorEastAsia"/>
          <w:u w:val="single"/>
          <w:lang w:val="en-US" w:eastAsia="zh-CN"/>
        </w:rPr>
        <w:t>施工期间，</w:t>
      </w:r>
      <w:r>
        <w:rPr>
          <w:rFonts w:hint="eastAsia" w:asciiTheme="minorEastAsia" w:hAnsiTheme="minorEastAsia" w:eastAsiaTheme="minorEastAsia" w:cstheme="minorEastAsia"/>
          <w:u w:val="single"/>
        </w:rPr>
        <w:t>到施工现场的时间每月不少于25天，每少到一天支付违约金1000元，违约金须当月向发包人缴清，否则发包人有权延期支付当月工程进度款（由发包人派驻代表确认项目经理到场天数）。项目经理无故连续</w:t>
      </w:r>
      <w:r>
        <w:rPr>
          <w:rFonts w:hint="eastAsia" w:asciiTheme="minorEastAsia" w:hAnsiTheme="minorEastAsia" w:cstheme="minorEastAsia"/>
          <w:u w:val="single"/>
          <w:lang w:val="en-US" w:eastAsia="zh-CN"/>
        </w:rPr>
        <w:t>7</w:t>
      </w:r>
      <w:r>
        <w:rPr>
          <w:rFonts w:hint="eastAsia" w:asciiTheme="minorEastAsia" w:hAnsiTheme="minorEastAsia" w:eastAsiaTheme="minorEastAsia" w:cstheme="minorEastAsia"/>
          <w:u w:val="single"/>
        </w:rPr>
        <w:t>天不到的，发包人将本项目视为挂靠工程</w:t>
      </w:r>
      <w:r>
        <w:rPr>
          <w:rFonts w:hint="eastAsia" w:asciiTheme="minorEastAsia" w:hAnsiTheme="minorEastAsia" w:cstheme="minorEastAsia"/>
          <w:u w:val="single"/>
          <w:lang w:eastAsia="zh-CN"/>
        </w:rPr>
        <w:t>，</w:t>
      </w:r>
      <w:r>
        <w:rPr>
          <w:rFonts w:hint="eastAsia" w:asciiTheme="minorEastAsia" w:hAnsiTheme="minorEastAsia" w:eastAsiaTheme="minorEastAsia" w:cstheme="minorEastAsia"/>
          <w:u w:val="single"/>
        </w:rPr>
        <w:t>有权解除合同并没收履约保证金。</w:t>
      </w:r>
    </w:p>
    <w:p w14:paraId="03C13FEF">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承包人未提交劳动合同，以及没有为项目经理缴纳社会保险证明的违约责任：</w:t>
      </w:r>
      <w:r>
        <w:rPr>
          <w:rFonts w:hint="eastAsia" w:asciiTheme="minorEastAsia" w:hAnsiTheme="minorEastAsia" w:eastAsiaTheme="minorEastAsia" w:cstheme="minorEastAsia"/>
          <w:u w:val="single"/>
        </w:rPr>
        <w:t>视为承包人未能</w:t>
      </w:r>
    </w:p>
    <w:p w14:paraId="713CDA58">
      <w:pPr>
        <w:bidi w:val="0"/>
        <w:spacing w:line="360" w:lineRule="auto"/>
        <w:ind w:left="0" w:leftChars="0" w:firstLine="0" w:firstLineChars="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按照合同要求委派合格的项目经理并承担相应的违约责任。</w:t>
      </w:r>
    </w:p>
    <w:p w14:paraId="18FC9F1F">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项目经理未经批准，擅自离开施工现场的违约责任：</w:t>
      </w:r>
      <w:r>
        <w:rPr>
          <w:rFonts w:hint="eastAsia" w:asciiTheme="minorEastAsia" w:hAnsiTheme="minorEastAsia" w:eastAsiaTheme="minorEastAsia" w:cstheme="minorEastAsia"/>
          <w:u w:val="single"/>
        </w:rPr>
        <w:t>未经发包人同意，项目经理擅自离岗的，视为承包人违约，发包人有权处违约金 1000元/人•次</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w:t>
      </w:r>
    </w:p>
    <w:p w14:paraId="4FD43F7D">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违约金须当月向发包人缴清，否则发包人有权延期支付当月工程进度款或在当月的工程进度款中直接扣除该笔罚款。</w:t>
      </w:r>
    </w:p>
    <w:p w14:paraId="448D969D">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3.2.3 承包人擅自更换项目经理的违约责任：</w:t>
      </w:r>
      <w:r>
        <w:rPr>
          <w:rFonts w:hint="eastAsia" w:asciiTheme="minorEastAsia" w:hAnsiTheme="minorEastAsia" w:eastAsiaTheme="minorEastAsia" w:cstheme="minorEastAsia"/>
          <w:u w:val="single"/>
        </w:rPr>
        <w:t>承包人项目经理必须与承包人</w:t>
      </w:r>
      <w:r>
        <w:rPr>
          <w:rFonts w:hint="eastAsia" w:asciiTheme="minorEastAsia" w:hAnsiTheme="minorEastAsia" w:eastAsiaTheme="minorEastAsia" w:cstheme="minorEastAsia"/>
          <w:u w:val="single"/>
          <w:lang w:val="en-US" w:eastAsia="zh-CN"/>
        </w:rPr>
        <w:t>响应文件</w:t>
      </w:r>
      <w:r>
        <w:rPr>
          <w:rFonts w:hint="eastAsia" w:asciiTheme="minorEastAsia" w:hAnsiTheme="minorEastAsia" w:eastAsiaTheme="minorEastAsia" w:cstheme="minorEastAsia"/>
          <w:u w:val="single"/>
        </w:rPr>
        <w:t xml:space="preserve">所承诺的人员一致，并在开工日期前到任。未经发包人书面同意，承包人擅自更换项目经理的视为违约、违约金处 </w:t>
      </w:r>
      <w:r>
        <w:rPr>
          <w:rFonts w:hint="eastAsia" w:asciiTheme="minorEastAsia" w:hAnsiTheme="minorEastAsia" w:eastAsiaTheme="minorEastAsia" w:cstheme="minorEastAsia"/>
          <w:u w:val="single"/>
          <w:lang w:val="en-US" w:eastAsia="zh-CN"/>
        </w:rPr>
        <w:t>1</w:t>
      </w:r>
      <w:r>
        <w:rPr>
          <w:rFonts w:hint="eastAsia" w:asciiTheme="minorEastAsia" w:hAnsiTheme="minorEastAsia" w:eastAsiaTheme="minorEastAsia" w:cstheme="minorEastAsia"/>
          <w:u w:val="single"/>
        </w:rPr>
        <w:t>0000 元/人•次</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违约金</w:t>
      </w:r>
      <w:r>
        <w:rPr>
          <w:rFonts w:hint="eastAsia" w:asciiTheme="minorEastAsia" w:hAnsiTheme="minorEastAsia" w:eastAsiaTheme="minorEastAsia" w:cstheme="minorEastAsia"/>
          <w:u w:val="single"/>
        </w:rPr>
        <w:t>。</w:t>
      </w:r>
    </w:p>
    <w:p w14:paraId="652625C1">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 xml:space="preserve">3.2.4 </w:t>
      </w:r>
      <w:r>
        <w:rPr>
          <w:rFonts w:hint="eastAsia" w:asciiTheme="minorEastAsia" w:hAnsiTheme="minorEastAsia" w:eastAsiaTheme="minorEastAsia" w:cstheme="minorEastAsia"/>
          <w:u w:val="none"/>
        </w:rPr>
        <w:t>承包人无正当理由拒绝更换项目经理的违约责任：</w:t>
      </w:r>
      <w:r>
        <w:rPr>
          <w:rFonts w:hint="eastAsia" w:asciiTheme="minorEastAsia" w:hAnsiTheme="minorEastAsia" w:eastAsiaTheme="minorEastAsia" w:cstheme="minorEastAsia"/>
          <w:u w:val="single"/>
        </w:rPr>
        <w:t>承包人项目经理因不称职，发包人要求调换而未及时调换的，视为承包人违约，必须向发包人交纳</w:t>
      </w:r>
      <w:r>
        <w:rPr>
          <w:rFonts w:hint="eastAsia" w:asciiTheme="minorEastAsia" w:hAnsiTheme="minorEastAsia" w:eastAsiaTheme="minorEastAsia" w:cstheme="minorEastAsia"/>
          <w:u w:val="single"/>
          <w:lang w:val="en-US" w:eastAsia="zh-CN"/>
        </w:rPr>
        <w:t>违约</w:t>
      </w:r>
      <w:r>
        <w:rPr>
          <w:rFonts w:hint="eastAsia" w:asciiTheme="minorEastAsia" w:hAnsiTheme="minorEastAsia" w:eastAsiaTheme="minorEastAsia" w:cstheme="minorEastAsia"/>
          <w:u w:val="single"/>
        </w:rPr>
        <w:t>金 10000 元/人•次</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w:t>
      </w:r>
    </w:p>
    <w:p w14:paraId="1630F087">
      <w:pPr>
        <w:bidi w:val="0"/>
        <w:spacing w:line="360" w:lineRule="auto"/>
        <w:ind w:left="0" w:leftChars="0" w:firstLine="420" w:firstLineChars="200"/>
        <w:rPr>
          <w:rFonts w:hint="eastAsia" w:asciiTheme="minorEastAsia" w:hAnsiTheme="minorEastAsia" w:eastAsiaTheme="minorEastAsia" w:cstheme="minorEastAsia"/>
          <w:u w:val="none"/>
        </w:rPr>
      </w:pPr>
      <w:bookmarkStart w:id="639" w:name="_Toc493749246"/>
      <w:bookmarkStart w:id="640" w:name="_Toc32709"/>
      <w:bookmarkStart w:id="641" w:name="_Toc492025136"/>
      <w:bookmarkStart w:id="642" w:name="_Toc5978562"/>
      <w:bookmarkStart w:id="643" w:name="_Toc5945"/>
      <w:bookmarkStart w:id="644" w:name="_Toc11157"/>
      <w:bookmarkStart w:id="645" w:name="_Toc511306890"/>
      <w:r>
        <w:rPr>
          <w:rFonts w:hint="eastAsia" w:asciiTheme="minorEastAsia" w:hAnsiTheme="minorEastAsia" w:eastAsiaTheme="minorEastAsia" w:cstheme="minorEastAsia"/>
          <w:u w:val="none"/>
        </w:rPr>
        <w:t>3.3 承包人人员</w:t>
      </w:r>
      <w:bookmarkEnd w:id="639"/>
      <w:bookmarkEnd w:id="640"/>
      <w:bookmarkEnd w:id="641"/>
      <w:bookmarkEnd w:id="642"/>
      <w:bookmarkEnd w:id="643"/>
      <w:bookmarkEnd w:id="644"/>
      <w:bookmarkEnd w:id="645"/>
    </w:p>
    <w:p w14:paraId="3B7C4E5B">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3.3.1 承包人提交项目管理机构及施工现场管理人员安排报告的期限：</w:t>
      </w:r>
      <w:r>
        <w:rPr>
          <w:rFonts w:hint="eastAsia" w:asciiTheme="minorEastAsia" w:hAnsiTheme="minorEastAsia" w:eastAsiaTheme="minorEastAsia" w:cstheme="minorEastAsia"/>
          <w:u w:val="single"/>
          <w:lang w:val="en-US" w:eastAsia="zh-CN"/>
        </w:rPr>
        <w:t>发包人或监理人</w:t>
      </w:r>
      <w:r>
        <w:rPr>
          <w:rFonts w:hint="eastAsia" w:asciiTheme="minorEastAsia" w:hAnsiTheme="minorEastAsia" w:eastAsiaTheme="minorEastAsia" w:cstheme="minorEastAsia"/>
          <w:u w:val="single"/>
        </w:rPr>
        <w:t>下发开工令且工程开工前 7 天内。</w:t>
      </w:r>
    </w:p>
    <w:p w14:paraId="26129BA3">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3.3.3 承包人无正当理由拒绝撤换主要施工管理人员的违约责任：</w:t>
      </w:r>
      <w:r>
        <w:rPr>
          <w:rFonts w:hint="eastAsia" w:asciiTheme="minorEastAsia" w:hAnsiTheme="minorEastAsia" w:eastAsiaTheme="minorEastAsia" w:cstheme="minorEastAsia"/>
          <w:u w:val="single"/>
          <w:lang w:val="en-US" w:eastAsia="zh-CN"/>
        </w:rPr>
        <w:t>承包人主要施工管理人员因不称职，发包人要求调换而无正当理由拒绝撤换或未及时调换的，视为承包人违约，必须向发包人交纳违约金，违约标准：技术负责人 5000 元/人•次（人民币）；现场管理人员1000 元/人•次（人民币）。</w:t>
      </w:r>
    </w:p>
    <w:p w14:paraId="4CF3B559">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3.3.4 承包人主要施工管理人员离开施工现场的批准要求：</w:t>
      </w:r>
      <w:r>
        <w:rPr>
          <w:rFonts w:hint="eastAsia" w:asciiTheme="minorEastAsia" w:hAnsiTheme="minorEastAsia" w:eastAsiaTheme="minorEastAsia" w:cstheme="minorEastAsia"/>
          <w:u w:val="single"/>
          <w:lang w:val="en-US" w:eastAsia="zh-CN"/>
        </w:rPr>
        <w:t>向发包人或监理人提出申请，并提供相关证明材料，须经现场发包负责人同意后离开。</w:t>
      </w:r>
    </w:p>
    <w:p w14:paraId="6C729A65">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3.3.5承包人擅自更换主要施工管理人员的违约责任：</w:t>
      </w:r>
      <w:r>
        <w:rPr>
          <w:rFonts w:hint="eastAsia" w:asciiTheme="minorEastAsia" w:hAnsiTheme="minorEastAsia" w:eastAsiaTheme="minorEastAsia" w:cstheme="minorEastAsia"/>
          <w:u w:val="single"/>
          <w:lang w:val="en-US" w:eastAsia="zh-CN"/>
        </w:rPr>
        <w:t>技术负责人、现场管理人员未经发包人书面同意不准擅自更换，擅自更换技术负责人处 5000 元/人•次（人民币）违约金；擅自更换现场管理人员处 1000元/人•次（人民币）违约金。</w:t>
      </w:r>
    </w:p>
    <w:p w14:paraId="0BCB8C2D">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承包人主要施工管理人员擅自离开施工现场的违约责任：</w:t>
      </w:r>
      <w:r>
        <w:rPr>
          <w:rFonts w:hint="eastAsia" w:asciiTheme="minorEastAsia" w:hAnsiTheme="minorEastAsia" w:eastAsiaTheme="minorEastAsia" w:cstheme="minorEastAsia"/>
          <w:u w:val="single"/>
          <w:lang w:val="en-US" w:eastAsia="zh-CN"/>
        </w:rPr>
        <w:t>未经发包人同意，现场管理人员擅自离岗的（每个月连续缺勤 7 天，累计 15 天视为擅自离岗），视为承包人违约，发包人有权处违约金 500 元/人•次（人民币）。</w:t>
      </w:r>
    </w:p>
    <w:p w14:paraId="2C39DE23">
      <w:pPr>
        <w:bidi w:val="0"/>
        <w:spacing w:line="360" w:lineRule="auto"/>
        <w:ind w:left="0" w:leftChars="0" w:firstLine="422" w:firstLineChars="200"/>
        <w:rPr>
          <w:rFonts w:hint="eastAsia" w:asciiTheme="minorEastAsia" w:hAnsiTheme="minorEastAsia" w:eastAsiaTheme="minorEastAsia" w:cstheme="minorEastAsia"/>
          <w:b/>
          <w:bCs/>
        </w:rPr>
      </w:pPr>
      <w:bookmarkStart w:id="646" w:name="_Toc511306891"/>
      <w:bookmarkStart w:id="647" w:name="_Toc16817"/>
      <w:bookmarkStart w:id="648" w:name="_Toc492025137"/>
      <w:bookmarkStart w:id="649" w:name="_Toc5978563"/>
      <w:bookmarkStart w:id="650" w:name="_Toc12577"/>
      <w:bookmarkStart w:id="651" w:name="_Toc5257"/>
      <w:bookmarkStart w:id="652" w:name="_Toc493749247"/>
      <w:r>
        <w:rPr>
          <w:rFonts w:hint="eastAsia" w:asciiTheme="minorEastAsia" w:hAnsiTheme="minorEastAsia" w:eastAsiaTheme="minorEastAsia" w:cstheme="minorEastAsia"/>
          <w:b/>
          <w:bCs/>
        </w:rPr>
        <w:t>3.5 分包</w:t>
      </w:r>
      <w:bookmarkEnd w:id="646"/>
      <w:bookmarkEnd w:id="647"/>
      <w:bookmarkEnd w:id="648"/>
      <w:bookmarkEnd w:id="649"/>
      <w:bookmarkEnd w:id="650"/>
      <w:bookmarkEnd w:id="651"/>
      <w:bookmarkEnd w:id="652"/>
    </w:p>
    <w:p w14:paraId="187A664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3.5.1 分包的一般约定</w:t>
      </w:r>
    </w:p>
    <w:p w14:paraId="6C70FF69">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禁止分包的工程包括：</w:t>
      </w:r>
      <w:r>
        <w:rPr>
          <w:rFonts w:hint="eastAsia" w:asciiTheme="minorEastAsia" w:hAnsiTheme="minorEastAsia" w:eastAsiaTheme="minorEastAsia" w:cstheme="minorEastAsia"/>
          <w:u w:val="single"/>
          <w:lang w:val="en-US" w:eastAsia="zh-CN"/>
        </w:rPr>
        <w:t>无</w:t>
      </w:r>
      <w:r>
        <w:rPr>
          <w:rFonts w:hint="eastAsia" w:asciiTheme="minorEastAsia" w:hAnsiTheme="minorEastAsia" w:eastAsiaTheme="minorEastAsia" w:cstheme="minorEastAsia"/>
        </w:rPr>
        <w:t>。</w:t>
      </w:r>
    </w:p>
    <w:p w14:paraId="73A98BB2">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主体结构、关键性工作的范围：</w:t>
      </w:r>
      <w:r>
        <w:rPr>
          <w:rFonts w:hint="eastAsia" w:asciiTheme="minorEastAsia" w:hAnsiTheme="minorEastAsia" w:eastAsiaTheme="minorEastAsia" w:cstheme="minorEastAsia"/>
          <w:u w:val="single"/>
          <w:lang w:val="en-US" w:eastAsia="zh-CN"/>
        </w:rPr>
        <w:t>工程量</w:t>
      </w:r>
      <w:r>
        <w:rPr>
          <w:rFonts w:hint="eastAsia" w:asciiTheme="minorEastAsia" w:hAnsiTheme="minorEastAsia" w:eastAsiaTheme="minorEastAsia" w:cstheme="minorEastAsia"/>
          <w:u w:val="single"/>
        </w:rPr>
        <w:t>清单所列范围。</w:t>
      </w:r>
    </w:p>
    <w:p w14:paraId="15BFCC6D">
      <w:pPr>
        <w:bidi w:val="0"/>
        <w:spacing w:line="360" w:lineRule="auto"/>
        <w:ind w:left="0" w:leftChars="0" w:firstLine="420" w:firstLineChars="200"/>
        <w:rPr>
          <w:rFonts w:hint="eastAsia" w:asciiTheme="minorEastAsia" w:hAnsiTheme="minorEastAsia" w:eastAsiaTheme="minorEastAsia" w:cstheme="minorEastAsia"/>
        </w:rPr>
      </w:pPr>
      <w:bookmarkStart w:id="653" w:name="_Toc5780"/>
      <w:bookmarkStart w:id="654" w:name="_Toc10544"/>
      <w:r>
        <w:rPr>
          <w:rFonts w:hint="eastAsia" w:asciiTheme="minorEastAsia" w:hAnsiTheme="minorEastAsia" w:eastAsiaTheme="minorEastAsia" w:cstheme="minorEastAsia"/>
        </w:rPr>
        <w:t>3.5.2分包的确定</w:t>
      </w:r>
      <w:bookmarkEnd w:id="653"/>
      <w:bookmarkEnd w:id="654"/>
    </w:p>
    <w:p w14:paraId="40B2477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lang w:val="en-US" w:eastAsia="zh-CN"/>
        </w:rPr>
        <w:t>无</w:t>
      </w:r>
      <w:r>
        <w:rPr>
          <w:rFonts w:hint="eastAsia" w:asciiTheme="minorEastAsia" w:hAnsiTheme="minorEastAsia" w:eastAsiaTheme="minorEastAsia" w:cstheme="minorEastAsia"/>
          <w:u w:val="single"/>
        </w:rPr>
        <w:t>。</w:t>
      </w:r>
    </w:p>
    <w:p w14:paraId="14E65165">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其他关于分包的约定：</w:t>
      </w:r>
      <w:r>
        <w:rPr>
          <w:rFonts w:hint="eastAsia" w:asciiTheme="minorEastAsia" w:hAnsiTheme="minorEastAsia" w:eastAsiaTheme="minorEastAsia" w:cstheme="minorEastAsia"/>
          <w:u w:val="single"/>
          <w:lang w:val="en-US" w:eastAsia="zh-CN"/>
        </w:rPr>
        <w:t>无 。</w:t>
      </w:r>
    </w:p>
    <w:p w14:paraId="01DC1A0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3.5.4 分包合同价款</w:t>
      </w:r>
    </w:p>
    <w:p w14:paraId="16DC775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lang w:val="en-US" w:eastAsia="zh-CN"/>
        </w:rPr>
        <w:t>按通用合同条款执行</w:t>
      </w:r>
      <w:r>
        <w:rPr>
          <w:rFonts w:hint="eastAsia" w:asciiTheme="minorEastAsia" w:hAnsiTheme="minorEastAsia" w:eastAsiaTheme="minorEastAsia" w:cstheme="minorEastAsia"/>
          <w:u w:val="single"/>
        </w:rPr>
        <w:t>。</w:t>
      </w:r>
    </w:p>
    <w:p w14:paraId="52349401">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3.5.5 关于发包人专业分包的约定：</w:t>
      </w:r>
      <w:r>
        <w:rPr>
          <w:rFonts w:hint="eastAsia" w:asciiTheme="minorEastAsia" w:hAnsiTheme="minorEastAsia" w:eastAsiaTheme="minorEastAsia" w:cstheme="minorEastAsia"/>
          <w:u w:val="single"/>
          <w:lang w:val="en-US" w:eastAsia="zh-CN"/>
        </w:rPr>
        <w:t>按通用合同条款执行。</w:t>
      </w:r>
    </w:p>
    <w:p w14:paraId="30384C62">
      <w:pPr>
        <w:bidi w:val="0"/>
        <w:spacing w:line="360" w:lineRule="auto"/>
        <w:ind w:left="0" w:leftChars="0" w:firstLine="422" w:firstLineChars="200"/>
        <w:rPr>
          <w:rFonts w:hint="eastAsia" w:asciiTheme="minorEastAsia" w:hAnsiTheme="minorEastAsia" w:eastAsiaTheme="minorEastAsia" w:cstheme="minorEastAsia"/>
        </w:rPr>
      </w:pPr>
      <w:bookmarkStart w:id="655" w:name="_Toc493749248"/>
      <w:bookmarkStart w:id="656" w:name="_Toc20176"/>
      <w:bookmarkStart w:id="657" w:name="_Toc13223"/>
      <w:bookmarkStart w:id="658" w:name="_Toc511306892"/>
      <w:bookmarkStart w:id="659" w:name="_Toc492025138"/>
      <w:bookmarkStart w:id="660" w:name="_Toc27740"/>
      <w:bookmarkStart w:id="661" w:name="_Toc5978564"/>
      <w:r>
        <w:rPr>
          <w:rFonts w:hint="eastAsia" w:asciiTheme="minorEastAsia" w:hAnsiTheme="minorEastAsia" w:eastAsiaTheme="minorEastAsia" w:cstheme="minorEastAsia"/>
          <w:b/>
          <w:bCs/>
        </w:rPr>
        <w:t>3.6 工程照管与成品、半成品保护</w:t>
      </w:r>
      <w:bookmarkEnd w:id="655"/>
      <w:bookmarkEnd w:id="656"/>
      <w:bookmarkEnd w:id="657"/>
      <w:bookmarkEnd w:id="658"/>
      <w:bookmarkEnd w:id="659"/>
      <w:bookmarkEnd w:id="660"/>
      <w:bookmarkEnd w:id="661"/>
    </w:p>
    <w:p w14:paraId="2AA19073">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承包人负责照管工程及工程相关的材料、工程设备的起始时间：</w:t>
      </w:r>
      <w:r>
        <w:rPr>
          <w:rFonts w:hint="eastAsia" w:asciiTheme="minorEastAsia" w:hAnsiTheme="minorEastAsia" w:eastAsiaTheme="minorEastAsia" w:cstheme="minorEastAsia"/>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p>
    <w:p w14:paraId="1BF9A602">
      <w:pPr>
        <w:bidi w:val="0"/>
        <w:spacing w:line="360" w:lineRule="auto"/>
        <w:ind w:left="0" w:leftChars="0" w:firstLine="422" w:firstLineChars="200"/>
        <w:rPr>
          <w:rFonts w:hint="eastAsia" w:asciiTheme="minorEastAsia" w:hAnsiTheme="minorEastAsia" w:eastAsiaTheme="minorEastAsia" w:cstheme="minorEastAsia"/>
          <w:b/>
          <w:bCs/>
        </w:rPr>
      </w:pPr>
      <w:bookmarkStart w:id="662" w:name="_Toc492025139"/>
      <w:bookmarkStart w:id="663" w:name="_Toc511306893"/>
      <w:bookmarkStart w:id="664" w:name="_Toc5978565"/>
      <w:bookmarkStart w:id="665" w:name="_Toc4224"/>
      <w:bookmarkStart w:id="666" w:name="_Toc1581"/>
      <w:bookmarkStart w:id="667" w:name="_Toc493749249"/>
      <w:bookmarkStart w:id="668" w:name="_Toc898"/>
      <w:r>
        <w:rPr>
          <w:rFonts w:hint="eastAsia" w:asciiTheme="minorEastAsia" w:hAnsiTheme="minorEastAsia" w:eastAsiaTheme="minorEastAsia" w:cstheme="minorEastAsia"/>
          <w:b/>
          <w:bCs/>
        </w:rPr>
        <w:t>3.7 履约担保</w:t>
      </w:r>
      <w:bookmarkEnd w:id="662"/>
      <w:bookmarkEnd w:id="663"/>
      <w:bookmarkEnd w:id="664"/>
      <w:bookmarkEnd w:id="665"/>
      <w:bookmarkEnd w:id="666"/>
      <w:bookmarkEnd w:id="667"/>
      <w:bookmarkEnd w:id="668"/>
    </w:p>
    <w:p w14:paraId="158D8AD9">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承包人是否提供履约担保：</w:t>
      </w:r>
      <w:r>
        <w:rPr>
          <w:rFonts w:hint="eastAsia" w:asciiTheme="minorEastAsia" w:hAnsiTheme="minorEastAsia" w:eastAsiaTheme="minorEastAsia" w:cstheme="minorEastAsia"/>
          <w:u w:val="single"/>
          <w:lang w:val="en-US" w:eastAsia="zh-CN"/>
        </w:rPr>
        <w:t>否</w:t>
      </w:r>
      <w:r>
        <w:rPr>
          <w:rFonts w:hint="eastAsia" w:asciiTheme="minorEastAsia" w:hAnsiTheme="minorEastAsia" w:eastAsiaTheme="minorEastAsia" w:cstheme="minorEastAsia"/>
          <w:u w:val="single"/>
        </w:rPr>
        <w:t>。</w:t>
      </w:r>
    </w:p>
    <w:p w14:paraId="18356C74">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承包人提供履约担保的形式、金额及期限的：</w:t>
      </w:r>
      <w:r>
        <w:rPr>
          <w:rFonts w:hint="eastAsia" w:asciiTheme="minorEastAsia" w:hAnsiTheme="minorEastAsia" w:eastAsiaTheme="minorEastAsia" w:cstheme="minorEastAsia"/>
          <w:u w:val="single"/>
          <w:lang w:val="en-US" w:eastAsia="zh-CN"/>
        </w:rPr>
        <w:t xml:space="preserve">    /      。</w:t>
      </w:r>
    </w:p>
    <w:p w14:paraId="1C331EAF">
      <w:pPr>
        <w:bidi w:val="0"/>
        <w:spacing w:line="360" w:lineRule="auto"/>
        <w:ind w:left="0" w:leftChars="0"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承包人提供履约担保的形式：</w:t>
      </w:r>
      <w:r>
        <w:rPr>
          <w:rFonts w:hint="eastAsia" w:asciiTheme="minorEastAsia" w:hAnsiTheme="minorEastAsia" w:eastAsiaTheme="minorEastAsia" w:cstheme="minorEastAsia"/>
          <w:u w:val="single"/>
          <w:lang w:val="en-US" w:eastAsia="zh-CN"/>
        </w:rPr>
        <w:t xml:space="preserve">     /      。</w:t>
      </w:r>
    </w:p>
    <w:p w14:paraId="63900FAD">
      <w:pPr>
        <w:bidi w:val="0"/>
        <w:spacing w:line="360" w:lineRule="auto"/>
        <w:ind w:left="0" w:leftChars="0" w:firstLine="422" w:firstLineChars="200"/>
        <w:rPr>
          <w:rFonts w:hint="default" w:asciiTheme="minorEastAsia" w:hAnsiTheme="minorEastAsia" w:eastAsiaTheme="minorEastAsia" w:cstheme="minorEastAsia"/>
          <w:b/>
          <w:bCs/>
          <w:lang w:val="en-US" w:eastAsia="zh-CN"/>
        </w:rPr>
      </w:pPr>
      <w:bookmarkStart w:id="669" w:name="_Toc24090"/>
      <w:bookmarkStart w:id="670" w:name="_Toc3147"/>
      <w:bookmarkStart w:id="671" w:name="_Toc511306894"/>
      <w:bookmarkStart w:id="672" w:name="_Toc492025140"/>
      <w:bookmarkStart w:id="673" w:name="_Toc5978566"/>
      <w:bookmarkStart w:id="674" w:name="_Toc3750"/>
      <w:bookmarkStart w:id="675" w:name="_Toc493749250"/>
      <w:r>
        <w:rPr>
          <w:rFonts w:hint="eastAsia" w:asciiTheme="minorEastAsia" w:hAnsiTheme="minorEastAsia" w:eastAsiaTheme="minorEastAsia" w:cstheme="minorEastAsia"/>
          <w:b/>
          <w:bCs/>
        </w:rPr>
        <w:t>4. 监理人</w:t>
      </w:r>
      <w:bookmarkEnd w:id="669"/>
      <w:bookmarkEnd w:id="670"/>
      <w:bookmarkEnd w:id="671"/>
      <w:bookmarkEnd w:id="672"/>
      <w:bookmarkEnd w:id="673"/>
      <w:bookmarkEnd w:id="674"/>
      <w:bookmarkEnd w:id="675"/>
      <w:r>
        <w:rPr>
          <w:rFonts w:hint="eastAsia" w:asciiTheme="minorEastAsia" w:hAnsiTheme="minorEastAsia" w:cstheme="minorEastAsia"/>
          <w:b/>
          <w:bCs/>
          <w:lang w:eastAsia="zh-CN"/>
        </w:rPr>
        <w:t>（</w:t>
      </w:r>
      <w:r>
        <w:rPr>
          <w:rFonts w:hint="eastAsia" w:asciiTheme="minorEastAsia" w:hAnsiTheme="minorEastAsia" w:cstheme="minorEastAsia"/>
          <w:b/>
          <w:bCs/>
          <w:lang w:val="en-US" w:eastAsia="zh-CN"/>
        </w:rPr>
        <w:t>如有）</w:t>
      </w:r>
    </w:p>
    <w:p w14:paraId="3F6B06D3">
      <w:pPr>
        <w:bidi w:val="0"/>
        <w:spacing w:line="360" w:lineRule="auto"/>
        <w:ind w:left="0" w:leftChars="0" w:firstLine="422" w:firstLineChars="200"/>
        <w:rPr>
          <w:rFonts w:hint="eastAsia" w:asciiTheme="minorEastAsia" w:hAnsiTheme="minorEastAsia" w:eastAsiaTheme="minorEastAsia" w:cstheme="minorEastAsia"/>
          <w:b/>
          <w:bCs/>
        </w:rPr>
      </w:pPr>
      <w:bookmarkStart w:id="676" w:name="_Toc5978567"/>
      <w:bookmarkStart w:id="677" w:name="_Toc492025141"/>
      <w:bookmarkStart w:id="678" w:name="_Toc493749251"/>
      <w:bookmarkStart w:id="679" w:name="_Toc18690"/>
      <w:bookmarkStart w:id="680" w:name="_Toc24452"/>
      <w:bookmarkStart w:id="681" w:name="_Toc25642"/>
      <w:bookmarkStart w:id="682" w:name="_Toc511306895"/>
      <w:r>
        <w:rPr>
          <w:rFonts w:hint="eastAsia" w:asciiTheme="minorEastAsia" w:hAnsiTheme="minorEastAsia" w:eastAsiaTheme="minorEastAsia" w:cstheme="minorEastAsia"/>
          <w:b/>
          <w:bCs/>
        </w:rPr>
        <w:t>4.1监理人的一般规定</w:t>
      </w:r>
      <w:bookmarkEnd w:id="676"/>
      <w:bookmarkEnd w:id="677"/>
      <w:bookmarkEnd w:id="678"/>
      <w:bookmarkEnd w:id="679"/>
      <w:bookmarkEnd w:id="680"/>
      <w:bookmarkEnd w:id="681"/>
      <w:bookmarkEnd w:id="682"/>
    </w:p>
    <w:p w14:paraId="1B7F9E0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w:t>
      </w:r>
    </w:p>
    <w:p w14:paraId="2C166884">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 xml:space="preserve">工程暂停令和复工令签发、参与设计变更、工程量调整、费用调整、参与工程变更的审核签认、审核月进度工作报表以及审核工程款支付申请和分包申请、承包人的任何索赔申请最终均须经发包人审批确认。 </w:t>
      </w:r>
    </w:p>
    <w:p w14:paraId="13962BB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关于监理人在施工现场的办公场所、生活场所的提供和费用承担的约定：由监理人自行承担。</w:t>
      </w:r>
    </w:p>
    <w:p w14:paraId="1E468D3F">
      <w:pPr>
        <w:bidi w:val="0"/>
        <w:spacing w:line="360" w:lineRule="auto"/>
        <w:ind w:left="0" w:leftChars="0" w:firstLine="422" w:firstLineChars="200"/>
        <w:rPr>
          <w:rFonts w:hint="eastAsia" w:asciiTheme="minorEastAsia" w:hAnsiTheme="minorEastAsia" w:eastAsiaTheme="minorEastAsia" w:cstheme="minorEastAsia"/>
          <w:b/>
          <w:bCs/>
        </w:rPr>
      </w:pPr>
      <w:bookmarkStart w:id="683" w:name="_Toc493749252"/>
      <w:bookmarkStart w:id="684" w:name="_Toc511306896"/>
      <w:bookmarkStart w:id="685" w:name="_Toc492025142"/>
      <w:bookmarkStart w:id="686" w:name="_Toc31146"/>
      <w:bookmarkStart w:id="687" w:name="_Toc27287"/>
      <w:bookmarkStart w:id="688" w:name="_Toc10150"/>
      <w:bookmarkStart w:id="689" w:name="_Toc5978568"/>
      <w:r>
        <w:rPr>
          <w:rFonts w:hint="eastAsia" w:asciiTheme="minorEastAsia" w:hAnsiTheme="minorEastAsia" w:eastAsiaTheme="minorEastAsia" w:cstheme="minorEastAsia"/>
          <w:b/>
          <w:bCs/>
        </w:rPr>
        <w:t>4.2 监理人员</w:t>
      </w:r>
      <w:bookmarkEnd w:id="683"/>
      <w:bookmarkEnd w:id="684"/>
      <w:bookmarkEnd w:id="685"/>
      <w:bookmarkEnd w:id="686"/>
      <w:bookmarkEnd w:id="687"/>
      <w:bookmarkEnd w:id="688"/>
      <w:bookmarkEnd w:id="689"/>
    </w:p>
    <w:p w14:paraId="7F35156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总监理工程师：</w:t>
      </w:r>
    </w:p>
    <w:p w14:paraId="7DFBAE6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1931FDC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00B31CD5">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监理工程师执业资格证书号：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0D7A16D2">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019B9F8">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C8F3B59">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DB110A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关于监理人的其他约定：</w:t>
      </w:r>
      <w:r>
        <w:rPr>
          <w:rFonts w:hint="eastAsia" w:asciiTheme="minorEastAsia" w:hAnsiTheme="minorEastAsia" w:eastAsiaTheme="minorEastAsia" w:cstheme="minorEastAsia"/>
          <w:u w:val="single"/>
        </w:rPr>
        <w:t>工程监理在执行下列职责前应事先得到发包人的特别认可：</w:t>
      </w:r>
    </w:p>
    <w:p w14:paraId="618D496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（1）下达开工、停工指令或通知；</w:t>
      </w:r>
    </w:p>
    <w:p w14:paraId="4496D6B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（2）认可工程任何部分的分包及确认或同意分包人；</w:t>
      </w:r>
    </w:p>
    <w:p w14:paraId="51DBCCC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（3）批准任何工期顺延；</w:t>
      </w:r>
    </w:p>
    <w:p w14:paraId="3EE56E3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（4）对工期、工程造价有任何影响的变更指示；</w:t>
      </w:r>
    </w:p>
    <w:p w14:paraId="7A7526B8">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（5）确定变更估价；</w:t>
      </w:r>
    </w:p>
    <w:p w14:paraId="2183376F">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（6）决定暂定金额、暂定项目、选择项目的使用或不使用；</w:t>
      </w:r>
    </w:p>
    <w:p w14:paraId="556BEF3A">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（7）发出接收证书或通过工程竣工验收；</w:t>
      </w:r>
    </w:p>
    <w:p w14:paraId="1A42ADF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（8）认可承包人的任何费用索赔。</w:t>
      </w:r>
    </w:p>
    <w:p w14:paraId="695D39E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一切有关上述事宜而没有发包人签认的指令或行动将被视作无效。</w:t>
      </w:r>
    </w:p>
    <w:p w14:paraId="3A199FD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尽管有如上述需征求特别许可的义务，但如果工程监理认为事故的发生会影响人员生命、工程</w:t>
      </w:r>
    </w:p>
    <w:p w14:paraId="42443F6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或附近财产的安全，工程监理可以在不减轻承包人任何合同规定的责任和义务的情况下，指示承包人采取工程监理认为必要有效的措施及办法以排除及减低危险。尽管没有得到发包人的认可</w:t>
      </w:r>
      <w:r>
        <w:rPr>
          <w:rFonts w:hint="eastAsia" w:asciiTheme="minorEastAsia" w:hAnsiTheme="minorEastAsia" w:cstheme="minorEastAsia"/>
          <w:lang w:eastAsia="zh-CN"/>
        </w:rPr>
        <w:t>，</w:t>
      </w:r>
      <w:r>
        <w:rPr>
          <w:rFonts w:hint="eastAsia" w:asciiTheme="minorEastAsia" w:hAnsiTheme="minorEastAsia" w:eastAsiaTheme="minorEastAsia" w:cstheme="minorEastAsia"/>
        </w:rPr>
        <w:t>承包人应立即执行该等有关的指令，此类指令承包人必须在发出后 24 小时内得到发包人的认可。除上述的紧急指令外，承包人因遵守须经发包人特别认可的而又未经发包人认可的指令而引致的索赔都不会获得接受。</w:t>
      </w:r>
    </w:p>
    <w:p w14:paraId="20641243">
      <w:pPr>
        <w:bidi w:val="0"/>
        <w:spacing w:line="360" w:lineRule="auto"/>
        <w:ind w:left="0" w:leftChars="0" w:firstLine="422" w:firstLineChars="200"/>
        <w:rPr>
          <w:rFonts w:hint="eastAsia" w:asciiTheme="minorEastAsia" w:hAnsiTheme="minorEastAsia" w:eastAsiaTheme="minorEastAsia" w:cstheme="minorEastAsia"/>
          <w:b/>
          <w:bCs/>
        </w:rPr>
      </w:pPr>
      <w:bookmarkStart w:id="690" w:name="_Toc493749253"/>
      <w:bookmarkStart w:id="691" w:name="_Toc511306897"/>
      <w:bookmarkStart w:id="692" w:name="_Toc492025143"/>
      <w:bookmarkStart w:id="693" w:name="_Toc16620"/>
      <w:bookmarkStart w:id="694" w:name="_Toc1116"/>
      <w:bookmarkStart w:id="695" w:name="_Toc5978569"/>
      <w:bookmarkStart w:id="696" w:name="_Toc20067"/>
      <w:r>
        <w:rPr>
          <w:rFonts w:hint="eastAsia" w:asciiTheme="minorEastAsia" w:hAnsiTheme="minorEastAsia" w:eastAsiaTheme="minorEastAsia" w:cstheme="minorEastAsia"/>
          <w:b/>
          <w:bCs/>
        </w:rPr>
        <w:t>4.4 商定或确定</w:t>
      </w:r>
      <w:bookmarkEnd w:id="690"/>
      <w:bookmarkEnd w:id="691"/>
      <w:bookmarkEnd w:id="692"/>
      <w:bookmarkEnd w:id="693"/>
      <w:bookmarkEnd w:id="694"/>
      <w:bookmarkEnd w:id="695"/>
      <w:bookmarkEnd w:id="696"/>
    </w:p>
    <w:p w14:paraId="74EE895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在发包人和承包人不能通过协商达成一致意见时，发包人授权监理人对以下事项进行确定：</w:t>
      </w:r>
    </w:p>
    <w:p w14:paraId="0109F6F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对隐蔽工程及中间部位的验收工作；</w:t>
      </w:r>
    </w:p>
    <w:p w14:paraId="35F8AD09">
      <w:pPr>
        <w:bidi w:val="0"/>
        <w:spacing w:line="360" w:lineRule="auto"/>
        <w:ind w:left="0" w:leftChars="0" w:firstLine="422" w:firstLineChars="200"/>
        <w:rPr>
          <w:rFonts w:hint="eastAsia" w:asciiTheme="minorEastAsia" w:hAnsiTheme="minorEastAsia" w:eastAsiaTheme="minorEastAsia" w:cstheme="minorEastAsia"/>
          <w:b/>
          <w:bCs/>
          <w:lang w:val="en-US" w:eastAsia="zh-CN"/>
        </w:rPr>
      </w:pPr>
      <w:bookmarkStart w:id="697" w:name="_Toc492025144"/>
      <w:bookmarkStart w:id="698" w:name="_Toc511306898"/>
      <w:bookmarkStart w:id="699" w:name="_Toc493749254"/>
      <w:bookmarkStart w:id="700" w:name="_Toc5978570"/>
      <w:bookmarkStart w:id="701" w:name="_Toc12912"/>
      <w:bookmarkStart w:id="702" w:name="_Toc13878"/>
      <w:bookmarkStart w:id="703" w:name="_Toc16424"/>
      <w:r>
        <w:rPr>
          <w:rFonts w:hint="eastAsia" w:asciiTheme="minorEastAsia" w:hAnsiTheme="minorEastAsia" w:eastAsiaTheme="minorEastAsia" w:cstheme="minorEastAsia"/>
          <w:b/>
          <w:bCs/>
          <w:lang w:val="en-US" w:eastAsia="zh-CN"/>
        </w:rPr>
        <w:t>5. 工程质量</w:t>
      </w:r>
      <w:bookmarkEnd w:id="697"/>
      <w:bookmarkEnd w:id="698"/>
      <w:bookmarkEnd w:id="699"/>
      <w:bookmarkEnd w:id="700"/>
      <w:bookmarkEnd w:id="701"/>
      <w:bookmarkEnd w:id="702"/>
      <w:bookmarkEnd w:id="703"/>
    </w:p>
    <w:p w14:paraId="22E791EA">
      <w:pPr>
        <w:bidi w:val="0"/>
        <w:spacing w:line="360" w:lineRule="auto"/>
        <w:ind w:left="0" w:leftChars="0" w:firstLine="422" w:firstLineChars="200"/>
        <w:rPr>
          <w:rFonts w:hint="eastAsia" w:asciiTheme="minorEastAsia" w:hAnsiTheme="minorEastAsia" w:eastAsiaTheme="minorEastAsia" w:cstheme="minorEastAsia"/>
          <w:b/>
          <w:bCs/>
          <w:lang w:val="en-US" w:eastAsia="zh-CN"/>
        </w:rPr>
      </w:pPr>
      <w:bookmarkStart w:id="704" w:name="_Toc26478"/>
      <w:bookmarkStart w:id="705" w:name="_Toc5978571"/>
      <w:bookmarkStart w:id="706" w:name="_Toc170"/>
      <w:bookmarkStart w:id="707" w:name="_Toc492025145"/>
      <w:bookmarkStart w:id="708" w:name="_Toc511306899"/>
      <w:bookmarkStart w:id="709" w:name="_Toc493749255"/>
      <w:bookmarkStart w:id="710" w:name="_Toc4247"/>
      <w:r>
        <w:rPr>
          <w:rFonts w:hint="eastAsia" w:asciiTheme="minorEastAsia" w:hAnsiTheme="minorEastAsia" w:eastAsiaTheme="minorEastAsia" w:cstheme="minorEastAsia"/>
          <w:b/>
          <w:bCs/>
          <w:lang w:val="en-US" w:eastAsia="zh-CN"/>
        </w:rPr>
        <w:t>5.1 质量要求</w:t>
      </w:r>
      <w:bookmarkEnd w:id="704"/>
      <w:bookmarkEnd w:id="705"/>
      <w:bookmarkEnd w:id="706"/>
      <w:bookmarkEnd w:id="707"/>
      <w:bookmarkEnd w:id="708"/>
      <w:bookmarkEnd w:id="709"/>
      <w:bookmarkEnd w:id="710"/>
    </w:p>
    <w:p w14:paraId="21E283E4">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5.1.1 特殊质量标准和要求：</w:t>
      </w:r>
      <w:r>
        <w:rPr>
          <w:rFonts w:hint="eastAsia" w:asciiTheme="minorEastAsia" w:hAnsiTheme="minorEastAsia" w:eastAsiaTheme="minorEastAsia" w:cstheme="minorEastAsia"/>
          <w:u w:val="single"/>
          <w:lang w:val="en-US" w:eastAsia="zh-CN"/>
        </w:rPr>
        <w:t>严格执行广西住房和城乡自治区住建厅《关于严格实行房屋建筑和市政基础设施工程质量终身责任承诺、永久性质量责任标牌、终身责任信息档案等制度的通知》（桂建管〔2014〕96号）要求，落实建设工程质量终身责任。</w:t>
      </w:r>
    </w:p>
    <w:p w14:paraId="6F94318D">
      <w:pPr>
        <w:bidi w:val="0"/>
        <w:spacing w:line="360" w:lineRule="auto"/>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关于工程奖项的约定：</w:t>
      </w:r>
      <w:r>
        <w:rPr>
          <w:rFonts w:hint="eastAsia" w:asciiTheme="minorEastAsia" w:hAnsiTheme="minorEastAsia" w:eastAsiaTheme="minorEastAsia" w:cstheme="minorEastAsia"/>
          <w:u w:val="single"/>
          <w:lang w:val="en-US" w:eastAsia="zh-CN"/>
        </w:rPr>
        <w:t>无。</w:t>
      </w:r>
    </w:p>
    <w:p w14:paraId="685BE6A2">
      <w:pPr>
        <w:bidi w:val="0"/>
        <w:spacing w:line="360" w:lineRule="auto"/>
        <w:ind w:left="0" w:leftChars="0" w:firstLine="422" w:firstLine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5.3 隐蔽工程检查</w:t>
      </w:r>
    </w:p>
    <w:p w14:paraId="1461F683">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5.3.2承包人提前通知发包人隐蔽工程检查的期限的约定：</w:t>
      </w:r>
      <w:r>
        <w:rPr>
          <w:rFonts w:hint="eastAsia" w:asciiTheme="minorEastAsia" w:hAnsiTheme="minorEastAsia" w:eastAsiaTheme="minorEastAsia" w:cstheme="minorEastAsia"/>
          <w:u w:val="single"/>
          <w:lang w:val="en-US" w:eastAsia="zh-CN"/>
        </w:rPr>
        <w:t>工程隐蔽或中间验收前12小时以书面形式通知发包人验收的内容、时间、地点，承包人准备验收记录单由双方签证。验收合格，承包人可进行隐蔽和继续施工；验收不合格，双方商定时限内修改后按上述顺序重新验收。隐蔽工程须有相关的照片、影像等资料，发包人有权随时检查承包人隐蔽工程相关资料，资料不齐全、无照片、影像资料的，可处500-20000元/次违约处罚，并有权拒绝支付该部分工程款。</w:t>
      </w:r>
    </w:p>
    <w:p w14:paraId="1EF1BB1D">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关于延期最长不得超过：</w:t>
      </w:r>
      <w:r>
        <w:rPr>
          <w:rFonts w:hint="eastAsia" w:asciiTheme="minorEastAsia" w:hAnsiTheme="minorEastAsia" w:eastAsiaTheme="minorEastAsia" w:cstheme="minorEastAsia"/>
          <w:u w:val="single"/>
          <w:lang w:val="en-US" w:eastAsia="zh-CN"/>
        </w:rPr>
        <w:t>12小时。</w:t>
      </w:r>
    </w:p>
    <w:p w14:paraId="5FF60BD6">
      <w:pPr>
        <w:bidi w:val="0"/>
        <w:spacing w:line="360" w:lineRule="auto"/>
        <w:ind w:left="0" w:leftChars="0" w:firstLine="422" w:firstLineChars="200"/>
        <w:rPr>
          <w:rFonts w:hint="eastAsia" w:asciiTheme="minorEastAsia" w:hAnsiTheme="minorEastAsia" w:eastAsiaTheme="minorEastAsia" w:cstheme="minorEastAsia"/>
          <w:b/>
          <w:bCs/>
          <w:lang w:val="en-US" w:eastAsia="zh-CN"/>
        </w:rPr>
      </w:pPr>
      <w:bookmarkStart w:id="711" w:name="_Toc26216"/>
      <w:bookmarkStart w:id="712" w:name="_Toc493749256"/>
      <w:bookmarkStart w:id="713" w:name="_Toc492025146"/>
      <w:bookmarkStart w:id="714" w:name="_Toc11573"/>
      <w:bookmarkStart w:id="715" w:name="_Toc511306900"/>
      <w:bookmarkStart w:id="716" w:name="_Toc5978572"/>
      <w:bookmarkStart w:id="717" w:name="_Toc16486"/>
      <w:r>
        <w:rPr>
          <w:rFonts w:hint="eastAsia" w:asciiTheme="minorEastAsia" w:hAnsiTheme="minorEastAsia" w:eastAsiaTheme="minorEastAsia" w:cstheme="minorEastAsia"/>
          <w:b/>
          <w:bCs/>
          <w:lang w:val="en-US" w:eastAsia="zh-CN"/>
        </w:rPr>
        <w:t>6. 安全文明施工与环境保护</w:t>
      </w:r>
      <w:bookmarkEnd w:id="711"/>
      <w:bookmarkEnd w:id="712"/>
      <w:bookmarkEnd w:id="713"/>
      <w:bookmarkEnd w:id="714"/>
      <w:bookmarkEnd w:id="715"/>
      <w:bookmarkEnd w:id="716"/>
      <w:bookmarkEnd w:id="717"/>
    </w:p>
    <w:p w14:paraId="11DF52F3">
      <w:pPr>
        <w:bidi w:val="0"/>
        <w:spacing w:line="360" w:lineRule="auto"/>
        <w:ind w:left="0" w:leftChars="0" w:firstLine="422" w:firstLineChars="200"/>
        <w:rPr>
          <w:rFonts w:hint="eastAsia" w:asciiTheme="minorEastAsia" w:hAnsiTheme="minorEastAsia" w:eastAsiaTheme="minorEastAsia" w:cstheme="minorEastAsia"/>
          <w:b/>
          <w:bCs/>
          <w:lang w:val="en-US" w:eastAsia="zh-CN"/>
        </w:rPr>
      </w:pPr>
      <w:bookmarkStart w:id="718" w:name="_Toc492025147"/>
      <w:bookmarkStart w:id="719" w:name="_Toc21767"/>
      <w:bookmarkStart w:id="720" w:name="_Toc30354"/>
      <w:bookmarkStart w:id="721" w:name="_Toc27414"/>
      <w:bookmarkStart w:id="722" w:name="_Toc511306901"/>
      <w:bookmarkStart w:id="723" w:name="_Toc493749257"/>
      <w:bookmarkStart w:id="724" w:name="_Toc5978573"/>
      <w:r>
        <w:rPr>
          <w:rFonts w:hint="eastAsia" w:asciiTheme="minorEastAsia" w:hAnsiTheme="minorEastAsia" w:eastAsiaTheme="minorEastAsia" w:cstheme="minorEastAsia"/>
          <w:b/>
          <w:bCs/>
          <w:lang w:val="en-US" w:eastAsia="zh-CN"/>
        </w:rPr>
        <w:t>6.1安全文明施工</w:t>
      </w:r>
      <w:bookmarkEnd w:id="718"/>
      <w:bookmarkEnd w:id="719"/>
      <w:bookmarkEnd w:id="720"/>
      <w:bookmarkEnd w:id="721"/>
      <w:bookmarkEnd w:id="722"/>
      <w:bookmarkEnd w:id="723"/>
      <w:bookmarkEnd w:id="724"/>
    </w:p>
    <w:p w14:paraId="365540F9">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6.1.1 项目安全生产的达标目标及相应事项的约定：</w:t>
      </w:r>
      <w:r>
        <w:rPr>
          <w:rFonts w:hint="eastAsia" w:asciiTheme="minorEastAsia" w:hAnsiTheme="minorEastAsia" w:eastAsiaTheme="minorEastAsia" w:cstheme="minorEastAsia"/>
          <w:u w:val="single"/>
          <w:lang w:val="en-US" w:eastAsia="zh-CN"/>
        </w:rPr>
        <w:t>承包人负责，所发生费用由承包人承担。</w:t>
      </w:r>
    </w:p>
    <w:p w14:paraId="58D8AC68">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single"/>
          <w:lang w:val="en-US" w:eastAsia="zh-CN"/>
        </w:rPr>
        <w:t>承包人的施工安全防护和文明施工措施，应执行《中华人民共和国安全生产法》的有关要求，施工中必须遵守国家颁布的《</w:t>
      </w:r>
      <w:r>
        <w:rPr>
          <w:rFonts w:hint="eastAsia" w:asciiTheme="minorEastAsia" w:hAnsiTheme="minorEastAsia" w:cstheme="minorEastAsia"/>
          <w:u w:val="single"/>
          <w:lang w:val="en-US" w:eastAsia="zh-CN"/>
        </w:rPr>
        <w:t>建设工程安全生产管理条例</w:t>
      </w:r>
      <w:r>
        <w:rPr>
          <w:rFonts w:hint="eastAsia" w:asciiTheme="minorEastAsia" w:hAnsiTheme="minorEastAsia" w:eastAsiaTheme="minorEastAsia" w:cstheme="minorEastAsia"/>
          <w:u w:val="single"/>
          <w:lang w:val="en-US" w:eastAsia="zh-CN"/>
        </w:rPr>
        <w:t>》、广西壮族自治区及南宁市关于安全施工的法律法规和有关标准和规范。要求达到《建筑施工安全检查标准》（JGJ59-2011）的标准和符合《广西安全文明施工费使用管理细则》桂建质〔2015〕16 号文的要求。</w:t>
      </w:r>
    </w:p>
    <w:p w14:paraId="13C2FA69">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关于安全文明施工奖项的约定：</w:t>
      </w:r>
      <w:r>
        <w:rPr>
          <w:rFonts w:hint="eastAsia" w:asciiTheme="minorEastAsia" w:hAnsiTheme="minorEastAsia" w:eastAsiaTheme="minorEastAsia" w:cstheme="minorEastAsia"/>
          <w:u w:val="single"/>
        </w:rPr>
        <w:t>无。</w:t>
      </w:r>
    </w:p>
    <w:p w14:paraId="01C8C599">
      <w:pPr>
        <w:bidi w:val="0"/>
        <w:spacing w:line="360" w:lineRule="auto"/>
        <w:ind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6.1.4 关于治安保卫的特别约定：</w:t>
      </w:r>
      <w:r>
        <w:rPr>
          <w:rFonts w:hint="eastAsia" w:asciiTheme="minorEastAsia" w:hAnsiTheme="minorEastAsia" w:eastAsiaTheme="minorEastAsia" w:cstheme="minorEastAsia"/>
          <w:u w:val="single"/>
        </w:rPr>
        <w:t>承包人应承担施工安全保卫工作及非夜间施工照明的责任，承包人应采取一切合理的预防措施，防止人员伤亡、财产损失事故，费用由承包人承担。承包人生活设施及施</w:t>
      </w:r>
      <w:r>
        <w:rPr>
          <w:rFonts w:hint="eastAsia" w:asciiTheme="minorEastAsia" w:hAnsiTheme="minorEastAsia" w:cstheme="minorEastAsia"/>
          <w:u w:val="single"/>
          <w:lang w:eastAsia="zh-CN"/>
        </w:rPr>
        <w:t>工现</w:t>
      </w:r>
      <w:r>
        <w:rPr>
          <w:rFonts w:hint="eastAsia" w:asciiTheme="minorEastAsia" w:hAnsiTheme="minorEastAsia" w:eastAsiaTheme="minorEastAsia" w:cstheme="minorEastAsia"/>
          <w:u w:val="single"/>
        </w:rPr>
        <w:t>场应自费配备消防设备，防止火灾发生。</w:t>
      </w:r>
    </w:p>
    <w:p w14:paraId="25F22F12">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w:t>
      </w:r>
      <w:r>
        <w:rPr>
          <w:rFonts w:hint="eastAsia" w:asciiTheme="minorEastAsia" w:hAnsiTheme="minorEastAsia" w:eastAsiaTheme="minorEastAsia" w:cstheme="minorEastAsia"/>
          <w:u w:val="single"/>
        </w:rPr>
        <w:t>承包人编制</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发包人审批。</w:t>
      </w:r>
    </w:p>
    <w:p w14:paraId="3E1AA2EC">
      <w:pPr>
        <w:bidi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6.1.5 文明施工</w:t>
      </w:r>
    </w:p>
    <w:p w14:paraId="2D31F7E0">
      <w:pPr>
        <w:bidi w:val="0"/>
        <w:spacing w:line="360" w:lineRule="auto"/>
        <w:ind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合同当事人对文明施工的要求：</w:t>
      </w:r>
      <w:r>
        <w:rPr>
          <w:rFonts w:hint="eastAsia" w:asciiTheme="minorEastAsia" w:hAnsiTheme="minorEastAsia" w:eastAsiaTheme="minorEastAsia" w:cstheme="minorEastAsia"/>
          <w:u w:val="single"/>
        </w:rPr>
        <w:t>严格执行《</w:t>
      </w:r>
      <w:r>
        <w:rPr>
          <w:rFonts w:hint="eastAsia" w:asciiTheme="minorEastAsia" w:hAnsiTheme="minorEastAsia" w:eastAsiaTheme="minorEastAsia" w:cstheme="minorEastAsia"/>
          <w:u w:val="single"/>
          <w:lang w:eastAsia="zh-CN"/>
        </w:rPr>
        <w:t>中华人民共和国大气污染防治法</w:t>
      </w:r>
      <w:r>
        <w:rPr>
          <w:rFonts w:hint="eastAsia" w:asciiTheme="minorEastAsia" w:hAnsiTheme="minorEastAsia" w:eastAsiaTheme="minorEastAsia" w:cstheme="minorEastAsia"/>
          <w:u w:val="single"/>
        </w:rPr>
        <w:t>》（主席令第三十一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p>
    <w:p w14:paraId="217BB7FC">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6.1.6 关于安全文明施工费支付比例和支付期限的约定：</w:t>
      </w:r>
      <w:bookmarkStart w:id="725" w:name="_Toc492025148"/>
      <w:bookmarkStart w:id="726" w:name="_Toc5978574"/>
      <w:bookmarkStart w:id="727" w:name="_Toc15309"/>
      <w:bookmarkStart w:id="728" w:name="_Toc511306902"/>
      <w:bookmarkStart w:id="729" w:name="_Toc493749258"/>
    </w:p>
    <w:p w14:paraId="3568891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（1）合同价款已包含安全文明施工费。</w:t>
      </w:r>
    </w:p>
    <w:p w14:paraId="1052A3BD">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（2）使用要求：</w:t>
      </w:r>
      <w:r>
        <w:rPr>
          <w:rFonts w:hint="eastAsia" w:asciiTheme="minorEastAsia" w:hAnsiTheme="minorEastAsia" w:eastAsiaTheme="minorEastAsia" w:cstheme="minorEastAsia"/>
          <w:u w:val="single"/>
        </w:rPr>
        <w:t>专款专用</w:t>
      </w:r>
      <w:r>
        <w:rPr>
          <w:rFonts w:hint="eastAsia" w:asciiTheme="minorEastAsia" w:hAnsiTheme="minorEastAsia" w:eastAsiaTheme="minorEastAsia" w:cstheme="minorEastAsia"/>
        </w:rPr>
        <w:t>。</w:t>
      </w:r>
    </w:p>
    <w:p w14:paraId="08B64E91">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具体按《广西壮族自治区建设工程安全文明施工费使用管理细则》（桂建质〔2015〕16号）相关规定执行，双方约定：</w:t>
      </w:r>
      <w:r>
        <w:rPr>
          <w:rFonts w:hint="eastAsia" w:asciiTheme="minorEastAsia" w:hAnsiTheme="minorEastAsia" w:eastAsiaTheme="minorEastAsia" w:cstheme="minorEastAsia"/>
          <w:u w:val="single"/>
        </w:rPr>
        <w:t>安全文明施工费随工程进度款同期支付</w:t>
      </w:r>
      <w:r>
        <w:rPr>
          <w:rFonts w:hint="eastAsia" w:asciiTheme="minorEastAsia" w:hAnsiTheme="minorEastAsia" w:eastAsiaTheme="minorEastAsia" w:cstheme="minorEastAsia"/>
        </w:rPr>
        <w:t>。</w:t>
      </w:r>
    </w:p>
    <w:p w14:paraId="1AE0096C">
      <w:pPr>
        <w:bidi w:val="0"/>
        <w:spacing w:line="360" w:lineRule="auto"/>
        <w:ind w:left="0" w:leftChars="0"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6.3环境保护</w:t>
      </w:r>
      <w:bookmarkEnd w:id="725"/>
      <w:bookmarkEnd w:id="726"/>
      <w:bookmarkEnd w:id="727"/>
      <w:bookmarkEnd w:id="728"/>
      <w:bookmarkEnd w:id="729"/>
    </w:p>
    <w:p w14:paraId="2F24E62A">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因施工需要，经发包人批准，由承包人办理有关施工场地交通、环卫和施工噪音管理等手续，费用由承包人负责。</w:t>
      </w:r>
    </w:p>
    <w:p w14:paraId="6D8B88C9">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经过城市道路的施工车辆，必须按交警、城管、运输等部门相关规定执行。由于施工车辆造成的道路、环境等污染，其责任和费用均由承包人承担。</w:t>
      </w:r>
    </w:p>
    <w:p w14:paraId="3250AD82">
      <w:pPr>
        <w:bidi w:val="0"/>
        <w:spacing w:line="360" w:lineRule="auto"/>
        <w:ind w:left="0" w:leftChars="0" w:firstLine="422" w:firstLineChars="200"/>
        <w:rPr>
          <w:rFonts w:hint="eastAsia" w:asciiTheme="minorEastAsia" w:hAnsiTheme="minorEastAsia" w:eastAsiaTheme="minorEastAsia" w:cstheme="minorEastAsia"/>
          <w:b/>
          <w:bCs/>
        </w:rPr>
      </w:pPr>
      <w:bookmarkStart w:id="730" w:name="_Toc492025149"/>
      <w:bookmarkStart w:id="731" w:name="_Toc511306903"/>
      <w:bookmarkStart w:id="732" w:name="_Toc493749259"/>
      <w:bookmarkStart w:id="733" w:name="_Toc20407"/>
      <w:bookmarkStart w:id="734" w:name="_Toc6110"/>
      <w:bookmarkStart w:id="735" w:name="_Toc5978575"/>
      <w:bookmarkStart w:id="736" w:name="_Toc7256"/>
      <w:r>
        <w:rPr>
          <w:rFonts w:hint="eastAsia" w:asciiTheme="minorEastAsia" w:hAnsiTheme="minorEastAsia" w:eastAsiaTheme="minorEastAsia" w:cstheme="minorEastAsia"/>
          <w:b/>
          <w:bCs/>
        </w:rPr>
        <w:t>7. 工期和进度</w:t>
      </w:r>
      <w:bookmarkEnd w:id="730"/>
      <w:bookmarkEnd w:id="731"/>
      <w:bookmarkEnd w:id="732"/>
      <w:bookmarkEnd w:id="733"/>
      <w:bookmarkEnd w:id="734"/>
      <w:bookmarkEnd w:id="735"/>
      <w:bookmarkEnd w:id="736"/>
    </w:p>
    <w:p w14:paraId="60917A1F">
      <w:pPr>
        <w:bidi w:val="0"/>
        <w:spacing w:line="360" w:lineRule="auto"/>
        <w:ind w:left="0" w:leftChars="0" w:firstLine="422" w:firstLineChars="200"/>
        <w:rPr>
          <w:rFonts w:hint="eastAsia" w:asciiTheme="minorEastAsia" w:hAnsiTheme="minorEastAsia" w:eastAsiaTheme="minorEastAsia" w:cstheme="minorEastAsia"/>
          <w:b/>
          <w:bCs/>
        </w:rPr>
      </w:pPr>
      <w:bookmarkStart w:id="737" w:name="_Toc21108"/>
      <w:bookmarkStart w:id="738" w:name="_Toc5978576"/>
      <w:bookmarkStart w:id="739" w:name="_Toc14700"/>
      <w:bookmarkStart w:id="740" w:name="_Toc492025150"/>
      <w:bookmarkStart w:id="741" w:name="_Toc511306904"/>
      <w:bookmarkStart w:id="742" w:name="_Toc493749260"/>
      <w:bookmarkStart w:id="743" w:name="_Toc6376"/>
      <w:r>
        <w:rPr>
          <w:rFonts w:hint="eastAsia" w:asciiTheme="minorEastAsia" w:hAnsiTheme="minorEastAsia" w:eastAsiaTheme="minorEastAsia" w:cstheme="minorEastAsia"/>
          <w:b/>
          <w:bCs/>
        </w:rPr>
        <w:t>7.1 施工组织设计</w:t>
      </w:r>
      <w:bookmarkEnd w:id="737"/>
      <w:bookmarkEnd w:id="738"/>
      <w:bookmarkEnd w:id="739"/>
      <w:bookmarkEnd w:id="740"/>
      <w:bookmarkEnd w:id="741"/>
      <w:bookmarkEnd w:id="742"/>
      <w:bookmarkEnd w:id="743"/>
    </w:p>
    <w:p w14:paraId="1443F732">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7.1.1 合同当事人约定的施工组织设计应包括的其他内容：</w:t>
      </w:r>
      <w:r>
        <w:rPr>
          <w:rFonts w:hint="eastAsia" w:asciiTheme="minorEastAsia" w:hAnsiTheme="minorEastAsia" w:eastAsiaTheme="minorEastAsia" w:cstheme="minorEastAsia"/>
          <w:u w:val="single"/>
        </w:rPr>
        <w:t>施工进度计划包括总进度计划、分阶段和分项进度计划、设备材料人员进场计划；施工方案说明包括分部、分项工程或工程部位的名称及施工顺序和方法。</w:t>
      </w:r>
    </w:p>
    <w:p w14:paraId="28E5E5AC">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7.1.2施工组织设计的提交和修改</w:t>
      </w:r>
    </w:p>
    <w:p w14:paraId="27E3A50C">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承包人提交详细施工组织设计的</w:t>
      </w:r>
      <w:r>
        <w:rPr>
          <w:rFonts w:hint="eastAsia" w:asciiTheme="minorEastAsia" w:hAnsiTheme="minorEastAsia" w:cstheme="minorEastAsia"/>
          <w:lang w:eastAsia="zh-CN"/>
        </w:rPr>
        <w:t>期限</w:t>
      </w:r>
      <w:r>
        <w:rPr>
          <w:rFonts w:hint="eastAsia" w:asciiTheme="minorEastAsia" w:hAnsiTheme="minorEastAsia" w:eastAsiaTheme="minorEastAsia" w:cstheme="minorEastAsia"/>
        </w:rPr>
        <w:t>约定：</w:t>
      </w:r>
      <w:r>
        <w:rPr>
          <w:rFonts w:hint="eastAsia" w:asciiTheme="minorEastAsia" w:hAnsiTheme="minorEastAsia" w:eastAsiaTheme="minorEastAsia" w:cstheme="minorEastAsia"/>
          <w:u w:val="single"/>
        </w:rPr>
        <w:t xml:space="preserve"> 工程开工前7天。</w:t>
      </w:r>
    </w:p>
    <w:p w14:paraId="0172A80D">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发包人在收到详细的施工组织设计后确认或提出修改意见的期限：</w:t>
      </w:r>
      <w:r>
        <w:rPr>
          <w:rFonts w:hint="eastAsia" w:asciiTheme="minorEastAsia" w:hAnsiTheme="minorEastAsia" w:eastAsiaTheme="minorEastAsia" w:cstheme="minorEastAsia"/>
          <w:u w:val="single"/>
        </w:rPr>
        <w:t>收到详细施工组织设计后 14 天内确定或提出修改意见。对监理人和发包人提出合理意见和要求，承包人应自行修改完善。</w:t>
      </w:r>
    </w:p>
    <w:p w14:paraId="0A473269">
      <w:pPr>
        <w:bidi w:val="0"/>
        <w:spacing w:line="360" w:lineRule="auto"/>
        <w:ind w:left="0" w:leftChars="0" w:firstLine="422" w:firstLineChars="200"/>
        <w:rPr>
          <w:rFonts w:hint="eastAsia" w:asciiTheme="minorEastAsia" w:hAnsiTheme="minorEastAsia" w:eastAsiaTheme="minorEastAsia" w:cstheme="minorEastAsia"/>
          <w:b/>
          <w:bCs/>
        </w:rPr>
      </w:pPr>
      <w:bookmarkStart w:id="744" w:name="_Toc2362"/>
      <w:bookmarkStart w:id="745" w:name="_Toc5978577"/>
      <w:bookmarkStart w:id="746" w:name="_Toc18304"/>
      <w:bookmarkStart w:id="747" w:name="_Toc492025151"/>
      <w:bookmarkStart w:id="748" w:name="_Toc493749261"/>
      <w:bookmarkStart w:id="749" w:name="_Toc511306905"/>
      <w:bookmarkStart w:id="750" w:name="_Toc4547"/>
      <w:r>
        <w:rPr>
          <w:rFonts w:hint="eastAsia" w:asciiTheme="minorEastAsia" w:hAnsiTheme="minorEastAsia" w:eastAsiaTheme="minorEastAsia" w:cstheme="minorEastAsia"/>
          <w:b/>
          <w:bCs/>
        </w:rPr>
        <w:t>7.2 施工进度计划</w:t>
      </w:r>
      <w:bookmarkEnd w:id="744"/>
      <w:bookmarkEnd w:id="745"/>
      <w:bookmarkEnd w:id="746"/>
      <w:bookmarkEnd w:id="747"/>
      <w:bookmarkEnd w:id="748"/>
      <w:bookmarkEnd w:id="749"/>
      <w:bookmarkEnd w:id="750"/>
    </w:p>
    <w:p w14:paraId="7ABC0EA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7.2.2 施工进度计划的修订</w:t>
      </w:r>
    </w:p>
    <w:p w14:paraId="12371784">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发包人在收到修订的施工进度计划后确认或提出修改意见的期限：</w:t>
      </w:r>
      <w:r>
        <w:rPr>
          <w:rFonts w:hint="eastAsia" w:asciiTheme="minorEastAsia" w:hAnsiTheme="minorEastAsia" w:eastAsiaTheme="minorEastAsia" w:cstheme="minorEastAsia"/>
          <w:u w:val="single"/>
        </w:rPr>
        <w:t>承包人应在开工前7 日编制详细的施工进度计划和施工方案说明报送监理人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u w:val="single"/>
        </w:rPr>
        <w:t>发包人，其内容包括：施工组织设计、专项方案、项目人员配备表等。监理人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u w:val="single"/>
        </w:rPr>
        <w:t>发包人应在 14 天内批复或提出修改意见，否则该进度计划视为已得到批准。经监理人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u w:val="single"/>
        </w:rPr>
        <w:t>发包人批准的施工进度计划称施工进度计划，是控制合同工程进度的依据。承包人还应根据合同进度计划，编制更为详细的分阶段或分项进度计划，报监理人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u w:val="single"/>
        </w:rPr>
        <w:t>发包人审批。</w:t>
      </w:r>
    </w:p>
    <w:p w14:paraId="4B5AADD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7.2.3承包人所报的施工组织设计应包含详细、完整的施工总进度计划及符合行业相关规定的施工方案。进度计划应包括发包人直接发包的各专业工程进退场时间、预埋时间、竣工时间、各分项工程的开始和完工、验收时间等。此施工总进度计划一经发包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rPr>
        <w:t>监理人确认后，承包人应在每月的 25 日，向发包人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rPr>
        <w:t>监理人提交最新的、经过修改的、动态的施工总进度计划（无论是否已发生变更），并由其审核确认，但对于发包人明确不得延误的阶段性施工目标不得擅自更改（合同已明确规定需延期或非承包人原因影响的除外）。如工程发生较大调整或发包人</w:t>
      </w:r>
      <w:r>
        <w:rPr>
          <w:rFonts w:hint="eastAsia" w:asciiTheme="minorEastAsia" w:hAnsiTheme="minorEastAsia" w:cstheme="minorEastAsia"/>
          <w:lang w:val="en-US" w:eastAsia="zh-CN"/>
        </w:rPr>
        <w:t>或</w:t>
      </w:r>
      <w:r>
        <w:rPr>
          <w:rFonts w:hint="eastAsia" w:asciiTheme="minorEastAsia" w:hAnsiTheme="minorEastAsia" w:eastAsiaTheme="minorEastAsia" w:cstheme="minorEastAsia"/>
        </w:rPr>
        <w:t>监理人明确要求需要提交时，承包人应在接到通知 5 日内按发包人或监理人的要求，将最新的施工总进度计划予以提交。</w:t>
      </w:r>
    </w:p>
    <w:p w14:paraId="6BF82C20">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7.2.4承包人应按照经监理人或发包人批准的施工组织设计中提供的施工进度计划按时完成工程进度。发包人每月考核一次，如承包人在考核期内未能完成当月工程进度，则每逾期一天，应向发包人支付违约金人民币 1000 元（该罚款与总工期延期罚款不冲突），并在当月进度款中抵扣。</w:t>
      </w:r>
    </w:p>
    <w:p w14:paraId="1D48D415">
      <w:pPr>
        <w:bidi w:val="0"/>
        <w:spacing w:line="360" w:lineRule="auto"/>
        <w:ind w:left="0" w:leftChars="0" w:firstLine="422" w:firstLineChars="200"/>
        <w:rPr>
          <w:rFonts w:hint="eastAsia" w:asciiTheme="minorEastAsia" w:hAnsiTheme="minorEastAsia" w:eastAsiaTheme="minorEastAsia" w:cstheme="minorEastAsia"/>
          <w:b/>
          <w:bCs/>
        </w:rPr>
      </w:pPr>
      <w:bookmarkStart w:id="751" w:name="_Toc511306906"/>
      <w:bookmarkStart w:id="752" w:name="_Toc493749262"/>
      <w:bookmarkStart w:id="753" w:name="_Toc29613"/>
      <w:bookmarkStart w:id="754" w:name="_Toc17681"/>
      <w:bookmarkStart w:id="755" w:name="_Toc30883"/>
      <w:bookmarkStart w:id="756" w:name="_Toc5978578"/>
      <w:bookmarkStart w:id="757" w:name="_Toc492025152"/>
      <w:r>
        <w:rPr>
          <w:rFonts w:hint="eastAsia" w:asciiTheme="minorEastAsia" w:hAnsiTheme="minorEastAsia" w:eastAsiaTheme="minorEastAsia" w:cstheme="minorEastAsia"/>
          <w:b/>
          <w:bCs/>
        </w:rPr>
        <w:t>7.3 开工</w:t>
      </w:r>
      <w:bookmarkEnd w:id="751"/>
      <w:bookmarkEnd w:id="752"/>
      <w:bookmarkEnd w:id="753"/>
      <w:bookmarkEnd w:id="754"/>
      <w:bookmarkEnd w:id="755"/>
      <w:bookmarkEnd w:id="756"/>
      <w:bookmarkEnd w:id="757"/>
    </w:p>
    <w:p w14:paraId="1FF22516">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7.3.1 开工准备</w:t>
      </w:r>
    </w:p>
    <w:p w14:paraId="32F23658">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关于承包人提交工程开工报审表的期限：</w:t>
      </w:r>
      <w:r>
        <w:rPr>
          <w:rFonts w:hint="eastAsia" w:asciiTheme="minorEastAsia" w:hAnsiTheme="minorEastAsia" w:eastAsiaTheme="minorEastAsia" w:cstheme="minorEastAsia"/>
          <w:u w:val="single"/>
        </w:rPr>
        <w:t>按审批的施工组织设计约定的期限。</w:t>
      </w:r>
    </w:p>
    <w:p w14:paraId="34CCB889">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①开工前</w:t>
      </w:r>
      <w:r>
        <w:rPr>
          <w:rFonts w:hint="eastAsia" w:asciiTheme="minorEastAsia" w:hAnsiTheme="minorEastAsia" w:cstheme="minorEastAsia"/>
          <w:u w:val="single"/>
          <w:lang w:val="en-US" w:eastAsia="zh-CN"/>
        </w:rPr>
        <w:t>7</w:t>
      </w:r>
      <w:r>
        <w:rPr>
          <w:rFonts w:hint="eastAsia" w:asciiTheme="minorEastAsia" w:hAnsiTheme="minorEastAsia" w:eastAsiaTheme="minorEastAsia" w:cstheme="minorEastAsia"/>
          <w:u w:val="single"/>
        </w:rPr>
        <w:t>天完成施工现场“三通一平”工作，并满足施工要求；②开工前 7 天内发包人确定施工用水、用电接入点；③按监理核批的施工组织设计，开工前 7 天内由承包</w:t>
      </w:r>
      <w:r>
        <w:rPr>
          <w:rFonts w:hint="eastAsia" w:asciiTheme="minorEastAsia" w:hAnsiTheme="minorEastAsia" w:eastAsiaTheme="minorEastAsia" w:cstheme="minorEastAsia"/>
          <w:u w:val="single"/>
          <w:lang w:val="en-US" w:eastAsia="zh-CN"/>
        </w:rPr>
        <w:t>人</w:t>
      </w:r>
      <w:r>
        <w:rPr>
          <w:rFonts w:hint="eastAsia" w:asciiTheme="minorEastAsia" w:hAnsiTheme="minorEastAsia" w:eastAsiaTheme="minorEastAsia" w:cstheme="minorEastAsia"/>
          <w:u w:val="single"/>
        </w:rPr>
        <w:t>完成施工临时道路的修建，并承担修建费用；④开工前 7 天内将工程管线的资料提供给承包人并确保图纸的准确性、有效性及完整性，如因图纸有误造成的损失由发包人承担及由此产生的相关费用；⑤开工前 7 天内由发包人办理的施工所需证件、批件，因发包人证件资料不齐全，无法办理导致工程无法顺利进行，工期相应顺延；⑥开工前组织承包人和设计单位进行图纸会审，并由设计单位向承包人进行设计交底。</w:t>
      </w:r>
    </w:p>
    <w:p w14:paraId="4444B62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开工前</w:t>
      </w:r>
      <w:r>
        <w:rPr>
          <w:rFonts w:hint="eastAsia" w:asciiTheme="minorEastAsia" w:hAnsiTheme="minorEastAsia" w:eastAsiaTheme="minorEastAsia" w:cstheme="minorEastAsia"/>
          <w:u w:val="single"/>
          <w:lang w:val="en-US" w:eastAsia="zh-CN"/>
        </w:rPr>
        <w:t>7天</w:t>
      </w:r>
      <w:r>
        <w:rPr>
          <w:rFonts w:hint="eastAsia" w:asciiTheme="minorEastAsia" w:hAnsiTheme="minorEastAsia" w:eastAsiaTheme="minorEastAsia" w:cstheme="minorEastAsia"/>
          <w:u w:val="single"/>
        </w:rPr>
        <w:t>。</w:t>
      </w:r>
    </w:p>
    <w:p w14:paraId="716F0298">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7.3.2开工通知</w:t>
      </w:r>
    </w:p>
    <w:p w14:paraId="1A7C8DFE">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开工通知：</w:t>
      </w:r>
      <w:r>
        <w:rPr>
          <w:rFonts w:hint="eastAsia" w:asciiTheme="minorEastAsia" w:hAnsiTheme="minorEastAsia" w:eastAsiaTheme="minorEastAsia" w:cstheme="minorEastAsia"/>
          <w:u w:val="single"/>
        </w:rPr>
        <w:t>因发包人原因造成未能在计划开工日期之日起 180 天内发出开工通知的，承包人有权提出价格调整要求，或者解除合同。</w:t>
      </w:r>
    </w:p>
    <w:p w14:paraId="06C59FC7">
      <w:pPr>
        <w:bidi w:val="0"/>
        <w:spacing w:line="360" w:lineRule="auto"/>
        <w:ind w:left="0" w:leftChars="0" w:firstLine="422" w:firstLineChars="200"/>
        <w:rPr>
          <w:rFonts w:hint="eastAsia" w:asciiTheme="minorEastAsia" w:hAnsiTheme="minorEastAsia" w:eastAsiaTheme="minorEastAsia" w:cstheme="minorEastAsia"/>
          <w:b/>
          <w:bCs/>
        </w:rPr>
      </w:pPr>
      <w:bookmarkStart w:id="758" w:name="_Toc3524"/>
      <w:bookmarkStart w:id="759" w:name="_Toc493749263"/>
      <w:bookmarkStart w:id="760" w:name="_Toc492025153"/>
      <w:bookmarkStart w:id="761" w:name="_Toc5978579"/>
      <w:bookmarkStart w:id="762" w:name="_Toc26444"/>
      <w:bookmarkStart w:id="763" w:name="_Toc511306907"/>
      <w:bookmarkStart w:id="764" w:name="_Toc15656"/>
      <w:r>
        <w:rPr>
          <w:rFonts w:hint="eastAsia" w:asciiTheme="minorEastAsia" w:hAnsiTheme="minorEastAsia" w:eastAsiaTheme="minorEastAsia" w:cstheme="minorEastAsia"/>
          <w:b/>
          <w:bCs/>
        </w:rPr>
        <w:t>7.4 测量放线</w:t>
      </w:r>
      <w:bookmarkEnd w:id="758"/>
      <w:bookmarkEnd w:id="759"/>
      <w:bookmarkEnd w:id="760"/>
      <w:bookmarkEnd w:id="761"/>
      <w:bookmarkEnd w:id="762"/>
      <w:bookmarkEnd w:id="763"/>
      <w:bookmarkEnd w:id="764"/>
    </w:p>
    <w:p w14:paraId="057D37D5">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7.4.1发包人向承包人提供测量基准点、基准线和水准点及其书面资料的期限：</w:t>
      </w:r>
      <w:r>
        <w:rPr>
          <w:rFonts w:hint="eastAsia" w:asciiTheme="minorEastAsia" w:hAnsiTheme="minorEastAsia" w:eastAsiaTheme="minorEastAsia" w:cstheme="minorEastAsia"/>
          <w:u w:val="single"/>
        </w:rPr>
        <w:t>开工前 7 天，发包人用书面形式交给承包人。承包人应根据国家测绘基准、测绘系统和工程测量技术规范，按上述基准点（线）以及合同工程精度要求，测设施工控制网，并在 7 个工作日期限内，将施工控制网资料报送监理人</w:t>
      </w:r>
      <w:r>
        <w:rPr>
          <w:rFonts w:hint="eastAsia" w:asciiTheme="minorEastAsia" w:hAnsiTheme="minorEastAsia" w:cstheme="minorEastAsia"/>
          <w:u w:val="single"/>
          <w:lang w:val="en-US" w:eastAsia="zh-CN"/>
        </w:rPr>
        <w:t>或发包人</w:t>
      </w:r>
      <w:r>
        <w:rPr>
          <w:rFonts w:hint="eastAsia" w:asciiTheme="minorEastAsia" w:hAnsiTheme="minorEastAsia" w:eastAsiaTheme="minorEastAsia" w:cstheme="minorEastAsia"/>
          <w:u w:val="single"/>
        </w:rPr>
        <w:t>审批。</w:t>
      </w:r>
    </w:p>
    <w:p w14:paraId="66539087">
      <w:pPr>
        <w:bidi w:val="0"/>
        <w:spacing w:line="360" w:lineRule="auto"/>
        <w:ind w:left="0" w:leftChars="0" w:firstLine="422" w:firstLineChars="200"/>
        <w:rPr>
          <w:rFonts w:hint="eastAsia" w:asciiTheme="minorEastAsia" w:hAnsiTheme="minorEastAsia" w:eastAsiaTheme="minorEastAsia" w:cstheme="minorEastAsia"/>
          <w:b/>
          <w:bCs/>
        </w:rPr>
      </w:pPr>
      <w:bookmarkStart w:id="765" w:name="_Toc5978580"/>
      <w:bookmarkStart w:id="766" w:name="_Toc5927"/>
      <w:bookmarkStart w:id="767" w:name="_Toc29126"/>
      <w:bookmarkStart w:id="768" w:name="_Toc511306908"/>
      <w:bookmarkStart w:id="769" w:name="_Toc3468"/>
      <w:bookmarkStart w:id="770" w:name="_Toc492025154"/>
      <w:bookmarkStart w:id="771" w:name="_Toc493749264"/>
      <w:r>
        <w:rPr>
          <w:rFonts w:hint="eastAsia" w:asciiTheme="minorEastAsia" w:hAnsiTheme="minorEastAsia" w:eastAsiaTheme="minorEastAsia" w:cstheme="minorEastAsia"/>
          <w:b/>
          <w:bCs/>
        </w:rPr>
        <w:t>7.5 工期延误</w:t>
      </w:r>
      <w:bookmarkEnd w:id="765"/>
      <w:bookmarkEnd w:id="766"/>
      <w:bookmarkEnd w:id="767"/>
      <w:bookmarkEnd w:id="768"/>
      <w:bookmarkEnd w:id="769"/>
      <w:bookmarkEnd w:id="770"/>
      <w:bookmarkEnd w:id="771"/>
    </w:p>
    <w:p w14:paraId="153EF429">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14:paraId="2D093D2B">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（7）因发包人原因导致工期延误的其他情形：</w:t>
      </w:r>
      <w:r>
        <w:rPr>
          <w:rFonts w:hint="eastAsia" w:asciiTheme="minorEastAsia" w:hAnsiTheme="minorEastAsia" w:eastAsiaTheme="minorEastAsia" w:cstheme="minorEastAsia"/>
          <w:u w:val="single"/>
        </w:rPr>
        <w:t>①重大设计变更而影响施工进度，工程变更和工程量增加的；②发包人未能按合同要求配合施工或因发包人原因造成的延误、故障、人为阻止施工导致停工时；③下雨天日降雨量达 60mm 以上持续 4 小时及以上的大雨的，且经监理</w:t>
      </w:r>
      <w:r>
        <w:rPr>
          <w:rFonts w:hint="eastAsia" w:asciiTheme="minorEastAsia" w:hAnsiTheme="minorEastAsia" w:cstheme="minorEastAsia"/>
          <w:u w:val="single"/>
          <w:lang w:val="en-US" w:eastAsia="zh-CN"/>
        </w:rPr>
        <w:t>人或发包人</w:t>
      </w:r>
      <w:r>
        <w:rPr>
          <w:rFonts w:hint="eastAsia" w:asciiTheme="minorEastAsia" w:hAnsiTheme="minorEastAsia" w:eastAsiaTheme="minorEastAsia" w:cstheme="minorEastAsia"/>
          <w:u w:val="single"/>
        </w:rPr>
        <w:t>确认确实影响到施工的情形，可顺延一天，</w:t>
      </w:r>
      <w:r>
        <w:rPr>
          <w:rFonts w:hint="eastAsia" w:asciiTheme="minorEastAsia" w:hAnsiTheme="minorEastAsia" w:cstheme="minorEastAsia"/>
          <w:u w:val="single"/>
          <w:lang w:eastAsia="zh-CN"/>
        </w:rPr>
        <w:t>依此类推</w:t>
      </w:r>
      <w:r>
        <w:rPr>
          <w:rFonts w:hint="eastAsia" w:asciiTheme="minorEastAsia" w:hAnsiTheme="minorEastAsia" w:eastAsiaTheme="minorEastAsia" w:cstheme="minorEastAsia"/>
          <w:u w:val="single"/>
        </w:rPr>
        <w:t>；④每日非承包人原因停水停电，累计超过 4 小时可顺延一日；或一周内，非承包人原因停水、停电累计超过 8 个小时可顺延一日；⑤非承包人责任而造成的停工和工期延误及</w:t>
      </w:r>
      <w:r>
        <w:rPr>
          <w:rFonts w:hint="eastAsia" w:asciiTheme="minorEastAsia" w:hAnsiTheme="minorEastAsia" w:eastAsiaTheme="minorEastAsia" w:cstheme="minorEastAsia"/>
          <w:u w:val="single"/>
          <w:lang w:val="en-US" w:eastAsia="zh-CN"/>
        </w:rPr>
        <w:t>发包人</w:t>
      </w:r>
      <w:r>
        <w:rPr>
          <w:rFonts w:hint="eastAsia" w:asciiTheme="minorEastAsia" w:hAnsiTheme="minorEastAsia" w:eastAsiaTheme="minorEastAsia" w:cstheme="minorEastAsia"/>
          <w:u w:val="single"/>
        </w:rPr>
        <w:t>同意或承包人有证据证明可顺延工期的其他情形，且经监理</w:t>
      </w:r>
      <w:r>
        <w:rPr>
          <w:rFonts w:hint="eastAsia" w:asciiTheme="minorEastAsia" w:hAnsiTheme="minorEastAsia" w:eastAsiaTheme="minorEastAsia" w:cstheme="minorEastAsia"/>
          <w:u w:val="single"/>
          <w:lang w:val="en-US" w:eastAsia="zh-CN"/>
        </w:rPr>
        <w:t>人</w:t>
      </w:r>
      <w:r>
        <w:rPr>
          <w:rFonts w:hint="eastAsia" w:asciiTheme="minorEastAsia" w:hAnsiTheme="minorEastAsia" w:eastAsiaTheme="minorEastAsia" w:cstheme="minorEastAsia"/>
          <w:u w:val="single"/>
        </w:rPr>
        <w:t>确认确实影响到施工的情形；发生专用条款第 7.7 项约定的异常恶劣的气候条件的情形并对工程进度产生影响的；⑥其余工期顺延的情况按本合同《通用条款》第 7.5.1 条第（1）～（6）款的规定执行；⑦按施工条件规定，发包人不能提供“三通一平”影响进场施工；⑧未按协议规定拨付工程进度款而影响施工；⑨发包人或监理人发出错误的施工指令导致工期延误；⑩政府指令性停工（除高考、中考、东盟、春节休假以外）、或不可抗力因素而延误工期。以上延误工期情况发生后十四日内，承包人应向监理</w:t>
      </w:r>
      <w:r>
        <w:rPr>
          <w:rFonts w:hint="eastAsia" w:asciiTheme="minorEastAsia" w:hAnsiTheme="minorEastAsia" w:eastAsiaTheme="minorEastAsia" w:cstheme="minorEastAsia"/>
          <w:u w:val="single"/>
          <w:lang w:val="en-US" w:eastAsia="zh-CN"/>
        </w:rPr>
        <w:t>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u w:val="single"/>
        </w:rPr>
        <w:t>发包人提出书面申请，</w:t>
      </w:r>
      <w:r>
        <w:rPr>
          <w:rFonts w:hint="eastAsia" w:asciiTheme="minorEastAsia" w:hAnsiTheme="minorEastAsia" w:cstheme="minorEastAsia"/>
          <w:u w:val="single"/>
          <w:lang w:val="en-US" w:eastAsia="zh-CN"/>
        </w:rPr>
        <w:t>由发包人确认</w:t>
      </w:r>
      <w:r>
        <w:rPr>
          <w:rFonts w:hint="eastAsia" w:asciiTheme="minorEastAsia" w:hAnsiTheme="minorEastAsia" w:eastAsiaTheme="minorEastAsia" w:cstheme="minorEastAsia"/>
          <w:u w:val="single"/>
        </w:rPr>
        <w:t>。若承包人不提出或逾期提出，则视为承包人放弃此权利。若发包人14 日内未回复，默认承包人工期延误。</w:t>
      </w:r>
    </w:p>
    <w:p w14:paraId="59B4E0E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7.5.2 因承包人原因导致工期延误</w:t>
      </w:r>
    </w:p>
    <w:p w14:paraId="6424CF43">
      <w:pPr>
        <w:bidi w:val="0"/>
        <w:spacing w:line="360" w:lineRule="auto"/>
        <w:ind w:left="0" w:leftChars="0" w:firstLine="420" w:firstLineChars="200"/>
        <w:rPr>
          <w:rFonts w:hint="eastAsia" w:asciiTheme="minorEastAsia" w:hAnsiTheme="minorEastAsia" w:eastAsiaTheme="minorEastAsia" w:cstheme="minorEastAsia"/>
        </w:rPr>
      </w:pPr>
      <w:bookmarkStart w:id="772" w:name="_Toc6517"/>
      <w:bookmarkStart w:id="773" w:name="_Toc511306909"/>
      <w:bookmarkStart w:id="774" w:name="_Toc492025155"/>
      <w:bookmarkStart w:id="775" w:name="_Toc493749265"/>
      <w:bookmarkStart w:id="776" w:name="_Toc32766"/>
      <w:bookmarkStart w:id="777" w:name="_Toc19972"/>
      <w:bookmarkStart w:id="778" w:name="_Toc5978581"/>
      <w:r>
        <w:rPr>
          <w:rFonts w:hint="eastAsia" w:asciiTheme="minorEastAsia" w:hAnsiTheme="minorEastAsia" w:eastAsiaTheme="minorEastAsia" w:cstheme="minorEastAsia"/>
        </w:rPr>
        <w:t>双方约定经监理工程师确认，工期相应顺延的情况：</w:t>
      </w:r>
      <w:r>
        <w:rPr>
          <w:rFonts w:hint="eastAsia" w:asciiTheme="minorEastAsia" w:hAnsiTheme="minorEastAsia" w:eastAsiaTheme="minorEastAsia" w:cstheme="minorEastAsia"/>
          <w:u w:val="single"/>
        </w:rPr>
        <w:t>不可抗力的原因。</w:t>
      </w:r>
    </w:p>
    <w:p w14:paraId="37173B5A">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因承包人原因造成工期延误，逾期竣工违约金的计算方法为：</w:t>
      </w:r>
      <w:r>
        <w:rPr>
          <w:rFonts w:hint="eastAsia" w:asciiTheme="minorEastAsia" w:hAnsiTheme="minorEastAsia" w:eastAsiaTheme="minorEastAsia" w:cstheme="minorEastAsia"/>
          <w:u w:val="single"/>
        </w:rPr>
        <w:t>非上述原因，承包人不能按合同</w:t>
      </w:r>
    </w:p>
    <w:p w14:paraId="3CA675A8">
      <w:pPr>
        <w:bidi w:val="0"/>
        <w:spacing w:line="360" w:lineRule="auto"/>
        <w:ind w:left="0" w:leftChars="0" w:firstLine="0" w:firstLineChars="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约定的时间竣工，承包人应承担违约责任。应向发包人支付误期赔偿费</w:t>
      </w:r>
      <w:r>
        <w:rPr>
          <w:rFonts w:hint="eastAsia" w:asciiTheme="minorEastAsia" w:hAnsiTheme="minorEastAsia" w:eastAsiaTheme="minorEastAsia" w:cstheme="minorEastAsia"/>
          <w:b/>
          <w:bCs/>
          <w:u w:val="single"/>
        </w:rPr>
        <w:t>（每天赔偿金额为合同价款的</w:t>
      </w:r>
      <w:r>
        <w:rPr>
          <w:rFonts w:hint="eastAsia" w:asciiTheme="minorEastAsia" w:hAnsiTheme="minorEastAsia" w:cstheme="minorEastAsia"/>
          <w:b/>
          <w:bCs/>
          <w:u w:val="single"/>
          <w:lang w:val="en-US" w:eastAsia="zh-CN"/>
        </w:rPr>
        <w:t>千</w:t>
      </w:r>
      <w:r>
        <w:rPr>
          <w:rFonts w:hint="eastAsia" w:asciiTheme="minorEastAsia" w:hAnsiTheme="minorEastAsia" w:eastAsiaTheme="minorEastAsia" w:cstheme="minorEastAsia"/>
          <w:b/>
          <w:bCs/>
          <w:u w:val="single"/>
        </w:rPr>
        <w:t>分之</w:t>
      </w:r>
      <w:r>
        <w:rPr>
          <w:rFonts w:hint="eastAsia" w:asciiTheme="minorEastAsia" w:hAnsiTheme="minorEastAsia" w:cstheme="minorEastAsia"/>
          <w:b/>
          <w:bCs/>
          <w:u w:val="single"/>
          <w:lang w:val="en-US" w:eastAsia="zh-CN"/>
        </w:rPr>
        <w:t>一</w:t>
      </w:r>
      <w:r>
        <w:rPr>
          <w:rFonts w:hint="eastAsia" w:asciiTheme="minorEastAsia" w:hAnsiTheme="minorEastAsia" w:eastAsiaTheme="minorEastAsia" w:cstheme="minorEastAsia"/>
          <w:b/>
          <w:bCs/>
          <w:u w:val="single"/>
        </w:rPr>
        <w:t>）</w:t>
      </w:r>
      <w:r>
        <w:rPr>
          <w:rFonts w:hint="eastAsia" w:asciiTheme="minorEastAsia" w:hAnsiTheme="minorEastAsia" w:eastAsiaTheme="minorEastAsia" w:cstheme="minorEastAsia"/>
          <w:u w:val="single"/>
        </w:rPr>
        <w:t>，误期时间从规定竣工日期起直到全部工程或相应部分工程竣工验收各方签章日期之间的天数（扣除发包人批准顺延的工期）。发包人可从应向承包人支付的任何金额中扣除此项赔偿费或其他方式收回此款，此赔偿款的支付并不能解除承包人应完成工程的责任或合同规定的其他责任。</w:t>
      </w:r>
    </w:p>
    <w:p w14:paraId="43952C0C">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因承包人原因造成工期延误，逾期竣工违约金的上限：</w:t>
      </w:r>
      <w:r>
        <w:rPr>
          <w:rFonts w:hint="eastAsia" w:asciiTheme="minorEastAsia" w:hAnsiTheme="minorEastAsia" w:eastAsiaTheme="minorEastAsia" w:cstheme="minorEastAsia"/>
          <w:b/>
          <w:bCs/>
          <w:u w:val="single"/>
        </w:rPr>
        <w:t xml:space="preserve">签约合同价扣除发包人材料价款、暂估专业工程、暂列金额后的 3% </w:t>
      </w:r>
      <w:r>
        <w:rPr>
          <w:rFonts w:hint="eastAsia" w:asciiTheme="minorEastAsia" w:hAnsiTheme="minorEastAsia" w:eastAsiaTheme="minorEastAsia" w:cstheme="minorEastAsia"/>
          <w:u w:val="single"/>
        </w:rPr>
        <w:t>。</w:t>
      </w:r>
    </w:p>
    <w:p w14:paraId="47448E79">
      <w:pPr>
        <w:bidi w:val="0"/>
        <w:spacing w:line="360" w:lineRule="auto"/>
        <w:ind w:left="0" w:leftChars="0"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7.6 不利物质条件</w:t>
      </w:r>
      <w:bookmarkEnd w:id="772"/>
      <w:bookmarkEnd w:id="773"/>
      <w:bookmarkEnd w:id="774"/>
      <w:bookmarkEnd w:id="775"/>
      <w:bookmarkEnd w:id="776"/>
      <w:bookmarkEnd w:id="777"/>
      <w:bookmarkEnd w:id="778"/>
    </w:p>
    <w:p w14:paraId="060E6C44">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因不利物质条件的原因导致承包人暂停施工的，由</w:t>
      </w:r>
      <w:r>
        <w:rPr>
          <w:rFonts w:hint="eastAsia" w:asciiTheme="minorEastAsia" w:hAnsiTheme="minorEastAsia" w:eastAsiaTheme="minorEastAsia" w:cstheme="minorEastAsia"/>
          <w:u w:val="single"/>
          <w:lang w:val="en-US" w:eastAsia="zh-CN"/>
        </w:rPr>
        <w:t>发包人或</w:t>
      </w:r>
      <w:r>
        <w:rPr>
          <w:rFonts w:hint="eastAsia" w:asciiTheme="minorEastAsia" w:hAnsiTheme="minorEastAsia" w:eastAsiaTheme="minorEastAsia" w:cstheme="minorEastAsia"/>
          <w:u w:val="single"/>
          <w:lang w:eastAsia="zh-CN"/>
        </w:rPr>
        <w:t>监理人</w:t>
      </w:r>
      <w:r>
        <w:rPr>
          <w:rFonts w:hint="eastAsia" w:asciiTheme="minorEastAsia" w:hAnsiTheme="minorEastAsia" w:eastAsiaTheme="minorEastAsia" w:cstheme="minorEastAsia"/>
          <w:u w:val="single"/>
        </w:rPr>
        <w:t>确认是否给予工期顺延或费用补偿。</w:t>
      </w:r>
    </w:p>
    <w:p w14:paraId="23FE881C">
      <w:pPr>
        <w:bidi w:val="0"/>
        <w:spacing w:line="360" w:lineRule="auto"/>
        <w:ind w:left="0" w:leftChars="0" w:firstLine="422" w:firstLineChars="200"/>
        <w:rPr>
          <w:rFonts w:hint="eastAsia" w:asciiTheme="minorEastAsia" w:hAnsiTheme="minorEastAsia" w:eastAsiaTheme="minorEastAsia" w:cstheme="minorEastAsia"/>
          <w:b/>
          <w:bCs/>
        </w:rPr>
      </w:pPr>
      <w:bookmarkStart w:id="779" w:name="_Toc493749266"/>
      <w:bookmarkStart w:id="780" w:name="_Toc5978582"/>
      <w:bookmarkStart w:id="781" w:name="_Toc7253"/>
      <w:bookmarkStart w:id="782" w:name="_Toc827"/>
      <w:bookmarkStart w:id="783" w:name="_Toc1405"/>
      <w:bookmarkStart w:id="784" w:name="_Toc492025156"/>
      <w:bookmarkStart w:id="785" w:name="_Toc511306910"/>
      <w:r>
        <w:rPr>
          <w:rFonts w:hint="eastAsia" w:asciiTheme="minorEastAsia" w:hAnsiTheme="minorEastAsia" w:eastAsiaTheme="minorEastAsia" w:cstheme="minorEastAsia"/>
          <w:b/>
          <w:bCs/>
        </w:rPr>
        <w:t>7.7异常恶劣的气候条件</w:t>
      </w:r>
      <w:bookmarkEnd w:id="779"/>
      <w:bookmarkEnd w:id="780"/>
      <w:bookmarkEnd w:id="781"/>
      <w:bookmarkEnd w:id="782"/>
      <w:bookmarkEnd w:id="783"/>
      <w:bookmarkEnd w:id="784"/>
      <w:bookmarkEnd w:id="785"/>
    </w:p>
    <w:p w14:paraId="37019ED8">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14:paraId="067CA9D3">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①降雨量大于200mm的雨日超过 1 天；</w:t>
      </w:r>
    </w:p>
    <w:p w14:paraId="38C4CF97">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②风速大于24.5m/s的10级以上台风灾害；</w:t>
      </w:r>
    </w:p>
    <w:p w14:paraId="5067D326">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③日气温超过40℃的高温大于 2 天；</w:t>
      </w:r>
    </w:p>
    <w:p w14:paraId="67082E22">
      <w:pPr>
        <w:bidi w:val="0"/>
        <w:spacing w:line="360" w:lineRule="auto"/>
        <w:ind w:left="0" w:leftChars="0" w:firstLine="420" w:firstLineChars="200"/>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u w:val="single"/>
        </w:rPr>
        <w:t>④日气温低于-10℃的严寒大于 2 天</w:t>
      </w:r>
      <w:r>
        <w:rPr>
          <w:rFonts w:hint="eastAsia" w:asciiTheme="minorEastAsia" w:hAnsiTheme="minorEastAsia" w:eastAsiaTheme="minorEastAsia" w:cstheme="minorEastAsia"/>
          <w:u w:val="single"/>
          <w:lang w:val="en-US" w:eastAsia="zh-CN"/>
        </w:rPr>
        <w:t>；</w:t>
      </w:r>
    </w:p>
    <w:p w14:paraId="7070C0DB">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⑤造成工程损坏的冰雹和大雪灾害；</w:t>
      </w:r>
    </w:p>
    <w:p w14:paraId="7BEC39DE">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⑥6级以上的地震；</w:t>
      </w:r>
    </w:p>
    <w:p w14:paraId="4645D7B9">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⑦50年一遇及以上的洪水；</w:t>
      </w:r>
    </w:p>
    <w:p w14:paraId="450090B6">
      <w:pPr>
        <w:bidi w:val="0"/>
        <w:spacing w:line="360" w:lineRule="auto"/>
        <w:ind w:left="0" w:leftChars="0" w:firstLine="420" w:firstLineChars="200"/>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u w:val="single"/>
        </w:rPr>
        <w:t>⑧其他异常恶劣气候灾害</w:t>
      </w:r>
      <w:r>
        <w:rPr>
          <w:rFonts w:hint="eastAsia" w:asciiTheme="minorEastAsia" w:hAnsiTheme="minorEastAsia" w:eastAsiaTheme="minorEastAsia" w:cstheme="minorEastAsia"/>
          <w:u w:val="single"/>
          <w:lang w:val="en-US" w:eastAsia="zh-CN"/>
        </w:rPr>
        <w:t>；</w:t>
      </w:r>
    </w:p>
    <w:p w14:paraId="4E309C42">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其余按通用条款执行。</w:t>
      </w:r>
    </w:p>
    <w:p w14:paraId="452C0227">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786" w:name="_Toc511306911"/>
      <w:bookmarkStart w:id="787" w:name="_Toc3828"/>
      <w:bookmarkStart w:id="788" w:name="_Toc492025157"/>
      <w:bookmarkStart w:id="789" w:name="_Toc1901"/>
      <w:bookmarkStart w:id="790" w:name="_Toc493749267"/>
      <w:bookmarkStart w:id="791" w:name="_Toc1737"/>
      <w:bookmarkStart w:id="792" w:name="_Toc5978583"/>
      <w:r>
        <w:rPr>
          <w:rFonts w:hint="eastAsia" w:asciiTheme="minorEastAsia" w:hAnsiTheme="minorEastAsia" w:eastAsiaTheme="minorEastAsia" w:cstheme="minorEastAsia"/>
          <w:b/>
          <w:bCs/>
          <w:u w:val="none"/>
        </w:rPr>
        <w:t>7.9 提前竣工的奖励</w:t>
      </w:r>
      <w:bookmarkEnd w:id="786"/>
      <w:bookmarkEnd w:id="787"/>
      <w:bookmarkEnd w:id="788"/>
      <w:bookmarkEnd w:id="789"/>
      <w:bookmarkEnd w:id="790"/>
      <w:bookmarkEnd w:id="791"/>
      <w:bookmarkEnd w:id="792"/>
    </w:p>
    <w:p w14:paraId="246FD8F4">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7.9.2提前竣工的奖励：</w:t>
      </w:r>
      <w:r>
        <w:rPr>
          <w:rFonts w:hint="eastAsia" w:asciiTheme="minorEastAsia" w:hAnsiTheme="minorEastAsia" w:eastAsiaTheme="minorEastAsia" w:cstheme="minorEastAsia"/>
          <w:u w:val="single"/>
        </w:rPr>
        <w:t>无。</w:t>
      </w:r>
    </w:p>
    <w:p w14:paraId="67F4D258">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793" w:name="_Toc31969"/>
      <w:bookmarkStart w:id="794" w:name="_Toc3614"/>
      <w:bookmarkStart w:id="795" w:name="_Toc511306912"/>
      <w:bookmarkStart w:id="796" w:name="_Toc5978584"/>
      <w:bookmarkStart w:id="797" w:name="_Toc3967"/>
      <w:bookmarkStart w:id="798" w:name="_Toc492025158"/>
      <w:bookmarkStart w:id="799" w:name="_Toc493749268"/>
      <w:r>
        <w:rPr>
          <w:rFonts w:hint="eastAsia" w:asciiTheme="minorEastAsia" w:hAnsiTheme="minorEastAsia" w:eastAsiaTheme="minorEastAsia" w:cstheme="minorEastAsia"/>
          <w:b/>
          <w:bCs/>
          <w:u w:val="none"/>
        </w:rPr>
        <w:t>8. 材料与设备</w:t>
      </w:r>
      <w:bookmarkEnd w:id="793"/>
      <w:bookmarkEnd w:id="794"/>
      <w:bookmarkEnd w:id="795"/>
      <w:bookmarkEnd w:id="796"/>
      <w:bookmarkEnd w:id="797"/>
      <w:bookmarkEnd w:id="798"/>
      <w:bookmarkEnd w:id="799"/>
    </w:p>
    <w:p w14:paraId="65985D75">
      <w:pPr>
        <w:bidi w:val="0"/>
        <w:spacing w:line="360" w:lineRule="auto"/>
        <w:ind w:left="0" w:leftChars="0" w:firstLine="422" w:firstLineChars="200"/>
        <w:rPr>
          <w:rFonts w:hint="eastAsia" w:asciiTheme="minorEastAsia" w:hAnsiTheme="minorEastAsia" w:eastAsiaTheme="minorEastAsia" w:cstheme="minorEastAsia"/>
          <w:u w:val="none"/>
        </w:rPr>
      </w:pPr>
      <w:bookmarkStart w:id="800" w:name="_Toc5978585"/>
      <w:bookmarkStart w:id="801" w:name="_Toc493749269"/>
      <w:bookmarkStart w:id="802" w:name="_Toc31824"/>
      <w:bookmarkStart w:id="803" w:name="_Toc492025159"/>
      <w:bookmarkStart w:id="804" w:name="_Toc511306913"/>
      <w:bookmarkStart w:id="805" w:name="_Toc3628"/>
      <w:bookmarkStart w:id="806" w:name="_Toc15894"/>
      <w:r>
        <w:rPr>
          <w:rFonts w:hint="eastAsia" w:asciiTheme="minorEastAsia" w:hAnsiTheme="minorEastAsia" w:eastAsiaTheme="minorEastAsia" w:cstheme="minorEastAsia"/>
          <w:b/>
          <w:bCs/>
          <w:u w:val="none"/>
        </w:rPr>
        <w:t>8.2承包人采购材料与工程设备</w:t>
      </w:r>
      <w:bookmarkEnd w:id="800"/>
      <w:bookmarkEnd w:id="801"/>
      <w:bookmarkEnd w:id="802"/>
      <w:bookmarkEnd w:id="803"/>
      <w:bookmarkEnd w:id="804"/>
      <w:bookmarkEnd w:id="805"/>
      <w:bookmarkEnd w:id="806"/>
    </w:p>
    <w:p w14:paraId="1EA2847B">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除已标价工程量清单《发包人提供主要材料和工程设备一览表》（表-21）中明确的材料、工程设备外，由承包人负责材料和工程设备的采购、运输和保管。</w:t>
      </w:r>
    </w:p>
    <w:p w14:paraId="02057D08">
      <w:pPr>
        <w:bidi w:val="0"/>
        <w:spacing w:line="360" w:lineRule="auto"/>
        <w:ind w:left="0" w:leftChars="0" w:firstLine="420" w:firstLineChars="200"/>
        <w:rPr>
          <w:rFonts w:hint="eastAsia" w:asciiTheme="minorEastAsia" w:hAnsiTheme="minorEastAsia" w:eastAsiaTheme="minorEastAsia" w:cstheme="minorEastAsia"/>
          <w:u w:val="single"/>
        </w:rPr>
      </w:pPr>
      <w:bookmarkStart w:id="807" w:name="_Toc5978586"/>
      <w:bookmarkStart w:id="808" w:name="_Toc19612"/>
      <w:bookmarkStart w:id="809" w:name="_Toc492025160"/>
      <w:bookmarkStart w:id="810" w:name="_Toc511306914"/>
      <w:bookmarkStart w:id="811" w:name="_Toc493749270"/>
      <w:r>
        <w:rPr>
          <w:rFonts w:hint="eastAsia" w:asciiTheme="minorEastAsia" w:hAnsiTheme="minorEastAsia" w:eastAsiaTheme="minorEastAsia" w:cstheme="minorEastAsia"/>
          <w:u w:val="single"/>
        </w:rPr>
        <w:t>对发包人在招标</w:t>
      </w:r>
      <w:r>
        <w:rPr>
          <w:rFonts w:hint="eastAsia" w:asciiTheme="minorEastAsia" w:hAnsiTheme="minorEastAsia" w:cstheme="minorEastAsia"/>
          <w:u w:val="single"/>
          <w:lang w:eastAsia="zh-CN"/>
        </w:rPr>
        <w:t>（</w:t>
      </w:r>
      <w:r>
        <w:rPr>
          <w:rFonts w:hint="eastAsia" w:asciiTheme="minorEastAsia" w:hAnsiTheme="minorEastAsia" w:cstheme="minorEastAsia"/>
          <w:u w:val="single"/>
          <w:lang w:val="en-US" w:eastAsia="zh-CN"/>
        </w:rPr>
        <w:t>采购）</w:t>
      </w:r>
      <w:r>
        <w:rPr>
          <w:rFonts w:hint="eastAsia" w:asciiTheme="minorEastAsia" w:hAnsiTheme="minorEastAsia" w:eastAsiaTheme="minorEastAsia" w:cstheme="minorEastAsia"/>
          <w:u w:val="single"/>
        </w:rPr>
        <w:t>时有“参照或相当于**品牌、级别”约定的材料或设备，承包人采购时必须按类似于或优于所约定品牌、等级进行采购，施工期间该部分材料或设备如未超过招标约定的风险幅度的或当发包人与承包人对采购文件所约定的材料有争议时，发包人有权要求承包人按采购文件有“参照或相当于”标明材料品牌的材料进行采购，结算时按竞标单价支付，不得调整。对发包人在采购时，没有明确约定参照或相当于**品牌、档次的材料和设备，或双方对材料和设备选择有争议的，发包人有权要求承包人按不低于招标控制价相同细目的材料或设备价格进行采购，结算时按竞标单价支付，不得调整。</w:t>
      </w:r>
    </w:p>
    <w:p w14:paraId="51054FBC">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禁止使用松木、松木包装材料设备、种子、苗木、花卉及繁殖材料。</w:t>
      </w:r>
    </w:p>
    <w:p w14:paraId="36626FD8">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8.2.1 由承包人采购、供应的材料，承包人需提前三天向监理人</w:t>
      </w:r>
      <w:r>
        <w:rPr>
          <w:rFonts w:hint="eastAsia" w:asciiTheme="minorEastAsia" w:hAnsiTheme="minorEastAsia" w:cstheme="minorEastAsia"/>
          <w:u w:val="none"/>
          <w:lang w:val="en-US" w:eastAsia="zh-CN"/>
        </w:rPr>
        <w:t>或</w:t>
      </w:r>
      <w:r>
        <w:rPr>
          <w:rFonts w:hint="eastAsia" w:asciiTheme="minorEastAsia" w:hAnsiTheme="minorEastAsia" w:eastAsiaTheme="minorEastAsia" w:cstheme="minorEastAsia"/>
          <w:u w:val="none"/>
        </w:rPr>
        <w:t>发包人报验并提供详细进货清单，进货清单应含有所进货物的品牌、规格、型号、数量及质量等级等内容，待监理人</w:t>
      </w:r>
      <w:r>
        <w:rPr>
          <w:rFonts w:hint="eastAsia" w:asciiTheme="minorEastAsia" w:hAnsiTheme="minorEastAsia" w:cstheme="minorEastAsia"/>
          <w:u w:val="none"/>
          <w:lang w:val="en-US" w:eastAsia="zh-CN"/>
        </w:rPr>
        <w:t>或</w:t>
      </w:r>
      <w:r>
        <w:rPr>
          <w:rFonts w:hint="eastAsia" w:asciiTheme="minorEastAsia" w:hAnsiTheme="minorEastAsia" w:eastAsiaTheme="minorEastAsia" w:cstheme="minorEastAsia"/>
          <w:u w:val="none"/>
        </w:rPr>
        <w:t xml:space="preserve">发包人回复同意后方可进货，若承包人材料进场前未报验、进场材料与报验材料不符及进场材料为假冒伪劣材料的，每发生一例，承包人应向发包人支付违约金 30000 元。该款项直接从工程进度款中扣除，无需经承包人同意，承包人还应无条件负责将材料退场，并承担由此产生的一切费用及责任，此延误的工期不予顺延。 </w:t>
      </w:r>
    </w:p>
    <w:p w14:paraId="1CD109D2">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8.2.2 承包人采购材料进场同时，需提供与报验相同的产品合格证</w:t>
      </w:r>
      <w:r>
        <w:rPr>
          <w:rFonts w:hint="eastAsia" w:asciiTheme="minorEastAsia" w:hAnsiTheme="minorEastAsia" w:cstheme="minorEastAsia"/>
          <w:u w:val="none"/>
          <w:lang w:val="en-US" w:eastAsia="zh-CN"/>
        </w:rPr>
        <w:t>或</w:t>
      </w:r>
      <w:r>
        <w:rPr>
          <w:rFonts w:hint="eastAsia" w:asciiTheme="minorEastAsia" w:hAnsiTheme="minorEastAsia" w:eastAsiaTheme="minorEastAsia" w:cstheme="minorEastAsia"/>
          <w:u w:val="none"/>
        </w:rPr>
        <w:t>相关检测报告，若不能提供的，该批材料按不合格产品清退出场，并按 8.2.1 条处理。</w:t>
      </w:r>
    </w:p>
    <w:p w14:paraId="4377BEAC">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12" w:name="_Toc13974"/>
      <w:bookmarkStart w:id="813" w:name="_Toc963"/>
      <w:r>
        <w:rPr>
          <w:rFonts w:hint="eastAsia" w:asciiTheme="minorEastAsia" w:hAnsiTheme="minorEastAsia" w:eastAsiaTheme="minorEastAsia" w:cstheme="minorEastAsia"/>
          <w:b/>
          <w:bCs/>
          <w:u w:val="none"/>
        </w:rPr>
        <w:t>8.4材料与工程设备的保管与使用</w:t>
      </w:r>
      <w:bookmarkEnd w:id="807"/>
      <w:bookmarkEnd w:id="808"/>
      <w:bookmarkEnd w:id="809"/>
      <w:bookmarkEnd w:id="810"/>
      <w:bookmarkEnd w:id="811"/>
      <w:bookmarkEnd w:id="812"/>
      <w:bookmarkEnd w:id="813"/>
    </w:p>
    <w:p w14:paraId="79D9FF3F">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8.4.1发包人供应的材料设备的保管费用的承担：</w:t>
      </w:r>
      <w:r>
        <w:rPr>
          <w:rFonts w:hint="eastAsia" w:asciiTheme="minorEastAsia" w:hAnsiTheme="minorEastAsia" w:eastAsiaTheme="minorEastAsia" w:cstheme="minorEastAsia"/>
          <w:u w:val="single"/>
        </w:rPr>
        <w:t>如有发包人供应的材料和工程设备，</w:t>
      </w:r>
      <w:r>
        <w:rPr>
          <w:rFonts w:hint="eastAsia" w:asciiTheme="minorEastAsia" w:hAnsiTheme="minorEastAsia" w:cstheme="minorEastAsia"/>
          <w:u w:val="single"/>
          <w:lang w:eastAsia="zh-CN"/>
        </w:rPr>
        <w:t>如需</w:t>
      </w:r>
      <w:r>
        <w:rPr>
          <w:rFonts w:hint="eastAsia" w:asciiTheme="minorEastAsia" w:hAnsiTheme="minorEastAsia" w:eastAsiaTheme="minorEastAsia" w:cstheme="minorEastAsia"/>
          <w:u w:val="single"/>
        </w:rPr>
        <w:t>承包人代为保管的，承包人清点后由承包人妥善保管，保管期间产生的费用由发包人承担。</w:t>
      </w:r>
      <w:r>
        <w:rPr>
          <w:rFonts w:hint="eastAsia" w:asciiTheme="minorEastAsia" w:hAnsiTheme="minorEastAsia" w:eastAsiaTheme="minorEastAsia" w:cstheme="minorEastAsia"/>
          <w:u w:val="single"/>
          <w:lang w:val="en-US" w:eastAsia="zh-CN"/>
        </w:rPr>
        <w:t>发包人或</w:t>
      </w:r>
      <w:r>
        <w:rPr>
          <w:rFonts w:hint="eastAsia" w:asciiTheme="minorEastAsia" w:hAnsiTheme="minorEastAsia" w:eastAsiaTheme="minorEastAsia" w:cstheme="minorEastAsia"/>
          <w:u w:val="single"/>
          <w:lang w:eastAsia="zh-CN"/>
        </w:rPr>
        <w:t>监理人</w:t>
      </w:r>
      <w:r>
        <w:rPr>
          <w:rFonts w:hint="eastAsia" w:asciiTheme="minorEastAsia" w:hAnsiTheme="minorEastAsia" w:eastAsiaTheme="minorEastAsia" w:cstheme="minorEastAsia"/>
          <w:u w:val="single"/>
        </w:rPr>
        <w:t>未通知承包人清点的，承包人不负责材料和工程设备的保管，由此导致丢失毁损的由发包人负责。发包人供应的材料和工程设备使用前，由承包人负责检验，检验费用由发包人承担，不合格的不得使用。</w:t>
      </w:r>
    </w:p>
    <w:p w14:paraId="683EF1AA">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14" w:name="_Toc511306915"/>
      <w:bookmarkStart w:id="815" w:name="_Toc17941"/>
      <w:bookmarkStart w:id="816" w:name="_Toc24927"/>
      <w:bookmarkStart w:id="817" w:name="_Toc493749271"/>
      <w:bookmarkStart w:id="818" w:name="_Toc5978587"/>
      <w:bookmarkStart w:id="819" w:name="_Toc492025161"/>
      <w:bookmarkStart w:id="820" w:name="_Toc23051"/>
      <w:r>
        <w:rPr>
          <w:rFonts w:hint="eastAsia" w:asciiTheme="minorEastAsia" w:hAnsiTheme="minorEastAsia" w:eastAsiaTheme="minorEastAsia" w:cstheme="minorEastAsia"/>
          <w:b/>
          <w:bCs/>
          <w:u w:val="none"/>
        </w:rPr>
        <w:t>8.6 样品</w:t>
      </w:r>
      <w:bookmarkEnd w:id="814"/>
      <w:bookmarkEnd w:id="815"/>
      <w:bookmarkEnd w:id="816"/>
      <w:bookmarkEnd w:id="817"/>
      <w:bookmarkEnd w:id="818"/>
      <w:bookmarkEnd w:id="819"/>
      <w:bookmarkEnd w:id="820"/>
    </w:p>
    <w:p w14:paraId="7A1DF0DA">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8.6.1样品的报送与封存</w:t>
      </w:r>
    </w:p>
    <w:p w14:paraId="41BEA64D">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需要承包人报送样品的材料或工程设备，样品的种类、名称、规格、数量要求：</w:t>
      </w:r>
      <w:r>
        <w:rPr>
          <w:rFonts w:hint="eastAsia" w:asciiTheme="minorEastAsia" w:hAnsiTheme="minorEastAsia" w:eastAsiaTheme="minorEastAsia" w:cstheme="minorEastAsia"/>
          <w:u w:val="single"/>
        </w:rPr>
        <w:t>主要材料涉及品种、款式、颜色等方面内容的，承包人应提交并准备合格的（至少三个品牌）材料样品送发包人选定，如发包人在筛选过程中发现承包人提供的三个品牌中有一个（含）以上不合格的，发包人有权自行另选取其他品牌，补足备选品牌数量，承包人从备选品牌中选定并采购施工。样品费用包含在合同价格内，发包人选样、定样仅为对样品的确认，不涉及造价的增加。</w:t>
      </w:r>
    </w:p>
    <w:p w14:paraId="7D6CD59E">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21" w:name="_Toc20154"/>
      <w:bookmarkStart w:id="822" w:name="_Toc5978588"/>
      <w:bookmarkStart w:id="823" w:name="_Toc511306916"/>
      <w:bookmarkStart w:id="824" w:name="_Toc22458"/>
      <w:bookmarkStart w:id="825" w:name="_Toc493749272"/>
      <w:bookmarkStart w:id="826" w:name="_Toc492025162"/>
      <w:bookmarkStart w:id="827" w:name="_Toc23459"/>
      <w:r>
        <w:rPr>
          <w:rFonts w:hint="eastAsia" w:asciiTheme="minorEastAsia" w:hAnsiTheme="minorEastAsia" w:eastAsiaTheme="minorEastAsia" w:cstheme="minorEastAsia"/>
          <w:b/>
          <w:bCs/>
          <w:u w:val="none"/>
        </w:rPr>
        <w:t>8.8 施工设备和临时设施</w:t>
      </w:r>
      <w:bookmarkEnd w:id="821"/>
      <w:bookmarkEnd w:id="822"/>
      <w:bookmarkEnd w:id="823"/>
      <w:bookmarkEnd w:id="824"/>
      <w:bookmarkEnd w:id="825"/>
      <w:bookmarkEnd w:id="826"/>
      <w:bookmarkEnd w:id="827"/>
    </w:p>
    <w:p w14:paraId="3E591148">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8.8.1 承包人提供的施工设备和临时设施</w:t>
      </w:r>
    </w:p>
    <w:p w14:paraId="20EEC46C">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除专用合同条款另有约定的其他独立承包人指示的他人提供条件外，承包人运入施工场地的所有施工设备以及在施工场地建设的临时设施仅限于用于合同</w:t>
      </w:r>
      <w:r>
        <w:rPr>
          <w:rFonts w:hint="eastAsia" w:asciiTheme="minorEastAsia" w:hAnsiTheme="minorEastAsia" w:eastAsiaTheme="minorEastAsia" w:cstheme="minorEastAsia"/>
          <w:u w:val="single"/>
          <w:lang w:val="en-US" w:eastAsia="zh-CN"/>
        </w:rPr>
        <w:t>内的</w:t>
      </w:r>
      <w:r>
        <w:rPr>
          <w:rFonts w:hint="eastAsia" w:asciiTheme="minorEastAsia" w:hAnsiTheme="minorEastAsia" w:eastAsiaTheme="minorEastAsia" w:cstheme="minorEastAsia"/>
          <w:u w:val="single"/>
        </w:rPr>
        <w:t>工程。</w:t>
      </w:r>
    </w:p>
    <w:p w14:paraId="62ED81BB">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关于修建临时设施费用承担的约定：</w:t>
      </w:r>
    </w:p>
    <w:p w14:paraId="7DAC189D">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1）除专用合同条款另有约定外，承包人的临时用地（含项目部驻地等）租用费（含拆迁补偿）、临时用地的环保、恢复、临时用地的青苗补偿及地面附着物拆除等费用均由承包人负责，费用在竞标报价中综合考虑。</w:t>
      </w:r>
    </w:p>
    <w:p w14:paraId="11C2E882">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（2）承包人负责合同实施期间其合同段内临时交通道路（含场内外连接公共交通道路）和交通设施的修建、维修、养护和交通管理工作，并承担一切费用。</w:t>
      </w:r>
    </w:p>
    <w:p w14:paraId="4E5C4C48">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single"/>
          <w:lang w:val="en-US" w:eastAsia="zh-CN"/>
        </w:rPr>
        <w:t>（3）承包人修建的临时道路和交通设施，应免费提供给发包人、监理人和其他合同段的承包人使用，如共同使用的路基损坏严重，发包人或监理人将负责通知有关承包人共同出资修复，若使用频率相差悬殊，则按比例分摊。</w:t>
      </w:r>
    </w:p>
    <w:p w14:paraId="1BA2D446">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8.8.2 发包人提供的施工设备和临时设施</w:t>
      </w:r>
    </w:p>
    <w:p w14:paraId="6E683CB6">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发包人提供的施工设备和临时设施：</w:t>
      </w:r>
      <w:r>
        <w:rPr>
          <w:rFonts w:hint="eastAsia" w:asciiTheme="minorEastAsia" w:hAnsiTheme="minorEastAsia" w:eastAsiaTheme="minorEastAsia" w:cstheme="minorEastAsia"/>
          <w:u w:val="single"/>
          <w:lang w:val="en-US" w:eastAsia="zh-CN"/>
        </w:rPr>
        <w:t>除专用合同条款另有约定的其他独立承包人和监理人指示的他人提供条件外，承包人运入施工场地的所有施工设备以及在施工场地建设的临时设施仅限于</w:t>
      </w:r>
      <w:r>
        <w:rPr>
          <w:rFonts w:hint="eastAsia" w:asciiTheme="minorEastAsia" w:hAnsiTheme="minorEastAsia" w:cstheme="minorEastAsia"/>
          <w:u w:val="single"/>
          <w:lang w:val="en-US" w:eastAsia="zh-CN"/>
        </w:rPr>
        <w:t>用于</w:t>
      </w:r>
      <w:r>
        <w:rPr>
          <w:rFonts w:hint="eastAsia" w:asciiTheme="minorEastAsia" w:hAnsiTheme="minorEastAsia" w:eastAsiaTheme="minorEastAsia" w:cstheme="minorEastAsia"/>
          <w:u w:val="single"/>
          <w:lang w:val="en-US" w:eastAsia="zh-CN"/>
        </w:rPr>
        <w:t>本合同工程，塔吊和井架免费提供给发包人监理工程师用于本工程项目相关配套工程。</w:t>
      </w:r>
    </w:p>
    <w:p w14:paraId="0EFBA918">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发包人提供的施工设备和临时设施的运行、维护、拆除、清运费用的承担人：</w:t>
      </w:r>
      <w:r>
        <w:rPr>
          <w:rFonts w:hint="eastAsia" w:asciiTheme="minorEastAsia" w:hAnsiTheme="minorEastAsia" w:eastAsiaTheme="minorEastAsia" w:cstheme="minorEastAsia"/>
          <w:u w:val="single"/>
          <w:lang w:val="en-US" w:eastAsia="zh-CN"/>
        </w:rPr>
        <w:t>承包人。</w:t>
      </w:r>
    </w:p>
    <w:p w14:paraId="0992E95C">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28" w:name="_Toc511306917"/>
      <w:bookmarkStart w:id="829" w:name="_Toc9899"/>
      <w:bookmarkStart w:id="830" w:name="_Toc26896"/>
      <w:bookmarkStart w:id="831" w:name="_Toc493749273"/>
      <w:bookmarkStart w:id="832" w:name="_Toc5978589"/>
      <w:bookmarkStart w:id="833" w:name="_Toc492025163"/>
      <w:bookmarkStart w:id="834" w:name="_Toc11273"/>
      <w:r>
        <w:rPr>
          <w:rFonts w:hint="eastAsia" w:asciiTheme="minorEastAsia" w:hAnsiTheme="minorEastAsia" w:eastAsiaTheme="minorEastAsia" w:cstheme="minorEastAsia"/>
          <w:b/>
          <w:bCs/>
          <w:u w:val="none"/>
        </w:rPr>
        <w:t>9. 试验与检验</w:t>
      </w:r>
      <w:bookmarkEnd w:id="828"/>
      <w:bookmarkEnd w:id="829"/>
      <w:bookmarkEnd w:id="830"/>
      <w:bookmarkEnd w:id="831"/>
      <w:bookmarkEnd w:id="832"/>
      <w:bookmarkEnd w:id="833"/>
      <w:bookmarkEnd w:id="834"/>
    </w:p>
    <w:p w14:paraId="1E8F7D2D">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35" w:name="_Toc511306918"/>
      <w:bookmarkStart w:id="836" w:name="_Toc23304"/>
      <w:bookmarkStart w:id="837" w:name="_Toc748"/>
      <w:bookmarkStart w:id="838" w:name="_Toc492025164"/>
      <w:bookmarkStart w:id="839" w:name="_Toc493749274"/>
      <w:bookmarkStart w:id="840" w:name="_Toc6714"/>
      <w:bookmarkStart w:id="841" w:name="_Toc5978590"/>
      <w:r>
        <w:rPr>
          <w:rFonts w:hint="eastAsia" w:asciiTheme="minorEastAsia" w:hAnsiTheme="minorEastAsia" w:eastAsiaTheme="minorEastAsia" w:cstheme="minorEastAsia"/>
          <w:b/>
          <w:bCs/>
          <w:u w:val="none"/>
        </w:rPr>
        <w:t>9.1试验设备与试验人员</w:t>
      </w:r>
      <w:bookmarkEnd w:id="835"/>
      <w:bookmarkEnd w:id="836"/>
      <w:bookmarkEnd w:id="837"/>
      <w:bookmarkEnd w:id="838"/>
      <w:bookmarkEnd w:id="839"/>
      <w:bookmarkEnd w:id="840"/>
      <w:bookmarkEnd w:id="841"/>
    </w:p>
    <w:p w14:paraId="1FFDCC5D">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9.1.2 试验设备</w:t>
      </w:r>
    </w:p>
    <w:p w14:paraId="1D29DF45">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施工现场需要配置的试验场所：</w:t>
      </w:r>
      <w:r>
        <w:rPr>
          <w:rFonts w:hint="eastAsia" w:asciiTheme="minorEastAsia" w:hAnsiTheme="minorEastAsia" w:eastAsiaTheme="minorEastAsia" w:cstheme="minorEastAsia"/>
          <w:u w:val="single"/>
        </w:rPr>
        <w:t>承包人根据施工需要自行确定。</w:t>
      </w:r>
    </w:p>
    <w:p w14:paraId="0DA3CAE4">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施工现场需要配备的试验设备：</w:t>
      </w:r>
      <w:r>
        <w:rPr>
          <w:rFonts w:hint="eastAsia" w:asciiTheme="minorEastAsia" w:hAnsiTheme="minorEastAsia" w:eastAsiaTheme="minorEastAsia" w:cstheme="minorEastAsia"/>
          <w:u w:val="single"/>
        </w:rPr>
        <w:t>承包人根据施工需要自行确定。</w:t>
      </w:r>
    </w:p>
    <w:p w14:paraId="012CFCA7">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施工现场需要具备的其他试验条件：</w:t>
      </w:r>
      <w:r>
        <w:rPr>
          <w:rFonts w:hint="eastAsia" w:asciiTheme="minorEastAsia" w:hAnsiTheme="minorEastAsia" w:eastAsiaTheme="minorEastAsia" w:cstheme="minorEastAsia"/>
          <w:u w:val="single"/>
        </w:rPr>
        <w:t>承包人根据施工需要自行确定。</w:t>
      </w:r>
    </w:p>
    <w:p w14:paraId="59E83981">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42" w:name="_Toc21689"/>
      <w:bookmarkStart w:id="843" w:name="_Toc493749275"/>
      <w:bookmarkStart w:id="844" w:name="_Toc5978591"/>
      <w:bookmarkStart w:id="845" w:name="_Toc511306919"/>
      <w:bookmarkStart w:id="846" w:name="_Toc492025165"/>
      <w:bookmarkStart w:id="847" w:name="_Toc29894"/>
      <w:bookmarkStart w:id="848" w:name="_Toc10667"/>
      <w:r>
        <w:rPr>
          <w:rFonts w:hint="eastAsia" w:asciiTheme="minorEastAsia" w:hAnsiTheme="minorEastAsia" w:eastAsiaTheme="minorEastAsia" w:cstheme="minorEastAsia"/>
          <w:b/>
          <w:bCs/>
          <w:u w:val="none"/>
        </w:rPr>
        <w:t>9.4 现场工艺试验</w:t>
      </w:r>
      <w:bookmarkEnd w:id="842"/>
      <w:bookmarkEnd w:id="843"/>
      <w:bookmarkEnd w:id="844"/>
      <w:bookmarkEnd w:id="845"/>
      <w:bookmarkEnd w:id="846"/>
      <w:bookmarkEnd w:id="847"/>
      <w:bookmarkEnd w:id="848"/>
    </w:p>
    <w:p w14:paraId="56659C31">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现场工艺试验的有关约定：</w:t>
      </w:r>
      <w:r>
        <w:rPr>
          <w:rFonts w:hint="eastAsia" w:asciiTheme="minorEastAsia" w:hAnsiTheme="minorEastAsia" w:eastAsiaTheme="minorEastAsia" w:cstheme="minorEastAsia"/>
          <w:u w:val="single"/>
        </w:rPr>
        <w:t>承包人根据施工需要自行确定。</w:t>
      </w:r>
    </w:p>
    <w:p w14:paraId="587BE724">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49" w:name="_Toc5978592"/>
      <w:bookmarkStart w:id="850" w:name="_Toc690"/>
      <w:bookmarkStart w:id="851" w:name="_Toc493749276"/>
      <w:bookmarkStart w:id="852" w:name="_Toc2981"/>
      <w:bookmarkStart w:id="853" w:name="_Toc511306920"/>
      <w:bookmarkStart w:id="854" w:name="_Toc23936"/>
      <w:bookmarkStart w:id="855" w:name="_Toc492025166"/>
      <w:r>
        <w:rPr>
          <w:rFonts w:hint="eastAsia" w:asciiTheme="minorEastAsia" w:hAnsiTheme="minorEastAsia" w:eastAsiaTheme="minorEastAsia" w:cstheme="minorEastAsia"/>
          <w:b/>
          <w:bCs/>
          <w:u w:val="none"/>
        </w:rPr>
        <w:t>10. 变更</w:t>
      </w:r>
      <w:bookmarkEnd w:id="849"/>
      <w:bookmarkEnd w:id="850"/>
      <w:bookmarkEnd w:id="851"/>
      <w:bookmarkEnd w:id="852"/>
      <w:bookmarkEnd w:id="853"/>
      <w:bookmarkEnd w:id="854"/>
      <w:bookmarkEnd w:id="855"/>
    </w:p>
    <w:p w14:paraId="7B76864B">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56" w:name="_Toc5978593"/>
      <w:bookmarkStart w:id="857" w:name="_Toc2435"/>
      <w:bookmarkStart w:id="858" w:name="_Toc511306921"/>
      <w:bookmarkStart w:id="859" w:name="_Toc23127"/>
      <w:bookmarkStart w:id="860" w:name="_Toc493749277"/>
      <w:bookmarkStart w:id="861" w:name="_Toc12837"/>
      <w:bookmarkStart w:id="862" w:name="_Toc492025167"/>
      <w:r>
        <w:rPr>
          <w:rFonts w:hint="eastAsia" w:asciiTheme="minorEastAsia" w:hAnsiTheme="minorEastAsia" w:eastAsiaTheme="minorEastAsia" w:cstheme="minorEastAsia"/>
          <w:b/>
          <w:bCs/>
          <w:u w:val="none"/>
        </w:rPr>
        <w:t>10.1变更的范围</w:t>
      </w:r>
      <w:bookmarkEnd w:id="856"/>
      <w:bookmarkEnd w:id="857"/>
      <w:bookmarkEnd w:id="858"/>
      <w:bookmarkEnd w:id="859"/>
      <w:bookmarkEnd w:id="860"/>
      <w:bookmarkEnd w:id="861"/>
      <w:bookmarkEnd w:id="862"/>
    </w:p>
    <w:p w14:paraId="16557CD8">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关于</w:t>
      </w:r>
      <w:r>
        <w:rPr>
          <w:rFonts w:hint="eastAsia" w:asciiTheme="minorEastAsia" w:hAnsiTheme="minorEastAsia" w:cstheme="minorEastAsia"/>
          <w:u w:val="none"/>
          <w:lang w:eastAsia="zh-CN"/>
        </w:rPr>
        <w:t>变更</w:t>
      </w:r>
      <w:r>
        <w:rPr>
          <w:rFonts w:hint="eastAsia" w:asciiTheme="minorEastAsia" w:hAnsiTheme="minorEastAsia" w:eastAsiaTheme="minorEastAsia" w:cstheme="minorEastAsia"/>
          <w:u w:val="none"/>
        </w:rPr>
        <w:t>范围的约定：</w:t>
      </w:r>
      <w:r>
        <w:rPr>
          <w:rFonts w:hint="eastAsia" w:asciiTheme="minorEastAsia" w:hAnsiTheme="minorEastAsia" w:eastAsiaTheme="minorEastAsia" w:cstheme="minorEastAsia"/>
          <w:u w:val="single"/>
        </w:rPr>
        <w:t>包括工程设计变更和其他变更。变更必须经</w:t>
      </w:r>
      <w:r>
        <w:rPr>
          <w:rFonts w:hint="eastAsia" w:asciiTheme="minorEastAsia" w:hAnsiTheme="minorEastAsia" w:eastAsiaTheme="minorEastAsia" w:cstheme="minorEastAsia"/>
          <w:u w:val="single"/>
          <w:lang w:val="en-US" w:eastAsia="zh-CN"/>
        </w:rPr>
        <w:t>发包人</w:t>
      </w:r>
      <w:r>
        <w:rPr>
          <w:rFonts w:hint="eastAsia" w:asciiTheme="minorEastAsia" w:hAnsiTheme="minorEastAsia" w:eastAsiaTheme="minorEastAsia" w:cstheme="minorEastAsia"/>
          <w:u w:val="single"/>
        </w:rPr>
        <w:t>、设计</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如有）</w:t>
      </w:r>
      <w:r>
        <w:rPr>
          <w:rFonts w:hint="eastAsia" w:asciiTheme="minorEastAsia" w:hAnsiTheme="minorEastAsia" w:eastAsiaTheme="minorEastAsia" w:cstheme="minorEastAsia"/>
          <w:u w:val="single"/>
        </w:rPr>
        <w:t>等有关单位签字确认后，方可作为工程结算依据。</w:t>
      </w:r>
    </w:p>
    <w:p w14:paraId="3510C7BC">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863" w:name="_Toc5978594"/>
      <w:bookmarkStart w:id="864" w:name="_Toc28983"/>
      <w:bookmarkStart w:id="865" w:name="_Toc493749278"/>
      <w:bookmarkStart w:id="866" w:name="_Toc492025168"/>
      <w:bookmarkStart w:id="867" w:name="_Toc13740"/>
      <w:bookmarkStart w:id="868" w:name="_Toc511306922"/>
      <w:bookmarkStart w:id="869" w:name="_Toc236"/>
      <w:r>
        <w:rPr>
          <w:rFonts w:hint="eastAsia" w:asciiTheme="minorEastAsia" w:hAnsiTheme="minorEastAsia" w:eastAsiaTheme="minorEastAsia" w:cstheme="minorEastAsia"/>
          <w:b/>
          <w:bCs/>
          <w:u w:val="none"/>
        </w:rPr>
        <w:t>10.3 变更程序</w:t>
      </w:r>
      <w:bookmarkEnd w:id="863"/>
      <w:bookmarkEnd w:id="864"/>
      <w:bookmarkEnd w:id="865"/>
      <w:bookmarkEnd w:id="866"/>
      <w:bookmarkEnd w:id="867"/>
      <w:bookmarkEnd w:id="868"/>
      <w:bookmarkEnd w:id="869"/>
    </w:p>
    <w:p w14:paraId="0EDA604B">
      <w:pPr>
        <w:bidi w:val="0"/>
        <w:spacing w:line="360" w:lineRule="auto"/>
        <w:ind w:left="0" w:leftChars="0" w:firstLine="420" w:firstLineChars="200"/>
        <w:rPr>
          <w:rFonts w:hint="eastAsia" w:asciiTheme="minorEastAsia" w:hAnsiTheme="minorEastAsia" w:eastAsiaTheme="minorEastAsia" w:cstheme="minorEastAsia"/>
          <w:u w:val="none"/>
        </w:rPr>
      </w:pPr>
      <w:bookmarkStart w:id="870" w:name="_Toc19987"/>
      <w:bookmarkStart w:id="871" w:name="_Toc5978595"/>
      <w:bookmarkStart w:id="872" w:name="_Toc493749279"/>
      <w:bookmarkStart w:id="873" w:name="_Toc23775"/>
      <w:bookmarkStart w:id="874" w:name="_Toc492025169"/>
      <w:bookmarkStart w:id="875" w:name="_Toc28707"/>
      <w:bookmarkStart w:id="876" w:name="_Toc511306923"/>
      <w:r>
        <w:rPr>
          <w:rFonts w:hint="eastAsia" w:asciiTheme="minorEastAsia" w:hAnsiTheme="minorEastAsia" w:eastAsiaTheme="minorEastAsia" w:cstheme="minorEastAsia"/>
          <w:u w:val="none"/>
        </w:rPr>
        <w:t>10.3.1 变更的提出</w:t>
      </w:r>
    </w:p>
    <w:p w14:paraId="72585D27">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eastAsia="zh-CN"/>
        </w:rPr>
        <w:t>（</w:t>
      </w:r>
      <w:r>
        <w:rPr>
          <w:rFonts w:hint="eastAsia" w:asciiTheme="minorEastAsia" w:hAnsiTheme="minorEastAsia" w:eastAsiaTheme="minorEastAsia" w:cstheme="minorEastAsia"/>
          <w:u w:val="none"/>
        </w:rPr>
        <w:t>1）在合同履行过程中，可能发生第 10.1 款约定情形的，</w:t>
      </w:r>
      <w:r>
        <w:rPr>
          <w:rFonts w:hint="eastAsia" w:asciiTheme="minorEastAsia" w:hAnsiTheme="minorEastAsia" w:cstheme="minorEastAsia"/>
          <w:u w:val="none"/>
          <w:lang w:val="en-US" w:eastAsia="zh-CN"/>
        </w:rPr>
        <w:t>发包人或</w:t>
      </w:r>
      <w:r>
        <w:rPr>
          <w:rFonts w:hint="eastAsia" w:asciiTheme="minorEastAsia" w:hAnsiTheme="minorEastAsia" w:eastAsiaTheme="minorEastAsia" w:cstheme="minorEastAsia"/>
          <w:u w:val="none"/>
        </w:rPr>
        <w:t>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w:t>
      </w:r>
      <w:r>
        <w:rPr>
          <w:rFonts w:hint="eastAsia" w:asciiTheme="minorEastAsia" w:hAnsiTheme="minorEastAsia" w:cstheme="minorEastAsia"/>
          <w:u w:val="none"/>
          <w:lang w:val="en-US" w:eastAsia="zh-CN"/>
        </w:rPr>
        <w:t>发包人或</w:t>
      </w:r>
      <w:r>
        <w:rPr>
          <w:rFonts w:hint="eastAsia" w:asciiTheme="minorEastAsia" w:hAnsiTheme="minorEastAsia" w:eastAsiaTheme="minorEastAsia" w:cstheme="minorEastAsia"/>
          <w:u w:val="none"/>
        </w:rPr>
        <w:t>监理人按第 10.3.2 项约定发出变更指示。</w:t>
      </w:r>
    </w:p>
    <w:p w14:paraId="48DBAF81">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eastAsia="zh-CN"/>
        </w:rPr>
        <w:t>（</w:t>
      </w:r>
      <w:r>
        <w:rPr>
          <w:rFonts w:hint="eastAsia" w:asciiTheme="minorEastAsia" w:hAnsiTheme="minorEastAsia" w:eastAsiaTheme="minorEastAsia" w:cstheme="minorEastAsia"/>
          <w:u w:val="none"/>
        </w:rPr>
        <w:t>2）在合同履行过程中，发生第 10.1 款约定情形的，</w:t>
      </w:r>
      <w:r>
        <w:rPr>
          <w:rFonts w:hint="eastAsia" w:asciiTheme="minorEastAsia" w:hAnsiTheme="minorEastAsia" w:cstheme="minorEastAsia"/>
          <w:u w:val="none"/>
          <w:lang w:val="en-US" w:eastAsia="zh-CN"/>
        </w:rPr>
        <w:t>发包人或</w:t>
      </w:r>
      <w:r>
        <w:rPr>
          <w:rFonts w:hint="eastAsia" w:asciiTheme="minorEastAsia" w:hAnsiTheme="minorEastAsia" w:eastAsiaTheme="minorEastAsia" w:cstheme="minorEastAsia"/>
          <w:u w:val="none"/>
        </w:rPr>
        <w:t>监理人应按照第 10.3.2 项约定向承包人发出变更指示。</w:t>
      </w:r>
    </w:p>
    <w:p w14:paraId="1BCE67C4">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eastAsia="zh-CN"/>
        </w:rPr>
        <w:t>（</w:t>
      </w:r>
      <w:r>
        <w:rPr>
          <w:rFonts w:hint="eastAsia" w:asciiTheme="minorEastAsia" w:hAnsiTheme="minorEastAsia" w:eastAsiaTheme="minorEastAsia" w:cstheme="minorEastAsia"/>
          <w:u w:val="none"/>
        </w:rPr>
        <w:t>3）承包人收到</w:t>
      </w:r>
      <w:r>
        <w:rPr>
          <w:rFonts w:hint="eastAsia" w:asciiTheme="minorEastAsia" w:hAnsiTheme="minorEastAsia" w:cstheme="minorEastAsia"/>
          <w:u w:val="none"/>
          <w:lang w:val="en-US" w:eastAsia="zh-CN"/>
        </w:rPr>
        <w:t>发包人或</w:t>
      </w:r>
      <w:r>
        <w:rPr>
          <w:rFonts w:hint="eastAsia" w:asciiTheme="minorEastAsia" w:hAnsiTheme="minorEastAsia" w:eastAsiaTheme="minorEastAsia" w:cstheme="minorEastAsia"/>
          <w:u w:val="none"/>
        </w:rPr>
        <w:t>监理人按合同约定发出的图纸和文件，经检查认为其中存在第 10.1 款约定情形的，可向</w:t>
      </w:r>
      <w:r>
        <w:rPr>
          <w:rFonts w:hint="eastAsia" w:asciiTheme="minorEastAsia" w:hAnsiTheme="minorEastAsia" w:cstheme="minorEastAsia"/>
          <w:u w:val="none"/>
          <w:lang w:val="en-US" w:eastAsia="zh-CN"/>
        </w:rPr>
        <w:t>发包人或</w:t>
      </w:r>
      <w:r>
        <w:rPr>
          <w:rFonts w:hint="eastAsia" w:asciiTheme="minorEastAsia" w:hAnsiTheme="minorEastAsia" w:eastAsiaTheme="minorEastAsia" w:cstheme="minorEastAsia"/>
          <w:u w:val="none"/>
        </w:rPr>
        <w:t>监理人提出书面变更建议。变更建议应阐明要求变更的依据，并附必要的图纸和说明。</w:t>
      </w:r>
    </w:p>
    <w:p w14:paraId="56153DB4">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监理人收到承包人书面建议后，应与发包人共同研究，确认存在变更的，应在收到承包人书面建议后的 14 天内作出变更指示。经研究后不同意作为变更的，应由</w:t>
      </w:r>
      <w:r>
        <w:rPr>
          <w:rFonts w:hint="eastAsia" w:asciiTheme="minorEastAsia" w:hAnsiTheme="minorEastAsia" w:cstheme="minorEastAsia"/>
          <w:u w:val="none"/>
          <w:lang w:val="en-US" w:eastAsia="zh-CN"/>
        </w:rPr>
        <w:t>发包人或</w:t>
      </w:r>
      <w:r>
        <w:rPr>
          <w:rFonts w:hint="eastAsia" w:asciiTheme="minorEastAsia" w:hAnsiTheme="minorEastAsia" w:eastAsiaTheme="minorEastAsia" w:cstheme="minorEastAsia"/>
          <w:u w:val="none"/>
        </w:rPr>
        <w:t>监理人书面答复承包人。</w:t>
      </w:r>
    </w:p>
    <w:p w14:paraId="6B874CCB">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若承包人收到变更意向书后认为难以实施此项变更，应立即通知</w:t>
      </w:r>
      <w:r>
        <w:rPr>
          <w:rFonts w:hint="eastAsia" w:asciiTheme="minorEastAsia" w:hAnsiTheme="minorEastAsia" w:cstheme="minorEastAsia"/>
          <w:u w:val="none"/>
          <w:lang w:val="en-US" w:eastAsia="zh-CN"/>
        </w:rPr>
        <w:t>发包人或</w:t>
      </w:r>
      <w:r>
        <w:rPr>
          <w:rFonts w:hint="eastAsia" w:asciiTheme="minorEastAsia" w:hAnsiTheme="minorEastAsia" w:eastAsiaTheme="minorEastAsia" w:cstheme="minorEastAsia"/>
          <w:u w:val="none"/>
        </w:rPr>
        <w:t>监理人，说明原因并附详细依据。监理人与承包人和发包人协商后确定撤销、改变或不改变原变更意向书。</w:t>
      </w:r>
    </w:p>
    <w:p w14:paraId="78AB8EBE">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10.3.2 变更指示</w:t>
      </w:r>
    </w:p>
    <w:p w14:paraId="3C9A1D2E">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eastAsia="zh-CN"/>
        </w:rPr>
        <w:t>（</w:t>
      </w:r>
      <w:r>
        <w:rPr>
          <w:rFonts w:hint="eastAsia" w:asciiTheme="minorEastAsia" w:hAnsiTheme="minorEastAsia" w:eastAsiaTheme="minorEastAsia" w:cstheme="minorEastAsia"/>
          <w:u w:val="none"/>
          <w:lang w:val="en-US" w:eastAsia="zh-CN"/>
        </w:rPr>
        <w:t>1）</w:t>
      </w:r>
      <w:r>
        <w:rPr>
          <w:rFonts w:hint="eastAsia" w:asciiTheme="minorEastAsia" w:hAnsiTheme="minorEastAsia" w:eastAsiaTheme="minorEastAsia" w:cstheme="minorEastAsia"/>
          <w:u w:val="none"/>
        </w:rPr>
        <w:t>变更指示由</w:t>
      </w:r>
      <w:r>
        <w:rPr>
          <w:rFonts w:hint="eastAsia" w:asciiTheme="minorEastAsia" w:hAnsiTheme="minorEastAsia" w:cstheme="minorEastAsia"/>
          <w:u w:val="none"/>
          <w:lang w:val="en-US" w:eastAsia="zh-CN"/>
        </w:rPr>
        <w:t>发包人或</w:t>
      </w:r>
      <w:r>
        <w:rPr>
          <w:rFonts w:hint="eastAsia" w:asciiTheme="minorEastAsia" w:hAnsiTheme="minorEastAsia" w:eastAsiaTheme="minorEastAsia" w:cstheme="minorEastAsia"/>
          <w:u w:val="none"/>
        </w:rPr>
        <w:t>监理人发出。</w:t>
      </w:r>
    </w:p>
    <w:p w14:paraId="67270B2C">
      <w:pPr>
        <w:bidi w:val="0"/>
        <w:spacing w:line="360" w:lineRule="auto"/>
        <w:ind w:left="0" w:leftChars="0" w:firstLine="420" w:firstLineChars="200"/>
        <w:rPr>
          <w:rFonts w:hint="eastAsia" w:asciiTheme="minorEastAsia" w:hAnsiTheme="minorEastAsia" w:eastAsiaTheme="minorEastAsia" w:cstheme="minorEastAsia"/>
          <w:u w:val="none"/>
          <w:lang w:eastAsia="zh-CN"/>
        </w:rPr>
      </w:pPr>
      <w:r>
        <w:rPr>
          <w:rFonts w:hint="eastAsia" w:asciiTheme="minorEastAsia" w:hAnsiTheme="minorEastAsia" w:eastAsiaTheme="minorEastAsia" w:cstheme="minorEastAsia"/>
          <w:u w:val="none"/>
          <w:lang w:eastAsia="zh-CN"/>
        </w:rPr>
        <w:t>（</w:t>
      </w:r>
      <w:r>
        <w:rPr>
          <w:rFonts w:hint="eastAsia" w:asciiTheme="minorEastAsia" w:hAnsiTheme="minorEastAsia" w:eastAsiaTheme="minorEastAsia" w:cstheme="minorEastAsia"/>
          <w:u w:val="none"/>
        </w:rPr>
        <w:t>2）变更指示应说明变更的目的、范围、变更内容以及变更的工程量及其进度和技术要求，并附有关图纸和文件。承包人收到变更指示后，应按变更指示进行变更工作</w:t>
      </w:r>
      <w:r>
        <w:rPr>
          <w:rFonts w:hint="eastAsia" w:asciiTheme="minorEastAsia" w:hAnsiTheme="minorEastAsia" w:eastAsiaTheme="minorEastAsia" w:cstheme="minorEastAsia"/>
          <w:u w:val="none"/>
          <w:lang w:eastAsia="zh-CN"/>
        </w:rPr>
        <w:t>。</w:t>
      </w:r>
    </w:p>
    <w:p w14:paraId="77DA20F7">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 xml:space="preserve">10.3.3 变更执行 </w:t>
      </w:r>
    </w:p>
    <w:p w14:paraId="43B50C41">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（1）设计变更和工程签证属不可抗力（自然灾害、突发事件等）造成变更的，按特事特办原则予以办理。 </w:t>
      </w:r>
    </w:p>
    <w:p w14:paraId="5A252B24">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（2）工程设计变更和签证工程发生后 10 个工作日内，由承包人将有关变更文件、签证单审批件、工程联系单、预算书等工程资料作为进度款支付、事后抽查和工程结算的主要依据。 </w:t>
      </w:r>
    </w:p>
    <w:p w14:paraId="5F6534BF">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（3）发包人在实施项目过程中，若发生单价变动，由发包人</w:t>
      </w:r>
      <w:r>
        <w:rPr>
          <w:rFonts w:hint="eastAsia" w:asciiTheme="minorEastAsia" w:hAnsiTheme="minorEastAsia" w:cstheme="minorEastAsia"/>
          <w:u w:val="none"/>
          <w:lang w:val="en-US" w:eastAsia="zh-CN"/>
        </w:rPr>
        <w:t>或</w:t>
      </w:r>
      <w:r>
        <w:rPr>
          <w:rFonts w:hint="eastAsia" w:asciiTheme="minorEastAsia" w:hAnsiTheme="minorEastAsia" w:eastAsiaTheme="minorEastAsia" w:cstheme="minorEastAsia"/>
          <w:u w:val="none"/>
          <w:lang w:val="en-US" w:eastAsia="zh-CN"/>
        </w:rPr>
        <w:t xml:space="preserve">监理人与承包人共同商定并签字确认。 </w:t>
      </w:r>
    </w:p>
    <w:p w14:paraId="6687C883">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（4）发包人在工程设计变更和工程签证过程中必须认真负责、实事求是，不得弄虚作假，凡因上述问题所造成的损失，扣除发包人相应等额的项目管理费或其他财政拨款。 </w:t>
      </w:r>
    </w:p>
    <w:p w14:paraId="3E098F7B">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（5）承包人应当在设计变更和工程签证发生后 14 天内，将调整原因、金额以书面形式向监理人</w:t>
      </w:r>
      <w:r>
        <w:rPr>
          <w:rFonts w:hint="eastAsia" w:asciiTheme="minorEastAsia" w:hAnsiTheme="minorEastAsia" w:cstheme="minorEastAsia"/>
          <w:u w:val="none"/>
          <w:lang w:val="en-US" w:eastAsia="zh-CN"/>
        </w:rPr>
        <w:t>或</w:t>
      </w:r>
      <w:r>
        <w:rPr>
          <w:rFonts w:hint="eastAsia" w:asciiTheme="minorEastAsia" w:hAnsiTheme="minorEastAsia" w:eastAsiaTheme="minorEastAsia" w:cstheme="minorEastAsia"/>
          <w:u w:val="none"/>
          <w:lang w:val="en-US" w:eastAsia="zh-CN"/>
        </w:rPr>
        <w:t>发包人申报，经监理人</w:t>
      </w:r>
      <w:r>
        <w:rPr>
          <w:rFonts w:hint="eastAsia" w:asciiTheme="minorEastAsia" w:hAnsiTheme="minorEastAsia" w:cstheme="minorEastAsia"/>
          <w:u w:val="none"/>
          <w:lang w:val="en-US" w:eastAsia="zh-CN"/>
        </w:rPr>
        <w:t>或</w:t>
      </w:r>
      <w:r>
        <w:rPr>
          <w:rFonts w:hint="eastAsia" w:asciiTheme="minorEastAsia" w:hAnsiTheme="minorEastAsia" w:eastAsiaTheme="minorEastAsia" w:cstheme="minorEastAsia"/>
          <w:u w:val="none"/>
          <w:lang w:val="en-US" w:eastAsia="zh-CN"/>
        </w:rPr>
        <w:t xml:space="preserve">发包人按第（1）、（2）、（3）、（4）、（5）条款的要求初步确认调整金额后将其作为追加合同价款，按不高于 60%的比例与工程进度款同期支付。 </w:t>
      </w:r>
    </w:p>
    <w:p w14:paraId="3EBA3622">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（6）当设计变更和工程签证需要调整合同价款的调整情况发生后，承包人未在上述规定时间内申报的，视为承包人已放弃此项权利。 </w:t>
      </w:r>
    </w:p>
    <w:p w14:paraId="3DF8FF4B">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（7）承包人所整理的变更签证资料应含有：工程联系单或变更通知、工程签证单、原始测量记录及现场图片。承包人在原始测量记录上签字的人员应具有承包人的委托，否则原始测量记录无效。</w:t>
      </w:r>
    </w:p>
    <w:p w14:paraId="75E6A1FC">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（8）工程变更的其他规定： </w:t>
      </w:r>
    </w:p>
    <w:p w14:paraId="4DC898FC">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①已办理施工图备案并且正在施工的项目不得擅自提高设计标准和安全储备进行工程变更； </w:t>
      </w:r>
    </w:p>
    <w:p w14:paraId="1724923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②因施工组织设计不合理引起的工程变化不得进行工程变更； </w:t>
      </w:r>
    </w:p>
    <w:p w14:paraId="51D4B0D5">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③由于施工现场排水组织不畅造成的软土处理，积水排放不得进行工程变更； </w:t>
      </w:r>
    </w:p>
    <w:p w14:paraId="75C4D333">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④涉及不平衡报价的工程变量，应对合同单价进行调整，确定合理单价后方能进行工程变量； </w:t>
      </w:r>
    </w:p>
    <w:p w14:paraId="5F790404">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⑤因征地拆迁原因引起的工程变量，需县（区）、开发区（管委会）提供不能按要求完成征地拆迁任务的书面证明材料，并经市政府或其授权的机构同意才能进行工程变量。 </w:t>
      </w:r>
    </w:p>
    <w:p w14:paraId="6212585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⑥工程项目征地红线范围内施工或检测便道由承包人负责修建，费用由承包人在合同价款中考虑，不得以此进行工程变更； </w:t>
      </w:r>
    </w:p>
    <w:p w14:paraId="668CB7F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⑦磋商文件工程量清单中有土石方综合报价的，土石成分比例不得进行工程变更。</w:t>
      </w:r>
    </w:p>
    <w:p w14:paraId="03344A6A">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r>
        <w:rPr>
          <w:rFonts w:hint="eastAsia" w:asciiTheme="minorEastAsia" w:hAnsiTheme="minorEastAsia" w:eastAsiaTheme="minorEastAsia" w:cstheme="minorEastAsia"/>
          <w:b/>
          <w:bCs/>
          <w:u w:val="none"/>
          <w:lang w:val="en-US" w:eastAsia="zh-CN"/>
        </w:rPr>
        <w:t>10.4 变更估价</w:t>
      </w:r>
      <w:bookmarkEnd w:id="870"/>
      <w:bookmarkEnd w:id="871"/>
      <w:bookmarkEnd w:id="872"/>
      <w:bookmarkEnd w:id="873"/>
      <w:bookmarkEnd w:id="874"/>
      <w:bookmarkEnd w:id="875"/>
      <w:bookmarkEnd w:id="876"/>
    </w:p>
    <w:p w14:paraId="2E3CBF14">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10.4.1 变更估价原则</w:t>
      </w:r>
    </w:p>
    <w:p w14:paraId="5824A0B7">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关于变更估价的约定</w:t>
      </w:r>
      <w:bookmarkStart w:id="877" w:name="_Toc889"/>
      <w:bookmarkStart w:id="878" w:name="_Toc493749280"/>
      <w:bookmarkStart w:id="879" w:name="_Toc1950"/>
      <w:bookmarkStart w:id="880" w:name="_Toc5978596"/>
      <w:bookmarkStart w:id="881" w:name="_Toc492025170"/>
      <w:bookmarkStart w:id="882" w:name="_Toc511306924"/>
      <w:bookmarkStart w:id="883" w:name="_Toc28509"/>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成交价/工程招标控制价</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%，□不乘下浮系数）计算，其中：材料设备价格按施工期间的《</w:t>
      </w:r>
      <w:r>
        <w:rPr>
          <w:rFonts w:hint="eastAsia" w:asciiTheme="minorEastAsia" w:hAnsiTheme="minorEastAsia" w:cstheme="minorEastAsia"/>
          <w:color w:val="auto"/>
          <w:szCs w:val="21"/>
          <w:highlight w:val="none"/>
          <w:u w:val="single"/>
          <w:lang w:val="en-US" w:eastAsia="zh-CN"/>
        </w:rPr>
        <w:t>百色</w:t>
      </w:r>
      <w:r>
        <w:rPr>
          <w:rFonts w:hint="eastAsia" w:asciiTheme="minorEastAsia" w:hAnsiTheme="minorEastAsia" w:eastAsiaTheme="minorEastAsia" w:cstheme="minorEastAsia"/>
          <w:color w:val="auto"/>
          <w:szCs w:val="21"/>
          <w:highlight w:val="none"/>
          <w:u w:val="single"/>
        </w:rPr>
        <w:t>市建设工程造价信息》</w:t>
      </w:r>
      <w:r>
        <w:rPr>
          <w:rFonts w:hint="eastAsia" w:asciiTheme="minorEastAsia" w:hAnsiTheme="minorEastAsia" w:cstheme="minorEastAsia"/>
          <w:color w:val="auto"/>
          <w:szCs w:val="21"/>
          <w:highlight w:val="none"/>
          <w:u w:val="single"/>
          <w:lang w:val="en-US" w:eastAsia="zh-CN"/>
        </w:rPr>
        <w:t>平果县</w:t>
      </w:r>
      <w:r>
        <w:rPr>
          <w:rFonts w:hint="eastAsia" w:asciiTheme="minorEastAsia" w:hAnsiTheme="minorEastAsia" w:eastAsiaTheme="minorEastAsia" w:cstheme="minorEastAsia"/>
          <w:color w:val="auto"/>
          <w:szCs w:val="21"/>
          <w:highlight w:val="none"/>
          <w:u w:val="single"/>
        </w:rPr>
        <w:t>相应信息价的算术平均值计算，《</w:t>
      </w:r>
      <w:r>
        <w:rPr>
          <w:rFonts w:hint="eastAsia" w:asciiTheme="minorEastAsia" w:hAnsiTheme="minorEastAsia" w:cstheme="minorEastAsia"/>
          <w:color w:val="auto"/>
          <w:szCs w:val="21"/>
          <w:highlight w:val="none"/>
          <w:u w:val="single"/>
          <w:lang w:val="en-US" w:eastAsia="zh-CN"/>
        </w:rPr>
        <w:t>百色</w:t>
      </w:r>
      <w:r>
        <w:rPr>
          <w:rFonts w:hint="eastAsia" w:asciiTheme="minorEastAsia" w:hAnsiTheme="minorEastAsia" w:eastAsiaTheme="minorEastAsia" w:cstheme="minorEastAsia"/>
          <w:color w:val="auto"/>
          <w:szCs w:val="21"/>
          <w:highlight w:val="none"/>
          <w:u w:val="single"/>
        </w:rPr>
        <w:t>市建设工程造价信息》</w:t>
      </w:r>
      <w:r>
        <w:rPr>
          <w:rFonts w:hint="eastAsia" w:asciiTheme="minorEastAsia" w:hAnsiTheme="minorEastAsia" w:cstheme="minorEastAsia"/>
          <w:color w:val="auto"/>
          <w:szCs w:val="21"/>
          <w:highlight w:val="none"/>
          <w:u w:val="single"/>
          <w:lang w:val="en-US" w:eastAsia="zh-CN"/>
        </w:rPr>
        <w:t>平果县</w:t>
      </w:r>
      <w:r>
        <w:rPr>
          <w:rFonts w:hint="eastAsia" w:asciiTheme="minorEastAsia" w:hAnsiTheme="minorEastAsia" w:eastAsiaTheme="minorEastAsia" w:cstheme="minorEastAsia"/>
          <w:color w:val="auto"/>
          <w:szCs w:val="21"/>
          <w:highlight w:val="none"/>
          <w:u w:val="single"/>
        </w:rPr>
        <w:t>没有相应信息价的，由</w:t>
      </w:r>
      <w:r>
        <w:rPr>
          <w:rFonts w:hint="eastAsia" w:asciiTheme="minorEastAsia" w:hAnsiTheme="minorEastAsia" w:eastAsiaTheme="minorEastAsia" w:cstheme="minorEastAsia"/>
          <w:color w:val="auto"/>
          <w:szCs w:val="21"/>
          <w:highlight w:val="none"/>
          <w:u w:val="single"/>
          <w:lang w:eastAsia="zh-CN"/>
        </w:rPr>
        <w:t>发包人</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eastAsia="zh-CN"/>
        </w:rPr>
        <w:t>承包人</w:t>
      </w:r>
      <w:r>
        <w:rPr>
          <w:rFonts w:hint="eastAsia" w:asciiTheme="minorEastAsia" w:hAnsiTheme="minorEastAsia" w:eastAsiaTheme="minorEastAsia" w:cstheme="minorEastAsia"/>
          <w:color w:val="auto"/>
          <w:szCs w:val="21"/>
          <w:highlight w:val="none"/>
          <w:u w:val="single"/>
        </w:rPr>
        <w:t>或造价咨询单位根据市场行情协商确定；无定额可套的，由</w:t>
      </w:r>
      <w:r>
        <w:rPr>
          <w:rFonts w:hint="eastAsia" w:asciiTheme="minorEastAsia" w:hAnsiTheme="minorEastAsia" w:eastAsiaTheme="minorEastAsia" w:cstheme="minorEastAsia"/>
          <w:color w:val="auto"/>
          <w:szCs w:val="21"/>
          <w:highlight w:val="none"/>
          <w:u w:val="single"/>
          <w:lang w:eastAsia="zh-CN"/>
        </w:rPr>
        <w:t>发包人</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eastAsia="zh-CN"/>
        </w:rPr>
        <w:t>承包人</w:t>
      </w:r>
      <w:r>
        <w:rPr>
          <w:rFonts w:hint="eastAsia" w:asciiTheme="minorEastAsia" w:hAnsiTheme="minorEastAsia" w:eastAsiaTheme="minorEastAsia" w:cstheme="minorEastAsia"/>
          <w:color w:val="auto"/>
          <w:szCs w:val="21"/>
          <w:highlight w:val="none"/>
          <w:u w:val="single"/>
        </w:rPr>
        <w:t>或造价咨询单位根据市场行情协商确定包含除税金以外所有费用的税前综合价格。以上约定同时适用于招标工程量清单缺项以及工程量清单项目特征与图纸不符时的价款确定。对于政府及国有资金投资的项目，新增项目的单价必须经发包人审定。</w:t>
      </w:r>
    </w:p>
    <w:p w14:paraId="6B10AF9E">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工程变更导致实际完成的变更工程量与已标价清单或预算书中列明的该项目工程量有偏差时，其综合单价的确定按专用条款“1.13 工程量清单错误的修正”执行。</w:t>
      </w:r>
    </w:p>
    <w:p w14:paraId="478D892A">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rPr>
      </w:pPr>
      <w:r>
        <w:rPr>
          <w:rFonts w:hint="eastAsia" w:asciiTheme="minorEastAsia" w:hAnsiTheme="minorEastAsia" w:eastAsiaTheme="minorEastAsia" w:cstheme="minorEastAsia"/>
          <w:b/>
          <w:bCs/>
          <w:color w:val="auto"/>
          <w:szCs w:val="21"/>
          <w:highlight w:val="none"/>
          <w:u w:val="none"/>
        </w:rPr>
        <w:t>10.5承包人的合理化建议</w:t>
      </w:r>
      <w:bookmarkEnd w:id="877"/>
      <w:bookmarkEnd w:id="878"/>
      <w:bookmarkEnd w:id="879"/>
      <w:bookmarkEnd w:id="880"/>
      <w:bookmarkEnd w:id="881"/>
      <w:bookmarkEnd w:id="882"/>
      <w:bookmarkEnd w:id="883"/>
    </w:p>
    <w:p w14:paraId="45CDE95D">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发包人审批承包人合理化建议的期限：</w:t>
      </w:r>
      <w:r>
        <w:rPr>
          <w:rFonts w:hint="eastAsia" w:asciiTheme="minorEastAsia" w:hAnsiTheme="minorEastAsia" w:eastAsiaTheme="minorEastAsia" w:cstheme="minorEastAsia"/>
          <w:color w:val="auto"/>
          <w:szCs w:val="21"/>
          <w:highlight w:val="none"/>
          <w:u w:val="single"/>
        </w:rPr>
        <w:t>应在收到承包人提交的合理化建议后 7 天内审查完毕，发现其中存在技术上的缺陷，应通知承包人修改。</w:t>
      </w:r>
    </w:p>
    <w:p w14:paraId="197FDFC2">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承包人提出的合理化建议降低了合同价格或者提高了工程经济效益的奖励的方法和金额为：</w:t>
      </w:r>
      <w:r>
        <w:rPr>
          <w:rFonts w:hint="eastAsia" w:asciiTheme="minorEastAsia" w:hAnsiTheme="minorEastAsia" w:eastAsiaTheme="minorEastAsia" w:cstheme="minorEastAsia"/>
          <w:color w:val="auto"/>
          <w:szCs w:val="21"/>
          <w:highlight w:val="none"/>
          <w:u w:val="single"/>
        </w:rPr>
        <w:t>无。</w:t>
      </w:r>
    </w:p>
    <w:p w14:paraId="0E93B895">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lang w:val="en-US" w:eastAsia="zh-CN"/>
        </w:rPr>
      </w:pPr>
      <w:bookmarkStart w:id="884" w:name="_Toc511306925"/>
      <w:bookmarkStart w:id="885" w:name="_Toc3306"/>
      <w:bookmarkStart w:id="886" w:name="_Toc5978597"/>
      <w:bookmarkStart w:id="887" w:name="_Toc493749281"/>
      <w:bookmarkStart w:id="888" w:name="_Toc492025171"/>
      <w:bookmarkStart w:id="889" w:name="_Toc17046"/>
      <w:bookmarkStart w:id="890" w:name="_Toc1873"/>
      <w:r>
        <w:rPr>
          <w:rFonts w:hint="eastAsia" w:asciiTheme="minorEastAsia" w:hAnsiTheme="minorEastAsia" w:eastAsiaTheme="minorEastAsia" w:cstheme="minorEastAsia"/>
          <w:b/>
          <w:bCs/>
          <w:color w:val="auto"/>
          <w:szCs w:val="21"/>
          <w:highlight w:val="none"/>
          <w:u w:val="none"/>
        </w:rPr>
        <w:t>10.7 暂估价</w:t>
      </w:r>
      <w:bookmarkEnd w:id="884"/>
      <w:bookmarkEnd w:id="885"/>
      <w:bookmarkEnd w:id="886"/>
      <w:bookmarkEnd w:id="887"/>
      <w:bookmarkEnd w:id="888"/>
      <w:bookmarkEnd w:id="889"/>
      <w:bookmarkEnd w:id="890"/>
      <w:r>
        <w:rPr>
          <w:rFonts w:hint="eastAsia" w:asciiTheme="minorEastAsia" w:hAnsiTheme="minorEastAsia" w:eastAsiaTheme="minorEastAsia" w:cstheme="minorEastAsia"/>
          <w:b/>
          <w:bCs/>
          <w:color w:val="auto"/>
          <w:szCs w:val="21"/>
          <w:highlight w:val="none"/>
          <w:u w:val="none"/>
          <w:lang w:eastAsia="zh-CN"/>
        </w:rPr>
        <w:t>（</w:t>
      </w:r>
      <w:r>
        <w:rPr>
          <w:rFonts w:hint="eastAsia" w:asciiTheme="minorEastAsia" w:hAnsiTheme="minorEastAsia" w:eastAsiaTheme="minorEastAsia" w:cstheme="minorEastAsia"/>
          <w:b/>
          <w:bCs/>
          <w:color w:val="auto"/>
          <w:szCs w:val="21"/>
          <w:highlight w:val="none"/>
          <w:u w:val="none"/>
          <w:lang w:val="en-US" w:eastAsia="zh-CN"/>
        </w:rPr>
        <w:t>如有）</w:t>
      </w:r>
    </w:p>
    <w:p w14:paraId="46EB02DE">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暂估价材料和工程设备的明细详见已标价工程量清单《材料（工程设备）暂估价及调整表》（表12-2）和《专业工程暂估价表》（表12-3）。</w:t>
      </w:r>
    </w:p>
    <w:p w14:paraId="3B61FB34">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bookmarkStart w:id="891" w:name="_Toc26732"/>
      <w:bookmarkStart w:id="892" w:name="_Toc23067"/>
      <w:r>
        <w:rPr>
          <w:rFonts w:hint="eastAsia" w:asciiTheme="minorEastAsia" w:hAnsiTheme="minorEastAsia" w:eastAsiaTheme="minorEastAsia" w:cstheme="minorEastAsia"/>
          <w:color w:val="auto"/>
          <w:szCs w:val="21"/>
          <w:highlight w:val="none"/>
          <w:u w:val="none"/>
        </w:rPr>
        <w:t>10.7.1 依法必须招标的暂估价项目</w:t>
      </w:r>
      <w:bookmarkEnd w:id="891"/>
      <w:bookmarkEnd w:id="892"/>
    </w:p>
    <w:p w14:paraId="4935A8D7">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对于依法必须招标的暂估价项目的确认和批准采取</w:t>
      </w:r>
      <w:r>
        <w:rPr>
          <w:rFonts w:hint="eastAsia" w:asciiTheme="minorEastAsia" w:hAnsiTheme="minorEastAsia" w:eastAsiaTheme="minorEastAsia" w:cstheme="minorEastAsia"/>
          <w:color w:val="auto"/>
          <w:szCs w:val="21"/>
          <w:highlight w:val="none"/>
          <w:u w:val="single"/>
        </w:rPr>
        <w:t>第</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种</w:t>
      </w:r>
      <w:r>
        <w:rPr>
          <w:rFonts w:hint="eastAsia" w:asciiTheme="minorEastAsia" w:hAnsiTheme="minorEastAsia" w:eastAsiaTheme="minorEastAsia" w:cstheme="minorEastAsia"/>
          <w:color w:val="auto"/>
          <w:szCs w:val="21"/>
          <w:highlight w:val="none"/>
          <w:u w:val="none"/>
        </w:rPr>
        <w:t>方式确定。</w:t>
      </w:r>
    </w:p>
    <w:p w14:paraId="340065B7">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10.7.2 不属于依法必须招标的暂估价项目</w:t>
      </w:r>
    </w:p>
    <w:p w14:paraId="0DA6D39D">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对于不属于依法必须招标的暂估价项目的确认和批准采取</w:t>
      </w:r>
      <w:r>
        <w:rPr>
          <w:rFonts w:hint="eastAsia" w:asciiTheme="minorEastAsia" w:hAnsiTheme="minorEastAsia" w:eastAsiaTheme="minorEastAsia" w:cstheme="minorEastAsia"/>
          <w:color w:val="auto"/>
          <w:szCs w:val="21"/>
          <w:highlight w:val="none"/>
          <w:u w:val="single"/>
        </w:rPr>
        <w:t>通用条款第10.7.1第</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u w:val="single"/>
        </w:rPr>
        <w:t>种方式</w:t>
      </w:r>
      <w:r>
        <w:rPr>
          <w:rFonts w:hint="eastAsia" w:asciiTheme="minorEastAsia" w:hAnsiTheme="minorEastAsia" w:eastAsiaTheme="minorEastAsia" w:cstheme="minorEastAsia"/>
          <w:color w:val="auto"/>
          <w:szCs w:val="21"/>
          <w:highlight w:val="none"/>
          <w:u w:val="none"/>
        </w:rPr>
        <w:t>确定。</w:t>
      </w:r>
    </w:p>
    <w:p w14:paraId="0E7A3A47">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第3种方式：承包人直接实施的暂估价项目</w:t>
      </w:r>
    </w:p>
    <w:p w14:paraId="765EA495">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承包人直接实施的暂估价项目的约定：</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w:t>
      </w:r>
    </w:p>
    <w:p w14:paraId="0980C8C7">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rPr>
      </w:pPr>
      <w:bookmarkStart w:id="893" w:name="_Toc511306926"/>
      <w:bookmarkStart w:id="894" w:name="_Toc23959"/>
      <w:bookmarkStart w:id="895" w:name="_Toc5978598"/>
      <w:bookmarkStart w:id="896" w:name="_Toc20521"/>
      <w:bookmarkStart w:id="897" w:name="_Toc492025172"/>
      <w:bookmarkStart w:id="898" w:name="_Toc14071"/>
      <w:bookmarkStart w:id="899" w:name="_Toc493749282"/>
      <w:r>
        <w:rPr>
          <w:rFonts w:hint="eastAsia" w:asciiTheme="minorEastAsia" w:hAnsiTheme="minorEastAsia" w:eastAsiaTheme="minorEastAsia" w:cstheme="minorEastAsia"/>
          <w:b/>
          <w:bCs/>
          <w:color w:val="auto"/>
          <w:szCs w:val="21"/>
          <w:highlight w:val="none"/>
          <w:u w:val="none"/>
        </w:rPr>
        <w:t>10.8 暂列金额</w:t>
      </w:r>
      <w:bookmarkEnd w:id="893"/>
      <w:bookmarkEnd w:id="894"/>
      <w:bookmarkEnd w:id="895"/>
      <w:bookmarkEnd w:id="896"/>
      <w:bookmarkEnd w:id="897"/>
      <w:bookmarkEnd w:id="898"/>
      <w:bookmarkEnd w:id="899"/>
    </w:p>
    <w:p w14:paraId="3C2DB195">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合同当事人关于暂列金额使用的约定：</w:t>
      </w:r>
      <w:r>
        <w:rPr>
          <w:rFonts w:hint="eastAsia" w:asciiTheme="minorEastAsia" w:hAnsiTheme="minorEastAsia" w:eastAsiaTheme="minorEastAsia" w:cstheme="minorEastAsia"/>
          <w:color w:val="auto"/>
          <w:szCs w:val="21"/>
          <w:highlight w:val="none"/>
          <w:u w:val="single"/>
        </w:rPr>
        <w:t>由发包人掌握使用。</w:t>
      </w:r>
    </w:p>
    <w:p w14:paraId="56958CB4">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rPr>
      </w:pPr>
      <w:bookmarkStart w:id="900" w:name="_Toc30841"/>
      <w:bookmarkStart w:id="901" w:name="_Toc28968"/>
      <w:bookmarkStart w:id="902" w:name="_Toc5978599"/>
      <w:bookmarkStart w:id="903" w:name="_Toc492025173"/>
      <w:bookmarkStart w:id="904" w:name="_Toc511306927"/>
      <w:bookmarkStart w:id="905" w:name="_Toc13529"/>
      <w:bookmarkStart w:id="906" w:name="_Toc493749283"/>
      <w:r>
        <w:rPr>
          <w:rFonts w:hint="eastAsia" w:asciiTheme="minorEastAsia" w:hAnsiTheme="minorEastAsia" w:eastAsiaTheme="minorEastAsia" w:cstheme="minorEastAsia"/>
          <w:b/>
          <w:bCs/>
          <w:color w:val="auto"/>
          <w:szCs w:val="21"/>
          <w:highlight w:val="none"/>
          <w:u w:val="none"/>
        </w:rPr>
        <w:t>11. 价格调整</w:t>
      </w:r>
      <w:bookmarkEnd w:id="900"/>
      <w:bookmarkEnd w:id="901"/>
      <w:bookmarkEnd w:id="902"/>
      <w:bookmarkEnd w:id="903"/>
      <w:bookmarkEnd w:id="904"/>
      <w:bookmarkEnd w:id="905"/>
      <w:bookmarkEnd w:id="906"/>
    </w:p>
    <w:p w14:paraId="51F81E24">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rPr>
      </w:pPr>
      <w:bookmarkStart w:id="907" w:name="_Toc492025174"/>
      <w:bookmarkStart w:id="908" w:name="_Toc7929"/>
      <w:bookmarkStart w:id="909" w:name="_Toc511306928"/>
      <w:bookmarkStart w:id="910" w:name="_Toc493749284"/>
      <w:bookmarkStart w:id="911" w:name="_Toc5978600"/>
      <w:bookmarkStart w:id="912" w:name="_Toc17746"/>
      <w:bookmarkStart w:id="913" w:name="_Toc21250"/>
      <w:r>
        <w:rPr>
          <w:rFonts w:hint="eastAsia" w:asciiTheme="minorEastAsia" w:hAnsiTheme="minorEastAsia" w:eastAsiaTheme="minorEastAsia" w:cstheme="minorEastAsia"/>
          <w:b/>
          <w:bCs/>
          <w:color w:val="auto"/>
          <w:szCs w:val="21"/>
          <w:highlight w:val="none"/>
          <w:u w:val="none"/>
        </w:rPr>
        <w:t>11.1 市场价格波动引起的调整</w:t>
      </w:r>
      <w:bookmarkEnd w:id="907"/>
      <w:bookmarkEnd w:id="908"/>
      <w:bookmarkEnd w:id="909"/>
      <w:bookmarkEnd w:id="910"/>
      <w:bookmarkEnd w:id="911"/>
      <w:bookmarkEnd w:id="912"/>
      <w:bookmarkEnd w:id="913"/>
    </w:p>
    <w:p w14:paraId="32154E66">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市场价格波动是否调整合同价格的约定：</w:t>
      </w:r>
      <w:r>
        <w:rPr>
          <w:rFonts w:hint="eastAsia" w:asciiTheme="minorEastAsia" w:hAnsiTheme="minorEastAsia" w:eastAsiaTheme="minorEastAsia" w:cstheme="minorEastAsia"/>
          <w:color w:val="auto"/>
          <w:szCs w:val="21"/>
          <w:highlight w:val="none"/>
          <w:u w:val="single"/>
          <w:lang w:val="en-US" w:eastAsia="zh-CN"/>
        </w:rPr>
        <w:t>不</w:t>
      </w:r>
      <w:r>
        <w:rPr>
          <w:rFonts w:hint="eastAsia" w:asciiTheme="minorEastAsia" w:hAnsiTheme="minorEastAsia" w:eastAsiaTheme="minorEastAsia" w:cstheme="minorEastAsia"/>
          <w:color w:val="auto"/>
          <w:szCs w:val="21"/>
          <w:highlight w:val="none"/>
          <w:u w:val="single"/>
        </w:rPr>
        <w:t>可调整。</w:t>
      </w:r>
    </w:p>
    <w:p w14:paraId="1DBA12E3">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rPr>
      </w:pPr>
      <w:bookmarkStart w:id="914" w:name="_Toc5978601"/>
      <w:bookmarkStart w:id="915" w:name="_Toc21576"/>
      <w:bookmarkStart w:id="916" w:name="_Toc492025175"/>
      <w:bookmarkStart w:id="917" w:name="_Toc493749285"/>
      <w:bookmarkStart w:id="918" w:name="_Toc29703"/>
      <w:bookmarkStart w:id="919" w:name="_Toc511306929"/>
      <w:bookmarkStart w:id="920" w:name="_Toc8897"/>
      <w:r>
        <w:rPr>
          <w:rFonts w:hint="eastAsia" w:asciiTheme="minorEastAsia" w:hAnsiTheme="minorEastAsia" w:eastAsiaTheme="minorEastAsia" w:cstheme="minorEastAsia"/>
          <w:b/>
          <w:bCs/>
          <w:color w:val="auto"/>
          <w:szCs w:val="21"/>
          <w:highlight w:val="none"/>
          <w:u w:val="none"/>
        </w:rPr>
        <w:t>12. 合同价格、计量与支付</w:t>
      </w:r>
      <w:bookmarkEnd w:id="914"/>
      <w:bookmarkEnd w:id="915"/>
      <w:bookmarkEnd w:id="916"/>
      <w:bookmarkEnd w:id="917"/>
      <w:bookmarkEnd w:id="918"/>
      <w:bookmarkEnd w:id="919"/>
      <w:bookmarkEnd w:id="920"/>
    </w:p>
    <w:p w14:paraId="08B221D2">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rPr>
      </w:pPr>
      <w:bookmarkStart w:id="921" w:name="_Toc5978602"/>
      <w:bookmarkStart w:id="922" w:name="_Toc15845"/>
      <w:bookmarkStart w:id="923" w:name="_Toc10545"/>
      <w:bookmarkStart w:id="924" w:name="_Toc493749286"/>
      <w:bookmarkStart w:id="925" w:name="_Toc492025176"/>
      <w:bookmarkStart w:id="926" w:name="_Toc15425"/>
      <w:bookmarkStart w:id="927" w:name="_Toc511306930"/>
      <w:r>
        <w:rPr>
          <w:rFonts w:hint="eastAsia" w:asciiTheme="minorEastAsia" w:hAnsiTheme="minorEastAsia" w:eastAsiaTheme="minorEastAsia" w:cstheme="minorEastAsia"/>
          <w:b/>
          <w:bCs/>
          <w:color w:val="auto"/>
          <w:szCs w:val="21"/>
          <w:highlight w:val="none"/>
          <w:u w:val="none"/>
        </w:rPr>
        <w:t>12.1 合同价格形式</w:t>
      </w:r>
      <w:bookmarkEnd w:id="921"/>
      <w:bookmarkEnd w:id="922"/>
      <w:bookmarkEnd w:id="923"/>
      <w:bookmarkEnd w:id="924"/>
      <w:bookmarkEnd w:id="925"/>
      <w:bookmarkEnd w:id="926"/>
      <w:bookmarkEnd w:id="927"/>
    </w:p>
    <w:p w14:paraId="30D8B697">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lang w:val="en-US" w:eastAsia="zh-CN"/>
        </w:rPr>
      </w:pPr>
      <w:bookmarkStart w:id="928" w:name="_Toc492025177"/>
      <w:bookmarkStart w:id="929" w:name="_Toc511306931"/>
      <w:bookmarkStart w:id="930" w:name="_Toc15159"/>
      <w:bookmarkStart w:id="931" w:name="_Toc24597"/>
      <w:bookmarkStart w:id="932" w:name="_Toc493749287"/>
      <w:bookmarkStart w:id="933" w:name="_Toc5978603"/>
      <w:bookmarkStart w:id="934" w:name="_Toc14740"/>
      <w:r>
        <w:rPr>
          <w:rFonts w:hint="eastAsia" w:asciiTheme="minorEastAsia" w:hAnsiTheme="minorEastAsia" w:eastAsiaTheme="minorEastAsia" w:cstheme="minorEastAsia"/>
          <w:color w:val="auto"/>
          <w:szCs w:val="21"/>
          <w:highlight w:val="none"/>
          <w:u w:val="none"/>
          <w:lang w:val="en-US" w:eastAsia="zh-CN"/>
        </w:rPr>
        <w:t>本工程采用</w:t>
      </w:r>
      <w:r>
        <w:rPr>
          <w:rFonts w:hint="eastAsia" w:asciiTheme="minorEastAsia" w:hAnsiTheme="minorEastAsia" w:eastAsiaTheme="minorEastAsia" w:cstheme="minorEastAsia"/>
          <w:color w:val="auto"/>
          <w:szCs w:val="21"/>
          <w:highlight w:val="none"/>
          <w:u w:val="single"/>
          <w:lang w:val="en-US" w:eastAsia="zh-CN"/>
        </w:rPr>
        <w:t>单价合同</w:t>
      </w:r>
      <w:r>
        <w:rPr>
          <w:rFonts w:hint="eastAsia" w:asciiTheme="minorEastAsia" w:hAnsiTheme="minorEastAsia" w:eastAsiaTheme="minorEastAsia" w:cstheme="minorEastAsia"/>
          <w:color w:val="auto"/>
          <w:szCs w:val="21"/>
          <w:highlight w:val="none"/>
          <w:u w:val="none"/>
          <w:lang w:val="en-US" w:eastAsia="zh-CN"/>
        </w:rPr>
        <w:t>价格形式，合同价格包含增值税，本工程计价时采用的增值税计税方法为：</w:t>
      </w:r>
      <w:r>
        <w:rPr>
          <w:rFonts w:hint="eastAsia" w:asciiTheme="minorEastAsia" w:hAnsiTheme="minorEastAsia" w:eastAsiaTheme="minorEastAsia" w:cstheme="minorEastAsia"/>
          <w:color w:val="auto"/>
          <w:szCs w:val="21"/>
          <w:highlight w:val="none"/>
          <w:u w:val="single"/>
          <w:lang w:val="en-US" w:eastAsia="zh-CN"/>
        </w:rPr>
        <w:t>☑一般计税法</w:t>
      </w: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简易计税法。</w:t>
      </w:r>
    </w:p>
    <w:p w14:paraId="525E2738">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采用综合单价合同方式时，工程量按发包人</w:t>
      </w:r>
      <w:r>
        <w:rPr>
          <w:rFonts w:hint="eastAsia" w:asciiTheme="minorEastAsia" w:hAnsiTheme="minorEastAsia" w:cstheme="minorEastAsia"/>
          <w:color w:val="auto"/>
          <w:szCs w:val="21"/>
          <w:highlight w:val="none"/>
          <w:u w:val="none"/>
          <w:lang w:val="en-US" w:eastAsia="zh-CN"/>
        </w:rPr>
        <w:t>或</w:t>
      </w:r>
      <w:r>
        <w:rPr>
          <w:rFonts w:hint="eastAsia" w:asciiTheme="minorEastAsia" w:hAnsiTheme="minorEastAsia" w:eastAsiaTheme="minorEastAsia" w:cstheme="minorEastAsia"/>
          <w:color w:val="auto"/>
          <w:szCs w:val="21"/>
          <w:highlight w:val="none"/>
          <w:u w:val="none"/>
          <w:lang w:val="en-US" w:eastAsia="zh-CN"/>
        </w:rPr>
        <w:t>监理人、承包人三方确认的与实际相符的竣工图结算。如发现竣工图与实际不符，按不利于承包人的原则结算。</w:t>
      </w:r>
    </w:p>
    <w:p w14:paraId="0F80A593">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u w:val="none"/>
          <w:lang w:val="en-US" w:eastAsia="zh-CN"/>
        </w:rPr>
        <w:t>综合单价包含的风险范围：</w:t>
      </w:r>
      <w:r>
        <w:rPr>
          <w:rFonts w:hint="eastAsia" w:asciiTheme="minorEastAsia" w:hAnsiTheme="minorEastAsia" w:eastAsiaTheme="minorEastAsia" w:cstheme="minorEastAsia"/>
          <w:color w:val="auto"/>
          <w:szCs w:val="21"/>
          <w:highlight w:val="none"/>
          <w:u w:val="single"/>
          <w:lang w:val="en-US" w:eastAsia="zh-CN"/>
        </w:rPr>
        <w:t>除工程变更、项目特征不符、工程量清单缺项、工程量偏差、政策性调整以外的其他风险因素。</w:t>
      </w:r>
    </w:p>
    <w:p w14:paraId="135AF357">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u w:val="none"/>
          <w:lang w:val="en-US" w:eastAsia="zh-CN"/>
        </w:rPr>
        <w:t>风险费用的计算方法：</w:t>
      </w:r>
      <w:r>
        <w:rPr>
          <w:rFonts w:hint="eastAsia" w:asciiTheme="minorEastAsia" w:hAnsiTheme="minorEastAsia" w:eastAsiaTheme="minorEastAsia" w:cstheme="minorEastAsia"/>
          <w:color w:val="auto"/>
          <w:szCs w:val="21"/>
          <w:highlight w:val="none"/>
          <w:u w:val="single"/>
          <w:lang w:val="en-US" w:eastAsia="zh-CN"/>
        </w:rPr>
        <w:t>单价采用固定综合单价，风险费用已综合考虑在单价中。</w:t>
      </w:r>
    </w:p>
    <w:p w14:paraId="314EE328">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风险范围以外合同价格的调整方法：</w:t>
      </w:r>
    </w:p>
    <w:p w14:paraId="6A64A687">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color w:val="auto"/>
          <w:szCs w:val="21"/>
          <w:highlight w:val="none"/>
          <w:u w:val="none"/>
          <w:lang w:val="en-US" w:eastAsia="zh-CN"/>
        </w:rPr>
        <w:t>①本合同实施期间因工程变更、项目特征不符、工程量清单缺项引起工程项目、工程量变化的，</w:t>
      </w:r>
      <w:r>
        <w:rPr>
          <w:rFonts w:hint="eastAsia" w:asciiTheme="minorEastAsia" w:hAnsiTheme="minorEastAsia" w:eastAsiaTheme="minorEastAsia" w:cstheme="minorEastAsia"/>
          <w:u w:val="none"/>
          <w:lang w:val="en-US" w:eastAsia="zh-CN"/>
        </w:rPr>
        <w:t>其工程量按实际发生并监理工程师及发包人确认，变更合同价款按下列方法进行：</w:t>
      </w:r>
      <w:r>
        <w:rPr>
          <w:rFonts w:hint="eastAsia" w:asciiTheme="minorEastAsia" w:hAnsiTheme="minorEastAsia" w:eastAsiaTheme="minorEastAsia" w:cstheme="minorEastAsia"/>
          <w:u w:val="single"/>
          <w:lang w:val="en-US" w:eastAsia="zh-CN"/>
        </w:rPr>
        <w:t>工程量清单中有相同细目的按供应商磋商时的成交单价进行结算，工程量清单中有类似细目的参考类似成交单价结算；工程量清单中没有适用或类似于变更工程的价格，则有定额的套定额计算，执行磋商文件工程计价参考依据，并乘以下浮系数（成交价/工程招标控制价）结算，其中材料价格有信息价的按施工期间信息价的算术平均价计取，无信息价的由发包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u w:val="single"/>
          <w:lang w:val="en-US" w:eastAsia="zh-CN"/>
        </w:rPr>
        <w:t>监理人及承包人根据市场价格协商议定；新增项目无定额可套的，由发包人</w:t>
      </w:r>
      <w:r>
        <w:rPr>
          <w:rFonts w:hint="eastAsia" w:asciiTheme="minorEastAsia" w:hAnsiTheme="minorEastAsia" w:cstheme="minorEastAsia"/>
          <w:u w:val="single"/>
          <w:lang w:val="en-US" w:eastAsia="zh-CN"/>
        </w:rPr>
        <w:t>或</w:t>
      </w:r>
      <w:r>
        <w:rPr>
          <w:rFonts w:hint="eastAsia" w:asciiTheme="minorEastAsia" w:hAnsiTheme="minorEastAsia" w:eastAsiaTheme="minorEastAsia" w:cstheme="minorEastAsia"/>
          <w:u w:val="single"/>
          <w:lang w:val="en-US" w:eastAsia="zh-CN"/>
        </w:rPr>
        <w:t>监理人及承包人根据市场协商确定；新增结算单价=综合单价×（成交价/工程招标控制价）。</w:t>
      </w:r>
    </w:p>
    <w:p w14:paraId="5A20F6BF">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②工程量偏差：</w:t>
      </w:r>
      <w:r>
        <w:rPr>
          <w:rFonts w:hint="eastAsia" w:asciiTheme="minorEastAsia" w:hAnsiTheme="minorEastAsia" w:eastAsiaTheme="minorEastAsia" w:cstheme="minorEastAsia"/>
          <w:u w:val="single"/>
          <w:lang w:val="en-US" w:eastAsia="zh-CN"/>
        </w:rPr>
        <w:t>如果承包人实际完成工程量与招标工程量偏差超过 15%以上且该单项造价超过合同总价 1%以上的，则超过 15%以上增加部分工程量或减少后剩余部分工程量的综合单价按以下方法计算：有定额的套定额计算，执行磋商文件工程计价参考依据，并乘以下浮系数（成交价/招标控制价）结算，其中材料价格有信息价的按施工期间</w:t>
      </w:r>
      <w:r>
        <w:rPr>
          <w:rFonts w:hint="eastAsia" w:asciiTheme="minorEastAsia" w:hAnsiTheme="minorEastAsia" w:cstheme="minorEastAsia"/>
          <w:u w:val="single"/>
          <w:lang w:val="en-US" w:eastAsia="zh-CN"/>
        </w:rPr>
        <w:t>百色</w:t>
      </w:r>
      <w:r>
        <w:rPr>
          <w:rFonts w:hint="eastAsia" w:asciiTheme="minorEastAsia" w:hAnsiTheme="minorEastAsia" w:eastAsiaTheme="minorEastAsia" w:cstheme="minorEastAsia"/>
          <w:u w:val="single"/>
          <w:lang w:val="en-US" w:eastAsia="zh-CN"/>
        </w:rPr>
        <w:t xml:space="preserve">市信息价的平均价计取，无信息价的由发包人及承包人根据项目所在地市场价格协商议定。 </w:t>
      </w:r>
    </w:p>
    <w:p w14:paraId="2350F7C4">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③政策性调整：</w:t>
      </w:r>
      <w:r>
        <w:rPr>
          <w:rFonts w:hint="eastAsia" w:asciiTheme="minorEastAsia" w:hAnsiTheme="minorEastAsia" w:eastAsiaTheme="minorEastAsia" w:cstheme="minorEastAsia"/>
          <w:u w:val="single"/>
          <w:lang w:val="en-US" w:eastAsia="zh-CN"/>
        </w:rPr>
        <w:t>按自治区住房和城乡建设厅或工程所在地住房城乡建设主管部门颁布的文件执行。</w:t>
      </w:r>
    </w:p>
    <w:p w14:paraId="0E0FF3F2">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④材料及设备价格风险：</w:t>
      </w:r>
      <w:r>
        <w:rPr>
          <w:rFonts w:hint="eastAsia" w:asciiTheme="minorEastAsia" w:hAnsiTheme="minorEastAsia" w:eastAsiaTheme="minorEastAsia" w:cstheme="minorEastAsia"/>
          <w:u w:val="single"/>
          <w:lang w:val="en-US" w:eastAsia="zh-CN"/>
        </w:rPr>
        <w:t xml:space="preserve">无 </w:t>
      </w:r>
    </w:p>
    <w:p w14:paraId="3598EAC1">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⑤其它：</w:t>
      </w:r>
      <w:r>
        <w:rPr>
          <w:rFonts w:hint="eastAsia" w:asciiTheme="minorEastAsia" w:hAnsiTheme="minorEastAsia" w:eastAsiaTheme="minorEastAsia" w:cstheme="minorEastAsia"/>
          <w:u w:val="single"/>
          <w:lang w:val="en-US" w:eastAsia="zh-CN"/>
        </w:rPr>
        <w:t xml:space="preserve">措施项目费调整原则按《建设工程工程量清单计价规范（GB50500-2013）-广西壮族自治区实施细则》第 9.3.2 款执行。无约定的参照我区现行《建设工程工程量清单计价规范》相关规定执行。 </w:t>
      </w:r>
    </w:p>
    <w:p w14:paraId="05E6351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本工程最终结算以发包人有关部门审定为准。</w:t>
      </w:r>
    </w:p>
    <w:p w14:paraId="25953C3F">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r>
        <w:rPr>
          <w:rFonts w:hint="eastAsia" w:asciiTheme="minorEastAsia" w:hAnsiTheme="minorEastAsia" w:eastAsiaTheme="minorEastAsia" w:cstheme="minorEastAsia"/>
          <w:b/>
          <w:bCs/>
          <w:u w:val="none"/>
          <w:lang w:val="en-US" w:eastAsia="zh-CN"/>
        </w:rPr>
        <w:t>12.2 预付款</w:t>
      </w:r>
      <w:bookmarkEnd w:id="928"/>
      <w:bookmarkEnd w:id="929"/>
      <w:bookmarkEnd w:id="930"/>
      <w:bookmarkEnd w:id="931"/>
      <w:bookmarkEnd w:id="932"/>
      <w:bookmarkEnd w:id="933"/>
      <w:bookmarkEnd w:id="934"/>
    </w:p>
    <w:p w14:paraId="0DA156FD">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12.2.1 预付款的支付</w:t>
      </w:r>
    </w:p>
    <w:p w14:paraId="4DAA82ED">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935" w:name="_Toc19827"/>
      <w:bookmarkStart w:id="936" w:name="_Toc18192"/>
      <w:r>
        <w:rPr>
          <w:rFonts w:hint="eastAsia" w:asciiTheme="minorEastAsia" w:hAnsiTheme="minorEastAsia" w:eastAsiaTheme="minorEastAsia" w:cstheme="minorEastAsia"/>
          <w:u w:val="none"/>
          <w:lang w:val="en-US" w:eastAsia="zh-CN"/>
        </w:rPr>
        <w:t>预付款支付比例或金额：</w:t>
      </w:r>
      <w:r>
        <w:rPr>
          <w:rFonts w:hint="eastAsia" w:asciiTheme="minorEastAsia" w:hAnsiTheme="minorEastAsia" w:eastAsiaTheme="minorEastAsia" w:cstheme="minorEastAsia"/>
          <w:u w:val="single"/>
          <w:lang w:val="en-US" w:eastAsia="zh-CN"/>
        </w:rPr>
        <w:t>合同金额的 30%。</w:t>
      </w:r>
      <w:r>
        <w:rPr>
          <w:rFonts w:hint="eastAsia" w:asciiTheme="minorEastAsia" w:hAnsiTheme="minorEastAsia" w:eastAsiaTheme="minorEastAsia" w:cstheme="minorEastAsia"/>
          <w:u w:val="none"/>
          <w:lang w:val="en-US" w:eastAsia="zh-CN"/>
        </w:rPr>
        <w:t xml:space="preserve"> </w:t>
      </w:r>
    </w:p>
    <w:p w14:paraId="29D86392">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预付款支付期限：</w:t>
      </w:r>
      <w:r>
        <w:rPr>
          <w:rFonts w:hint="eastAsia" w:asciiTheme="minorEastAsia" w:hAnsiTheme="minorEastAsia" w:eastAsiaTheme="minorEastAsia" w:cstheme="minorEastAsia"/>
          <w:u w:val="single"/>
          <w:lang w:val="en-US" w:eastAsia="zh-CN"/>
        </w:rPr>
        <w:t>签订合同后开工前 7 天。</w:t>
      </w:r>
      <w:r>
        <w:rPr>
          <w:rFonts w:hint="eastAsia" w:asciiTheme="minorEastAsia" w:hAnsiTheme="minorEastAsia" w:eastAsiaTheme="minorEastAsia" w:cstheme="minorEastAsia"/>
          <w:u w:val="none"/>
          <w:lang w:val="en-US" w:eastAsia="zh-CN"/>
        </w:rPr>
        <w:t xml:space="preserve"> </w:t>
      </w:r>
    </w:p>
    <w:p w14:paraId="60D03442">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预付款扣回的方式：</w:t>
      </w:r>
      <w:r>
        <w:rPr>
          <w:rFonts w:hint="eastAsia" w:asciiTheme="minorEastAsia" w:hAnsiTheme="minorEastAsia" w:eastAsiaTheme="minorEastAsia" w:cstheme="minorEastAsia"/>
          <w:u w:val="single"/>
          <w:lang w:val="en-US" w:eastAsia="zh-CN"/>
        </w:rPr>
        <w:t>在支付进度款时扣回预付款。</w:t>
      </w:r>
    </w:p>
    <w:p w14:paraId="099F74A3">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12.2.2 预付款担保</w:t>
      </w:r>
      <w:bookmarkEnd w:id="935"/>
      <w:bookmarkEnd w:id="936"/>
    </w:p>
    <w:p w14:paraId="693A3A00">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承包人提交预付款担保的期限：</w:t>
      </w:r>
      <w:r>
        <w:rPr>
          <w:rFonts w:hint="eastAsia" w:asciiTheme="minorEastAsia" w:hAnsiTheme="minorEastAsia" w:eastAsiaTheme="minorEastAsia" w:cstheme="minorEastAsia"/>
          <w:u w:val="single"/>
          <w:lang w:val="en-US" w:eastAsia="zh-CN"/>
        </w:rPr>
        <w:t>无。</w:t>
      </w:r>
    </w:p>
    <w:p w14:paraId="70E0CB97">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预付款担保的形式为：</w:t>
      </w:r>
      <w:r>
        <w:rPr>
          <w:rFonts w:hint="eastAsia" w:asciiTheme="minorEastAsia" w:hAnsiTheme="minorEastAsia" w:eastAsiaTheme="minorEastAsia" w:cstheme="minorEastAsia"/>
          <w:u w:val="single"/>
          <w:lang w:val="en-US" w:eastAsia="zh-CN"/>
        </w:rPr>
        <w:t>本项目不需要提供预付款担保。</w:t>
      </w:r>
    </w:p>
    <w:p w14:paraId="7385F132">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937" w:name="_Toc26456"/>
      <w:bookmarkStart w:id="938" w:name="_Toc492025178"/>
      <w:bookmarkStart w:id="939" w:name="_Toc511306932"/>
      <w:bookmarkStart w:id="940" w:name="_Toc10665"/>
      <w:bookmarkStart w:id="941" w:name="_Toc5978604"/>
      <w:bookmarkStart w:id="942" w:name="_Toc23941"/>
      <w:bookmarkStart w:id="943" w:name="_Toc493749288"/>
      <w:r>
        <w:rPr>
          <w:rFonts w:hint="eastAsia" w:asciiTheme="minorEastAsia" w:hAnsiTheme="minorEastAsia" w:eastAsiaTheme="minorEastAsia" w:cstheme="minorEastAsia"/>
          <w:b/>
          <w:bCs/>
          <w:u w:val="none"/>
          <w:lang w:val="en-US" w:eastAsia="zh-CN"/>
        </w:rPr>
        <w:t>12.3 计量</w:t>
      </w:r>
      <w:bookmarkEnd w:id="937"/>
      <w:bookmarkEnd w:id="938"/>
      <w:bookmarkEnd w:id="939"/>
      <w:bookmarkEnd w:id="940"/>
      <w:bookmarkEnd w:id="941"/>
      <w:bookmarkEnd w:id="942"/>
      <w:bookmarkEnd w:id="943"/>
    </w:p>
    <w:p w14:paraId="64CAAB1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12.3.1 计量原则</w:t>
      </w:r>
    </w:p>
    <w:p w14:paraId="259CDD6F">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12.3.1 计量原则</w:t>
      </w:r>
    </w:p>
    <w:p w14:paraId="5C5FD7B5">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工程量计算规则：</w:t>
      </w:r>
      <w:r>
        <w:rPr>
          <w:rFonts w:hint="eastAsia" w:asciiTheme="minorEastAsia" w:hAnsiTheme="minorEastAsia" w:eastAsiaTheme="minorEastAsia" w:cstheme="minorEastAsia"/>
          <w:u w:val="single"/>
          <w:lang w:val="en-US" w:eastAsia="zh-CN"/>
        </w:rPr>
        <w:t>工程的计量均以《建设工程工程量清单计价规范》（GB50500－2013）及广西壮族自治区实施细则、《建设工程工程量清单计算规范》（GB50854~50862－2013）及广西实施细则、本工程补充项目清单为准。如有不明之处，应以造价管理部门指定的计量方法为准。除合同另有约定外，承包人实际完成的工程量按约定的工程量计算规则和有合同约束力的图纸进行计量。</w:t>
      </w:r>
    </w:p>
    <w:p w14:paraId="6E3BBFEC">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12.3.2 计量周期</w:t>
      </w:r>
    </w:p>
    <w:p w14:paraId="28CD8705">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关于计量周期的约定：</w:t>
      </w:r>
      <w:r>
        <w:rPr>
          <w:rFonts w:hint="eastAsia" w:asciiTheme="minorEastAsia" w:hAnsiTheme="minorEastAsia" w:eastAsiaTheme="minorEastAsia" w:cstheme="minorEastAsia"/>
          <w:u w:val="single"/>
          <w:lang w:val="en-US" w:eastAsia="zh-CN"/>
        </w:rPr>
        <w:t>每月 25 日前，计量期为上个月 21 日至本月 20 日。</w:t>
      </w:r>
    </w:p>
    <w:p w14:paraId="3FCBD1F4">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12.3.3 单价合同的计量</w:t>
      </w:r>
    </w:p>
    <w:p w14:paraId="5949195E">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关于单价合同计量的约定：</w:t>
      </w:r>
    </w:p>
    <w:p w14:paraId="160DA4E2">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single"/>
          <w:lang w:val="en-US" w:eastAsia="zh-CN"/>
        </w:rPr>
        <w:t>（1）工程量清单所列的工程量，不能作为承包人按合同履行其责任依据，实际施工中发生的工程量增加或减少并不影响承包人履行合同的责任，工程结算以完成的实际工程量为准。</w:t>
      </w:r>
    </w:p>
    <w:p w14:paraId="5A82C5B1">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single"/>
          <w:lang w:val="en-US" w:eastAsia="zh-CN"/>
        </w:rPr>
        <w:t>（2）除另有规定外，工程师应按照合同通过计量来核实确定已完成的工程量和价款，承包人应得到该价款扣除保留金后的金额。当工程师要对已完工的工程量进行计量时，应适时地通知承包人参加。</w:t>
      </w:r>
    </w:p>
    <w:p w14:paraId="08FADBC2">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12.3.4 总价合同的计量</w:t>
      </w:r>
    </w:p>
    <w:p w14:paraId="16713D78">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关于总价合同计量的约定：</w:t>
      </w:r>
      <w:r>
        <w:rPr>
          <w:rFonts w:hint="eastAsia" w:asciiTheme="minorEastAsia" w:hAnsiTheme="minorEastAsia" w:eastAsiaTheme="minorEastAsia" w:cstheme="minorEastAsia"/>
          <w:u w:val="single"/>
          <w:lang w:val="en-US" w:eastAsia="zh-CN"/>
        </w:rPr>
        <w:t>/。</w:t>
      </w:r>
    </w:p>
    <w:p w14:paraId="51AD07EC">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12.3.5总价合同采用支付分解表计量支付的，是否适用第12.3.4 项〔总价合同的计量〕约定进行计量：</w:t>
      </w:r>
      <w:r>
        <w:rPr>
          <w:rFonts w:hint="eastAsia" w:asciiTheme="minorEastAsia" w:hAnsiTheme="minorEastAsia" w:eastAsiaTheme="minorEastAsia" w:cstheme="minorEastAsia"/>
          <w:u w:val="single"/>
          <w:lang w:val="en-US" w:eastAsia="zh-CN"/>
        </w:rPr>
        <w:t>无。</w:t>
      </w:r>
    </w:p>
    <w:p w14:paraId="336F5B66">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944" w:name="_Toc6731"/>
      <w:bookmarkStart w:id="945" w:name="_Toc20078"/>
      <w:r>
        <w:rPr>
          <w:rFonts w:hint="eastAsia" w:asciiTheme="minorEastAsia" w:hAnsiTheme="minorEastAsia" w:eastAsiaTheme="minorEastAsia" w:cstheme="minorEastAsia"/>
          <w:u w:val="none"/>
          <w:lang w:val="en-US" w:eastAsia="zh-CN"/>
        </w:rPr>
        <w:t>12.3.6 其他价格形式合同的计量</w:t>
      </w:r>
      <w:bookmarkEnd w:id="944"/>
      <w:bookmarkEnd w:id="945"/>
    </w:p>
    <w:p w14:paraId="0E564874">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其他价格形式的计量方式和程序：</w:t>
      </w:r>
      <w:r>
        <w:rPr>
          <w:rFonts w:hint="eastAsia" w:asciiTheme="minorEastAsia" w:hAnsiTheme="minorEastAsia" w:eastAsiaTheme="minorEastAsia" w:cstheme="minorEastAsia"/>
          <w:u w:val="single"/>
          <w:lang w:val="en-US" w:eastAsia="zh-CN"/>
        </w:rPr>
        <w:t>\。</w:t>
      </w:r>
    </w:p>
    <w:p w14:paraId="58F2E03C">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946" w:name="_Toc29144"/>
      <w:bookmarkStart w:id="947" w:name="_Toc5978605"/>
      <w:bookmarkStart w:id="948" w:name="_Toc227"/>
      <w:bookmarkStart w:id="949" w:name="_Toc511306933"/>
      <w:bookmarkStart w:id="950" w:name="_Toc493749289"/>
      <w:bookmarkStart w:id="951" w:name="_Toc26682"/>
      <w:bookmarkStart w:id="952" w:name="_Toc492025179"/>
      <w:r>
        <w:rPr>
          <w:rFonts w:hint="eastAsia" w:asciiTheme="minorEastAsia" w:hAnsiTheme="minorEastAsia" w:eastAsiaTheme="minorEastAsia" w:cstheme="minorEastAsia"/>
          <w:b/>
          <w:bCs/>
          <w:u w:val="none"/>
          <w:lang w:val="en-US" w:eastAsia="zh-CN"/>
        </w:rPr>
        <w:t>12.4 工程进度款支付</w:t>
      </w:r>
      <w:bookmarkEnd w:id="946"/>
      <w:bookmarkEnd w:id="947"/>
      <w:bookmarkEnd w:id="948"/>
      <w:bookmarkEnd w:id="949"/>
      <w:bookmarkEnd w:id="950"/>
      <w:bookmarkEnd w:id="951"/>
      <w:bookmarkEnd w:id="952"/>
    </w:p>
    <w:p w14:paraId="74B5B218">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953" w:name="_Toc20483"/>
      <w:bookmarkStart w:id="954" w:name="_Toc13288"/>
      <w:r>
        <w:rPr>
          <w:rFonts w:hint="eastAsia" w:asciiTheme="minorEastAsia" w:hAnsiTheme="minorEastAsia" w:eastAsiaTheme="minorEastAsia" w:cstheme="minorEastAsia"/>
          <w:b/>
          <w:bCs/>
          <w:u w:val="none"/>
          <w:lang w:val="en-US" w:eastAsia="zh-CN"/>
        </w:rPr>
        <w:t>12.4.1 付款周期</w:t>
      </w:r>
      <w:bookmarkEnd w:id="953"/>
      <w:bookmarkEnd w:id="954"/>
    </w:p>
    <w:p w14:paraId="785276EA">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关于付款周期的约定：</w:t>
      </w:r>
      <w:r>
        <w:rPr>
          <w:rFonts w:hint="eastAsia" w:asciiTheme="minorEastAsia" w:hAnsiTheme="minorEastAsia" w:eastAsiaTheme="minorEastAsia" w:cstheme="minorEastAsia"/>
          <w:u w:val="single"/>
          <w:lang w:val="en-US" w:eastAsia="zh-CN"/>
        </w:rPr>
        <w:t>①签订合同后开工前 7 天，承包人向发包人申请支付合同金额的 30%作为工程预付款；</w:t>
      </w:r>
      <w:r>
        <w:rPr>
          <w:rFonts w:hint="eastAsia" w:asciiTheme="minorEastAsia" w:hAnsiTheme="minorEastAsia" w:cstheme="minorEastAsia"/>
          <w:u w:val="single"/>
          <w:lang w:val="en-US" w:eastAsia="zh-CN"/>
        </w:rPr>
        <w:t>工程进度款按月支付，</w:t>
      </w:r>
      <w:r>
        <w:rPr>
          <w:rFonts w:hint="eastAsia" w:asciiTheme="minorEastAsia" w:hAnsiTheme="minorEastAsia" w:eastAsiaTheme="minorEastAsia" w:cstheme="minorEastAsia"/>
          <w:u w:val="single"/>
          <w:lang w:val="en-US" w:eastAsia="zh-CN"/>
        </w:rPr>
        <w:t>承包人按当月已完成工程量</w:t>
      </w:r>
      <w:r>
        <w:rPr>
          <w:rFonts w:hint="eastAsia" w:asciiTheme="minorEastAsia" w:hAnsiTheme="minorEastAsia" w:cstheme="minorEastAsia"/>
          <w:u w:val="single"/>
          <w:lang w:val="en-US" w:eastAsia="zh-CN"/>
        </w:rPr>
        <w:t>的8</w:t>
      </w:r>
      <w:r>
        <w:rPr>
          <w:rFonts w:hint="eastAsia" w:asciiTheme="minorEastAsia" w:hAnsiTheme="minorEastAsia" w:eastAsiaTheme="minorEastAsia" w:cstheme="minorEastAsia"/>
          <w:u w:val="single"/>
          <w:lang w:val="en-US" w:eastAsia="zh-CN"/>
        </w:rPr>
        <w:t>0%申请工程进度款；工程竣工验收合格且结算核定完成后，承包人按核定的工程结算价款的</w:t>
      </w:r>
      <w:r>
        <w:rPr>
          <w:rFonts w:hint="eastAsia" w:asciiTheme="minorEastAsia" w:hAnsiTheme="minorEastAsia" w:cstheme="minorEastAsia"/>
          <w:u w:val="single"/>
          <w:lang w:val="en-US" w:eastAsia="zh-CN"/>
        </w:rPr>
        <w:t>100</w:t>
      </w:r>
      <w:r>
        <w:rPr>
          <w:rFonts w:hint="eastAsia" w:asciiTheme="minorEastAsia" w:hAnsiTheme="minorEastAsia" w:eastAsiaTheme="minorEastAsia" w:cstheme="minorEastAsia"/>
          <w:u w:val="single"/>
          <w:lang w:val="en-US" w:eastAsia="zh-CN"/>
        </w:rPr>
        <w:t>%向发包人申请支付工程款；承包人在发包人支付结算款前先将核定的工程结算价款的3%转入发包人指定账户，作为工程质量保证金，待工程质量缺陷责任期满后无息返还。②每期工程款付款前，承包人应向发包人开具等额有效的发票，发包人收到</w:t>
      </w:r>
      <w:r>
        <w:rPr>
          <w:rFonts w:hint="eastAsia" w:asciiTheme="minorEastAsia" w:hAnsiTheme="minorEastAsia" w:cstheme="minorEastAsia"/>
          <w:u w:val="single"/>
          <w:lang w:val="en-US" w:eastAsia="zh-CN"/>
        </w:rPr>
        <w:t>合规</w:t>
      </w:r>
      <w:r>
        <w:rPr>
          <w:rFonts w:hint="eastAsia" w:asciiTheme="minorEastAsia" w:hAnsiTheme="minorEastAsia" w:eastAsiaTheme="minorEastAsia" w:cstheme="minorEastAsia"/>
          <w:u w:val="single"/>
          <w:lang w:val="en-US" w:eastAsia="zh-CN"/>
        </w:rPr>
        <w:t>发票后 10 个工作日内将合同款项支付到合同约定的承包人账户；发包人未收到合</w:t>
      </w:r>
      <w:r>
        <w:rPr>
          <w:rFonts w:hint="eastAsia" w:asciiTheme="minorEastAsia" w:hAnsiTheme="minorEastAsia" w:cstheme="minorEastAsia"/>
          <w:u w:val="single"/>
          <w:lang w:val="en-US" w:eastAsia="zh-CN"/>
        </w:rPr>
        <w:t>规</w:t>
      </w:r>
      <w:r>
        <w:rPr>
          <w:rFonts w:hint="eastAsia" w:asciiTheme="minorEastAsia" w:hAnsiTheme="minorEastAsia" w:eastAsiaTheme="minorEastAsia" w:cstheme="minorEastAsia"/>
          <w:u w:val="single"/>
          <w:lang w:val="en-US" w:eastAsia="zh-CN"/>
        </w:rPr>
        <w:t>发票的，有权不予支付相应款项，并不承担延迟付款责任。</w:t>
      </w:r>
    </w:p>
    <w:p w14:paraId="7028C66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12.4.2 进度付款申请单的编制</w:t>
      </w:r>
    </w:p>
    <w:p w14:paraId="23222CB5">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关于进度付款申请单编制的约定：</w:t>
      </w:r>
      <w:r>
        <w:rPr>
          <w:rFonts w:hint="eastAsia" w:asciiTheme="minorEastAsia" w:hAnsiTheme="minorEastAsia" w:eastAsiaTheme="minorEastAsia" w:cstheme="minorEastAsia"/>
          <w:u w:val="single"/>
          <w:lang w:val="en-US" w:eastAsia="zh-CN"/>
        </w:rPr>
        <w:t>每次支付前，按发包人提供的工程款进度付款申请材料格式</w:t>
      </w:r>
    </w:p>
    <w:p w14:paraId="14EAB546">
      <w:pPr>
        <w:bidi w:val="0"/>
        <w:spacing w:line="360" w:lineRule="auto"/>
        <w:ind w:left="0" w:leftChars="0" w:firstLine="0" w:firstLineChars="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single"/>
          <w:lang w:val="en-US" w:eastAsia="zh-CN"/>
        </w:rPr>
        <w:t>和内容填报。</w:t>
      </w:r>
    </w:p>
    <w:p w14:paraId="2CA2CA05">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955" w:name="_Toc30104"/>
      <w:bookmarkStart w:id="956" w:name="_Toc21015"/>
      <w:r>
        <w:rPr>
          <w:rFonts w:hint="eastAsia" w:asciiTheme="minorEastAsia" w:hAnsiTheme="minorEastAsia" w:eastAsiaTheme="minorEastAsia" w:cstheme="minorEastAsia"/>
          <w:u w:val="none"/>
          <w:lang w:val="en-US" w:eastAsia="zh-CN"/>
        </w:rPr>
        <w:t>12.4.3 进度付款申请单的提交</w:t>
      </w:r>
      <w:bookmarkEnd w:id="955"/>
      <w:bookmarkEnd w:id="956"/>
    </w:p>
    <w:p w14:paraId="28ED586C">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（1）进度付款申请单提交的约定：</w:t>
      </w:r>
      <w:r>
        <w:rPr>
          <w:rFonts w:hint="eastAsia" w:asciiTheme="minorEastAsia" w:hAnsiTheme="minorEastAsia" w:eastAsiaTheme="minorEastAsia" w:cstheme="minorEastAsia"/>
          <w:u w:val="single"/>
          <w:lang w:val="en-US" w:eastAsia="zh-CN"/>
        </w:rPr>
        <w:t>申请工程进度款时，承包人应配合发包人提供以下资料①《工程用款支付证书》；②已完工程量计算书；③其他需要补充说明的材料</w:t>
      </w:r>
      <w:r>
        <w:rPr>
          <w:rFonts w:hint="eastAsia" w:asciiTheme="minorEastAsia" w:hAnsiTheme="minorEastAsia" w:cstheme="minorEastAsia"/>
          <w:u w:val="single"/>
          <w:lang w:val="en-US" w:eastAsia="zh-CN"/>
        </w:rPr>
        <w:t>；</w:t>
      </w:r>
      <w:r>
        <w:rPr>
          <w:rFonts w:hint="eastAsia" w:asciiTheme="minorEastAsia" w:hAnsiTheme="minorEastAsia" w:eastAsiaTheme="minorEastAsia" w:cstheme="minorEastAsia"/>
          <w:u w:val="single"/>
          <w:lang w:val="en-US" w:eastAsia="zh-CN"/>
        </w:rPr>
        <w:t>④若乙方账户变动，则须提交账户变更信息。</w:t>
      </w:r>
    </w:p>
    <w:p w14:paraId="595278DD">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12.4.4 进度款审核和支付</w:t>
      </w:r>
    </w:p>
    <w:p w14:paraId="51B6C94C">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（1）发包人的期限：</w:t>
      </w:r>
      <w:r>
        <w:rPr>
          <w:rFonts w:hint="eastAsia" w:asciiTheme="minorEastAsia" w:hAnsiTheme="minorEastAsia" w:eastAsiaTheme="minorEastAsia" w:cstheme="minorEastAsia"/>
          <w:u w:val="single"/>
          <w:lang w:val="en-US" w:eastAsia="zh-CN"/>
        </w:rPr>
        <w:t>发包人按月完成审批并签发进度款支付证书，进度款的支付按本专用条款 12.4.1 的约定支付。</w:t>
      </w:r>
    </w:p>
    <w:p w14:paraId="18E8441E">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single"/>
          <w:lang w:val="en-US" w:eastAsia="zh-CN"/>
        </w:rPr>
        <w:t>为了保证工程顺利进行，发包人严禁承包人将付给的工程进度款使用在与发包人发包的工程以外的其他项目，工程进度款必须专款专用，一经核实承包人有挪用发包人支付的工程进度款，发包人处承包人10000元/次的违约金。承包人雇佣的劳务工人工资及一切支出由承包人自行解决，承包人不得以任何理由和事项为借口拖欠劳务工人工资，发包人对承包人拖欠任何应付款不承担责任。</w:t>
      </w:r>
    </w:p>
    <w:p w14:paraId="3BD1ACC6">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957" w:name="_Toc492025180"/>
      <w:bookmarkStart w:id="958" w:name="_Toc20617"/>
      <w:bookmarkStart w:id="959" w:name="_Toc12925"/>
      <w:bookmarkStart w:id="960" w:name="_Toc493749290"/>
      <w:bookmarkStart w:id="961" w:name="_Toc5978606"/>
      <w:bookmarkStart w:id="962" w:name="_Toc511306934"/>
      <w:bookmarkStart w:id="963" w:name="_Toc30240"/>
      <w:r>
        <w:rPr>
          <w:rFonts w:hint="eastAsia" w:asciiTheme="minorEastAsia" w:hAnsiTheme="minorEastAsia" w:eastAsiaTheme="minorEastAsia" w:cstheme="minorEastAsia"/>
          <w:u w:val="none"/>
          <w:lang w:val="en-US" w:eastAsia="zh-CN"/>
        </w:rPr>
        <w:t>12.4.6 支付分解表的编制</w:t>
      </w:r>
    </w:p>
    <w:p w14:paraId="51C1314E">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（1）总价合同支付分解表的编制与审批：</w:t>
      </w:r>
      <w:r>
        <w:rPr>
          <w:rFonts w:hint="eastAsia" w:asciiTheme="minorEastAsia" w:hAnsiTheme="minorEastAsia" w:eastAsiaTheme="minorEastAsia" w:cstheme="minorEastAsia"/>
          <w:u w:val="single"/>
          <w:lang w:val="en-US" w:eastAsia="zh-CN"/>
        </w:rPr>
        <w:t>总价合同支付分解表在招标完成后由发包人和承包人共同编制，发包人审批，并作为本合同内容，具体详见合同附件 14。</w:t>
      </w:r>
    </w:p>
    <w:p w14:paraId="446F4B33">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（2）单价合同的总价项目支付分解表的编制与审批：</w:t>
      </w:r>
      <w:r>
        <w:rPr>
          <w:rFonts w:hint="eastAsia" w:asciiTheme="minorEastAsia" w:hAnsiTheme="minorEastAsia" w:eastAsiaTheme="minorEastAsia" w:cstheme="minorEastAsia"/>
          <w:u w:val="single"/>
          <w:lang w:val="en-US" w:eastAsia="zh-CN"/>
        </w:rPr>
        <w:t>总价项目不采用支付分解表的方式计算，而按《建设工程工程量清单计价规范（GB50500-2013）广西壮族自治区实施细则》的规定执行。</w:t>
      </w:r>
    </w:p>
    <w:p w14:paraId="0F56C709">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r>
        <w:rPr>
          <w:rFonts w:hint="eastAsia" w:asciiTheme="minorEastAsia" w:hAnsiTheme="minorEastAsia" w:eastAsiaTheme="minorEastAsia" w:cstheme="minorEastAsia"/>
          <w:b/>
          <w:bCs/>
          <w:u w:val="none"/>
          <w:lang w:val="en-US" w:eastAsia="zh-CN"/>
        </w:rPr>
        <w:t>13.验收和工程试车</w:t>
      </w:r>
      <w:bookmarkEnd w:id="957"/>
      <w:bookmarkEnd w:id="958"/>
      <w:bookmarkEnd w:id="959"/>
      <w:bookmarkEnd w:id="960"/>
      <w:bookmarkEnd w:id="961"/>
      <w:bookmarkEnd w:id="962"/>
      <w:bookmarkEnd w:id="963"/>
    </w:p>
    <w:p w14:paraId="3F4CAB44">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964" w:name="_Toc12820"/>
      <w:bookmarkStart w:id="965" w:name="_Toc8304"/>
      <w:bookmarkStart w:id="966" w:name="_Toc493749291"/>
      <w:bookmarkStart w:id="967" w:name="_Toc5978607"/>
      <w:bookmarkStart w:id="968" w:name="_Toc492025181"/>
      <w:bookmarkStart w:id="969" w:name="_Toc32610"/>
      <w:bookmarkStart w:id="970" w:name="_Toc511306935"/>
      <w:r>
        <w:rPr>
          <w:rFonts w:hint="eastAsia" w:asciiTheme="minorEastAsia" w:hAnsiTheme="minorEastAsia" w:eastAsiaTheme="minorEastAsia" w:cstheme="minorEastAsia"/>
          <w:b/>
          <w:bCs/>
          <w:u w:val="none"/>
          <w:lang w:val="en-US" w:eastAsia="zh-CN"/>
        </w:rPr>
        <w:t>13.1 分部分项工程验收</w:t>
      </w:r>
      <w:bookmarkEnd w:id="964"/>
      <w:bookmarkEnd w:id="965"/>
      <w:bookmarkEnd w:id="966"/>
      <w:bookmarkEnd w:id="967"/>
      <w:bookmarkEnd w:id="968"/>
      <w:bookmarkEnd w:id="969"/>
      <w:bookmarkEnd w:id="970"/>
    </w:p>
    <w:p w14:paraId="4E8BA8B4">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13.1.2发包人不能按时进行验收时，应提前</w:t>
      </w:r>
      <w:r>
        <w:rPr>
          <w:rFonts w:hint="eastAsia" w:asciiTheme="minorEastAsia" w:hAnsiTheme="minorEastAsia" w:eastAsiaTheme="minorEastAsia" w:cstheme="minorEastAsia"/>
          <w:u w:val="single"/>
          <w:lang w:val="en-US" w:eastAsia="zh-CN"/>
        </w:rPr>
        <w:t>24小时</w:t>
      </w:r>
      <w:r>
        <w:rPr>
          <w:rFonts w:hint="eastAsia" w:asciiTheme="minorEastAsia" w:hAnsiTheme="minorEastAsia" w:eastAsiaTheme="minorEastAsia" w:cstheme="minorEastAsia"/>
          <w:u w:val="none"/>
          <w:lang w:val="en-US" w:eastAsia="zh-CN"/>
        </w:rPr>
        <w:t>提交书面延期要求。</w:t>
      </w:r>
    </w:p>
    <w:p w14:paraId="782FCF87">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关于延期最长不得超过：</w:t>
      </w:r>
      <w:r>
        <w:rPr>
          <w:rFonts w:hint="eastAsia" w:asciiTheme="minorEastAsia" w:hAnsiTheme="minorEastAsia" w:eastAsiaTheme="minorEastAsia" w:cstheme="minorEastAsia"/>
          <w:u w:val="single"/>
          <w:lang w:val="en-US" w:eastAsia="zh-CN"/>
        </w:rPr>
        <w:t>48小时。</w:t>
      </w:r>
    </w:p>
    <w:p w14:paraId="2CE85BC9">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971" w:name="_Toc511306936"/>
      <w:bookmarkStart w:id="972" w:name="_Toc11826"/>
      <w:bookmarkStart w:id="973" w:name="_Toc5978608"/>
      <w:bookmarkStart w:id="974" w:name="_Toc492025182"/>
      <w:bookmarkStart w:id="975" w:name="_Toc493749292"/>
      <w:bookmarkStart w:id="976" w:name="_Toc19251"/>
      <w:bookmarkStart w:id="977" w:name="_Toc12710"/>
      <w:r>
        <w:rPr>
          <w:rFonts w:hint="eastAsia" w:asciiTheme="minorEastAsia" w:hAnsiTheme="minorEastAsia" w:eastAsiaTheme="minorEastAsia" w:cstheme="minorEastAsia"/>
          <w:b/>
          <w:bCs/>
          <w:u w:val="none"/>
          <w:lang w:val="en-US" w:eastAsia="zh-CN"/>
        </w:rPr>
        <w:t>13.2 竣工验收</w:t>
      </w:r>
      <w:bookmarkEnd w:id="971"/>
      <w:bookmarkEnd w:id="972"/>
      <w:bookmarkEnd w:id="973"/>
      <w:bookmarkEnd w:id="974"/>
      <w:bookmarkEnd w:id="975"/>
      <w:bookmarkEnd w:id="976"/>
      <w:bookmarkEnd w:id="977"/>
    </w:p>
    <w:p w14:paraId="78EE1777">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r>
        <w:rPr>
          <w:rFonts w:hint="eastAsia" w:asciiTheme="minorEastAsia" w:hAnsiTheme="minorEastAsia" w:eastAsiaTheme="minorEastAsia" w:cstheme="minorEastAsia"/>
          <w:b/>
          <w:bCs/>
          <w:u w:val="none"/>
          <w:lang w:val="en-US" w:eastAsia="zh-CN"/>
        </w:rPr>
        <w:t>13.2.1 竣工验收条件</w:t>
      </w:r>
    </w:p>
    <w:p w14:paraId="206D7243">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（3）承包人负责整理和提交的竣工验收资料，具体内容包括：</w:t>
      </w:r>
      <w:r>
        <w:rPr>
          <w:rFonts w:hint="eastAsia" w:asciiTheme="minorEastAsia" w:hAnsiTheme="minorEastAsia" w:eastAsiaTheme="minorEastAsia" w:cstheme="minorEastAsia"/>
          <w:u w:val="single"/>
          <w:lang w:val="en-US" w:eastAsia="zh-CN"/>
        </w:rPr>
        <w:t>提供完整的（含现场照片、录像）竣工资料。</w:t>
      </w:r>
    </w:p>
    <w:p w14:paraId="443C58A4">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竣工验收资料的份数：</w:t>
      </w:r>
      <w:r>
        <w:rPr>
          <w:rFonts w:hint="eastAsia" w:asciiTheme="minorEastAsia" w:hAnsiTheme="minorEastAsia" w:eastAsiaTheme="minorEastAsia" w:cstheme="minorEastAsia"/>
          <w:u w:val="single"/>
          <w:lang w:val="en-US" w:eastAsia="zh-CN"/>
        </w:rPr>
        <w:t>一式六份及竣工验收报告。</w:t>
      </w:r>
    </w:p>
    <w:p w14:paraId="19AAE313">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承包人提供竣工图的约定：</w:t>
      </w:r>
      <w:r>
        <w:rPr>
          <w:rFonts w:hint="eastAsia" w:asciiTheme="minorEastAsia" w:hAnsiTheme="minorEastAsia" w:eastAsiaTheme="minorEastAsia" w:cstheme="minorEastAsia"/>
          <w:u w:val="single"/>
          <w:lang w:val="en-US" w:eastAsia="zh-CN"/>
        </w:rPr>
        <w:t xml:space="preserve">竣工验收正式通过后 5 天（工程造价在 500 万元以下含 500 万元），提供竣工图的数量分别为 </w:t>
      </w:r>
      <w:r>
        <w:rPr>
          <w:rFonts w:hint="eastAsia" w:asciiTheme="minorEastAsia" w:hAnsiTheme="minorEastAsia" w:cstheme="minorEastAsia"/>
          <w:u w:val="single"/>
          <w:lang w:val="en-US" w:eastAsia="zh-CN"/>
        </w:rPr>
        <w:t>两套</w:t>
      </w:r>
      <w:r>
        <w:rPr>
          <w:rFonts w:hint="eastAsia" w:asciiTheme="minorEastAsia" w:hAnsiTheme="minorEastAsia" w:eastAsiaTheme="minorEastAsia" w:cstheme="minorEastAsia"/>
          <w:u w:val="single"/>
          <w:lang w:val="en-US" w:eastAsia="zh-CN"/>
        </w:rPr>
        <w:t>。</w:t>
      </w:r>
    </w:p>
    <w:p w14:paraId="415ECD8C">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13.2.2 竣工验收程序</w:t>
      </w:r>
    </w:p>
    <w:p w14:paraId="7B3BDEB0">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u w:val="none"/>
          <w:lang w:val="en-US" w:eastAsia="zh-CN"/>
        </w:rPr>
        <w:t>关于竣工验收程序的约定：</w:t>
      </w:r>
      <w:r>
        <w:rPr>
          <w:rFonts w:hint="eastAsia" w:asciiTheme="minorEastAsia" w:hAnsiTheme="minorEastAsia" w:eastAsiaTheme="minorEastAsia" w:cstheme="minorEastAsia"/>
          <w:u w:val="single"/>
          <w:lang w:val="en-US" w:eastAsia="zh-CN"/>
        </w:rPr>
        <w:t>（1）发包人收到竣工验收</w:t>
      </w:r>
      <w:r>
        <w:rPr>
          <w:rFonts w:hint="eastAsia" w:asciiTheme="minorEastAsia" w:hAnsiTheme="minorEastAsia" w:eastAsiaTheme="minorEastAsia" w:cstheme="minorEastAsia"/>
          <w:color w:val="auto"/>
          <w:szCs w:val="21"/>
          <w:highlight w:val="none"/>
          <w:u w:val="single"/>
        </w:rPr>
        <w:t>报告后尽快协调有关部门组织有关单位验收，并在验收后 14 天内给予认可或提出修改意见。承包人按要求修改，并承担由自身原因造成修改的费用。（2）发包人收到承包人送交的竣工验收报告后无特殊情况不组织验收，或验收后 14 天内不提出修改意见，视为竣工验收报告已被认可。（3）发包人收到承包人竣工验收报告后至组织验收移交前工程保管及一切意外责任仍由承包人负责。</w:t>
      </w:r>
    </w:p>
    <w:p w14:paraId="60E6D3C6">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发包人不按照本项约定组织竣工验收、颁发工程接收证书的违约金的计算方法：</w:t>
      </w:r>
      <w:r>
        <w:rPr>
          <w:rFonts w:hint="eastAsia" w:asciiTheme="minorEastAsia" w:hAnsiTheme="minorEastAsia" w:eastAsiaTheme="minorEastAsia" w:cstheme="minorEastAsia"/>
          <w:color w:val="auto"/>
          <w:szCs w:val="21"/>
          <w:highlight w:val="none"/>
          <w:u w:val="single"/>
        </w:rPr>
        <w:t>无。</w:t>
      </w:r>
    </w:p>
    <w:p w14:paraId="4AEB8552">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13.2.5移交、接收全部与部分工程</w:t>
      </w:r>
    </w:p>
    <w:p w14:paraId="122B8F9C">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bookmarkStart w:id="978" w:name="_Toc9464"/>
      <w:bookmarkStart w:id="979" w:name="_Toc16393"/>
      <w:r>
        <w:rPr>
          <w:rFonts w:hint="eastAsia" w:asciiTheme="minorEastAsia" w:hAnsiTheme="minorEastAsia" w:eastAsiaTheme="minorEastAsia" w:cstheme="minorEastAsia"/>
          <w:color w:val="auto"/>
          <w:szCs w:val="21"/>
          <w:highlight w:val="none"/>
          <w:u w:val="none"/>
        </w:rPr>
        <w:t>承包人向发包人移交工程的期限：</w:t>
      </w:r>
      <w:r>
        <w:rPr>
          <w:rFonts w:hint="eastAsia" w:asciiTheme="minorEastAsia" w:hAnsiTheme="minorEastAsia" w:eastAsiaTheme="minorEastAsia" w:cstheme="minorEastAsia"/>
          <w:color w:val="auto"/>
          <w:szCs w:val="21"/>
          <w:highlight w:val="none"/>
          <w:u w:val="single"/>
        </w:rPr>
        <w:t>在工程竣工保修期满并对验收发现的问题完成整改后。</w:t>
      </w:r>
    </w:p>
    <w:p w14:paraId="5142B064">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发包人未按本合同约定接收全部或部分工程的，违约金的计算方法为：</w:t>
      </w:r>
      <w:r>
        <w:rPr>
          <w:rFonts w:hint="eastAsia" w:asciiTheme="minorEastAsia" w:hAnsiTheme="minorEastAsia" w:eastAsiaTheme="minorEastAsia" w:cstheme="minorEastAsia"/>
          <w:color w:val="auto"/>
          <w:szCs w:val="21"/>
          <w:highlight w:val="none"/>
          <w:u w:val="single"/>
        </w:rPr>
        <w:t>无。</w:t>
      </w:r>
    </w:p>
    <w:p w14:paraId="5794D8CA">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承包人未按时移交工程的，违约金的计算方法为：</w:t>
      </w:r>
      <w:r>
        <w:rPr>
          <w:rFonts w:hint="eastAsia" w:asciiTheme="minorEastAsia" w:hAnsiTheme="minorEastAsia" w:eastAsiaTheme="minorEastAsia" w:cstheme="minorEastAsia"/>
          <w:color w:val="auto"/>
          <w:szCs w:val="21"/>
          <w:highlight w:val="none"/>
          <w:u w:val="single"/>
        </w:rPr>
        <w:t>按专用条款 7.5.2 执行。</w:t>
      </w:r>
    </w:p>
    <w:p w14:paraId="1A643070">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13.3.1 试车程序</w:t>
      </w:r>
      <w:bookmarkEnd w:id="978"/>
      <w:bookmarkEnd w:id="979"/>
    </w:p>
    <w:p w14:paraId="5E2EDC0D">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工程试车内容：</w:t>
      </w:r>
      <w:r>
        <w:rPr>
          <w:rFonts w:hint="eastAsia" w:asciiTheme="minorEastAsia" w:hAnsiTheme="minorEastAsia" w:eastAsiaTheme="minorEastAsia" w:cstheme="minorEastAsia"/>
          <w:color w:val="auto"/>
          <w:szCs w:val="21"/>
          <w:highlight w:val="none"/>
          <w:u w:val="single"/>
        </w:rPr>
        <w:t>按通用条款。</w:t>
      </w:r>
    </w:p>
    <w:p w14:paraId="2AD70B61">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（1）单机无负荷试车费用由承包人承担；</w:t>
      </w:r>
    </w:p>
    <w:p w14:paraId="59B44B4D">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（2）无负荷联动试车费用由承包人承担。</w:t>
      </w:r>
    </w:p>
    <w:p w14:paraId="39A1678F">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13.3.3 投料试车</w:t>
      </w:r>
    </w:p>
    <w:p w14:paraId="2CF8A9FB">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关于投料试车相关事项的约定：</w:t>
      </w:r>
      <w:r>
        <w:rPr>
          <w:rFonts w:hint="eastAsia" w:asciiTheme="minorEastAsia" w:hAnsiTheme="minorEastAsia" w:eastAsiaTheme="minorEastAsia" w:cstheme="minorEastAsia"/>
          <w:color w:val="auto"/>
          <w:szCs w:val="21"/>
          <w:highlight w:val="none"/>
          <w:u w:val="single"/>
        </w:rPr>
        <w:t>按通用条款。</w:t>
      </w:r>
    </w:p>
    <w:p w14:paraId="17C4E4C9">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rPr>
      </w:pPr>
      <w:bookmarkStart w:id="980" w:name="_Toc492025184"/>
      <w:bookmarkStart w:id="981" w:name="_Toc511306938"/>
      <w:bookmarkStart w:id="982" w:name="_Toc4739"/>
      <w:bookmarkStart w:id="983" w:name="_Toc10034"/>
      <w:bookmarkStart w:id="984" w:name="_Toc5978610"/>
      <w:bookmarkStart w:id="985" w:name="_Toc27056"/>
      <w:bookmarkStart w:id="986" w:name="_Toc493749294"/>
      <w:r>
        <w:rPr>
          <w:rFonts w:hint="eastAsia" w:asciiTheme="minorEastAsia" w:hAnsiTheme="minorEastAsia" w:eastAsiaTheme="minorEastAsia" w:cstheme="minorEastAsia"/>
          <w:b/>
          <w:bCs/>
          <w:color w:val="auto"/>
          <w:szCs w:val="21"/>
          <w:highlight w:val="none"/>
          <w:u w:val="none"/>
        </w:rPr>
        <w:t>13.6 竣工退场</w:t>
      </w:r>
      <w:bookmarkEnd w:id="980"/>
      <w:bookmarkEnd w:id="981"/>
      <w:bookmarkEnd w:id="982"/>
      <w:bookmarkEnd w:id="983"/>
      <w:bookmarkEnd w:id="984"/>
      <w:bookmarkEnd w:id="985"/>
      <w:bookmarkEnd w:id="986"/>
    </w:p>
    <w:p w14:paraId="00A80E76">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13.6.1 竣工退场</w:t>
      </w:r>
    </w:p>
    <w:p w14:paraId="3E6299FA">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bookmarkStart w:id="987" w:name="_Toc5978611"/>
      <w:bookmarkStart w:id="988" w:name="_Toc6524"/>
      <w:bookmarkStart w:id="989" w:name="_Toc492025185"/>
      <w:bookmarkStart w:id="990" w:name="_Toc511306939"/>
      <w:bookmarkStart w:id="991" w:name="_Toc493749295"/>
      <w:r>
        <w:rPr>
          <w:rFonts w:hint="eastAsia" w:asciiTheme="minorEastAsia" w:hAnsiTheme="minorEastAsia" w:eastAsiaTheme="minorEastAsia" w:cstheme="minorEastAsia"/>
          <w:color w:val="auto"/>
          <w:szCs w:val="21"/>
          <w:highlight w:val="none"/>
          <w:u w:val="none"/>
        </w:rPr>
        <w:t>承包人完成竣工退场的期限：</w:t>
      </w:r>
      <w:r>
        <w:rPr>
          <w:rFonts w:hint="eastAsia" w:asciiTheme="minorEastAsia" w:hAnsiTheme="minorEastAsia" w:eastAsiaTheme="minorEastAsia" w:cstheme="minorEastAsia"/>
          <w:color w:val="auto"/>
          <w:szCs w:val="21"/>
          <w:highlight w:val="none"/>
          <w:u w:val="single"/>
        </w:rPr>
        <w:t>监理人</w:t>
      </w:r>
      <w:r>
        <w:rPr>
          <w:rFonts w:hint="eastAsia" w:asciiTheme="minorEastAsia" w:hAnsiTheme="minorEastAsia" w:cstheme="minorEastAsia"/>
          <w:color w:val="auto"/>
          <w:szCs w:val="21"/>
          <w:highlight w:val="none"/>
          <w:u w:val="single"/>
          <w:lang w:val="en-US" w:eastAsia="zh-CN"/>
        </w:rPr>
        <w:t>或发包人</w:t>
      </w:r>
      <w:r>
        <w:rPr>
          <w:rFonts w:hint="eastAsia" w:asciiTheme="minorEastAsia" w:hAnsiTheme="minorEastAsia" w:eastAsiaTheme="minorEastAsia" w:cstheme="minorEastAsia"/>
          <w:color w:val="auto"/>
          <w:szCs w:val="21"/>
          <w:highlight w:val="none"/>
          <w:u w:val="single"/>
        </w:rPr>
        <w:t>颁发（出具）工程接收证书后 7 天内，承包人负责按照通用条款的要求对施工场地进行清理并承担相关费用，直至监理人</w:t>
      </w:r>
      <w:r>
        <w:rPr>
          <w:rFonts w:hint="eastAsia" w:asciiTheme="minorEastAsia" w:hAnsiTheme="minorEastAsia" w:cstheme="minorEastAsia"/>
          <w:color w:val="auto"/>
          <w:szCs w:val="21"/>
          <w:highlight w:val="none"/>
          <w:u w:val="single"/>
          <w:lang w:val="en-US" w:eastAsia="zh-CN"/>
        </w:rPr>
        <w:t>或发包人</w:t>
      </w:r>
      <w:r>
        <w:rPr>
          <w:rFonts w:hint="eastAsia" w:asciiTheme="minorEastAsia" w:hAnsiTheme="minorEastAsia" w:eastAsiaTheme="minorEastAsia" w:cstheme="minorEastAsia"/>
          <w:color w:val="auto"/>
          <w:szCs w:val="21"/>
          <w:highlight w:val="none"/>
          <w:u w:val="single"/>
        </w:rPr>
        <w:t>检验合格为止。承包人的人员逾期撤除施工场地的，按每人每天 500 元支付违约金给发包人。机械设备和其他财产逾期撤离施工现场的，视为承包人放弃所有权，任由发包人处置，处置所得收益归发包人所有。</w:t>
      </w:r>
    </w:p>
    <w:p w14:paraId="494D955F">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rPr>
      </w:pPr>
      <w:bookmarkStart w:id="992" w:name="_Toc9247"/>
      <w:bookmarkStart w:id="993" w:name="_Toc2546"/>
      <w:r>
        <w:rPr>
          <w:rFonts w:hint="eastAsia" w:asciiTheme="minorEastAsia" w:hAnsiTheme="minorEastAsia" w:eastAsiaTheme="minorEastAsia" w:cstheme="minorEastAsia"/>
          <w:b/>
          <w:bCs/>
          <w:color w:val="auto"/>
          <w:szCs w:val="21"/>
          <w:highlight w:val="none"/>
          <w:u w:val="none"/>
        </w:rPr>
        <w:t>14. 竣工结算</w:t>
      </w:r>
      <w:bookmarkEnd w:id="987"/>
      <w:bookmarkEnd w:id="988"/>
      <w:bookmarkEnd w:id="989"/>
      <w:bookmarkEnd w:id="990"/>
      <w:bookmarkEnd w:id="991"/>
      <w:bookmarkEnd w:id="992"/>
      <w:bookmarkEnd w:id="993"/>
    </w:p>
    <w:p w14:paraId="36B9EADD">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bookmarkStart w:id="994" w:name="_Toc31121"/>
      <w:bookmarkStart w:id="995" w:name="_Toc493749297"/>
      <w:bookmarkStart w:id="996" w:name="_Toc15252"/>
      <w:bookmarkStart w:id="997" w:name="_Toc511306941"/>
      <w:bookmarkStart w:id="998" w:name="_Toc492025187"/>
      <w:bookmarkStart w:id="999" w:name="_Toc5978613"/>
      <w:bookmarkStart w:id="1000" w:name="_Toc31166"/>
      <w:r>
        <w:rPr>
          <w:rFonts w:hint="eastAsia" w:asciiTheme="minorEastAsia" w:hAnsiTheme="minorEastAsia" w:eastAsiaTheme="minorEastAsia" w:cstheme="minorEastAsia"/>
          <w:color w:val="auto"/>
          <w:szCs w:val="21"/>
          <w:highlight w:val="none"/>
          <w:u w:val="none"/>
          <w:lang w:val="en-US" w:eastAsia="zh-CN"/>
        </w:rPr>
        <w:t>承包人提交竣工付款申请单的期限：</w:t>
      </w:r>
      <w:r>
        <w:rPr>
          <w:rFonts w:hint="eastAsia" w:asciiTheme="minorEastAsia" w:hAnsiTheme="minorEastAsia" w:eastAsiaTheme="minorEastAsia" w:cstheme="minorEastAsia"/>
          <w:color w:val="auto"/>
          <w:szCs w:val="21"/>
          <w:highlight w:val="none"/>
          <w:u w:val="single"/>
          <w:lang w:val="en-US" w:eastAsia="zh-CN"/>
        </w:rPr>
        <w:t xml:space="preserve">工程竣工验收合格后 42 天内。 </w:t>
      </w:r>
    </w:p>
    <w:p w14:paraId="5C362CCC">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lang w:val="en-US" w:eastAsia="zh-CN"/>
        </w:rPr>
        <w:t>竣工结算申请的资料清单和份数：</w:t>
      </w:r>
      <w:r>
        <w:rPr>
          <w:rFonts w:hint="eastAsia" w:asciiTheme="minorEastAsia" w:hAnsiTheme="minorEastAsia" w:eastAsiaTheme="minorEastAsia" w:cstheme="minorEastAsia"/>
          <w:color w:val="auto"/>
          <w:szCs w:val="21"/>
          <w:highlight w:val="none"/>
          <w:u w:val="single"/>
          <w:lang w:val="en-US" w:eastAsia="zh-CN"/>
        </w:rPr>
        <w:t xml:space="preserve">竣工验收资料的份数：承包人应在竣工验收合格后 30 天内按照发包人的要求提供有关竣工资料，提供两套原件及完整电子文档一份由发包人存档备用。 </w:t>
      </w:r>
    </w:p>
    <w:p w14:paraId="2CD423C5">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竣工付款申请单应包括的内容：</w:t>
      </w:r>
      <w:r>
        <w:rPr>
          <w:rFonts w:hint="eastAsia" w:asciiTheme="minorEastAsia" w:hAnsiTheme="minorEastAsia" w:eastAsiaTheme="minorEastAsia" w:cstheme="minorEastAsia"/>
          <w:color w:val="auto"/>
          <w:szCs w:val="21"/>
          <w:highlight w:val="none"/>
          <w:u w:val="single"/>
          <w:lang w:val="en-US" w:eastAsia="zh-CN"/>
        </w:rPr>
        <w:t>按《通用条款》执行。本工程最终竣工结算需报业主有关部门审定，承包人所编制的工程竣工资料经监理</w:t>
      </w:r>
      <w:r>
        <w:rPr>
          <w:rFonts w:hint="eastAsia" w:asciiTheme="minorEastAsia" w:hAnsiTheme="minorEastAsia" w:cstheme="minorEastAsia"/>
          <w:color w:val="auto"/>
          <w:szCs w:val="21"/>
          <w:highlight w:val="none"/>
          <w:u w:val="single"/>
          <w:lang w:val="en-US" w:eastAsia="zh-CN"/>
        </w:rPr>
        <w:t>或发包人</w:t>
      </w:r>
      <w:r>
        <w:rPr>
          <w:rFonts w:hint="eastAsia" w:asciiTheme="minorEastAsia" w:hAnsiTheme="minorEastAsia" w:eastAsiaTheme="minorEastAsia" w:cstheme="minorEastAsia"/>
          <w:color w:val="auto"/>
          <w:szCs w:val="21"/>
          <w:highlight w:val="none"/>
          <w:u w:val="single"/>
          <w:lang w:val="en-US" w:eastAsia="zh-CN"/>
        </w:rPr>
        <w:t>审核后，送到</w:t>
      </w:r>
      <w:r>
        <w:rPr>
          <w:rFonts w:hint="eastAsia" w:asciiTheme="minorEastAsia" w:hAnsiTheme="minorEastAsia" w:cstheme="minorEastAsia"/>
          <w:color w:val="auto"/>
          <w:szCs w:val="21"/>
          <w:highlight w:val="none"/>
          <w:u w:val="single"/>
          <w:lang w:val="en-US" w:eastAsia="zh-CN"/>
        </w:rPr>
        <w:t>发包人</w:t>
      </w:r>
      <w:r>
        <w:rPr>
          <w:rFonts w:hint="eastAsia" w:asciiTheme="minorEastAsia" w:hAnsiTheme="minorEastAsia" w:eastAsiaTheme="minorEastAsia" w:cstheme="minorEastAsia"/>
          <w:color w:val="auto"/>
          <w:szCs w:val="21"/>
          <w:highlight w:val="none"/>
          <w:u w:val="single"/>
          <w:lang w:val="en-US" w:eastAsia="zh-CN"/>
        </w:rPr>
        <w:t>有关部门之日起，承包人所遗漏的与工程造价有关的</w:t>
      </w:r>
      <w:r>
        <w:rPr>
          <w:rFonts w:hint="eastAsia" w:asciiTheme="minorEastAsia" w:hAnsiTheme="minorEastAsia" w:eastAsiaTheme="minorEastAsia" w:cstheme="minorEastAsia"/>
          <w:color w:val="auto"/>
          <w:szCs w:val="21"/>
          <w:highlight w:val="none"/>
          <w:u w:val="none"/>
          <w:lang w:val="en-US" w:eastAsia="zh-CN"/>
        </w:rPr>
        <w:t xml:space="preserve">资料不再作为结算审核依据，按自动放弃处理。 </w:t>
      </w:r>
    </w:p>
    <w:p w14:paraId="4888ECEB">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竣工结算款支付申请（核准）表见合同附件。</w:t>
      </w:r>
    </w:p>
    <w:p w14:paraId="04A1DD2E">
      <w:pPr>
        <w:bidi w:val="0"/>
        <w:spacing w:line="360" w:lineRule="auto"/>
        <w:ind w:left="0" w:leftChars="0" w:firstLine="422" w:firstLineChars="200"/>
        <w:rPr>
          <w:rFonts w:hint="eastAsia" w:asciiTheme="minorEastAsia" w:hAnsiTheme="minorEastAsia" w:eastAsiaTheme="minorEastAsia" w:cstheme="minorEastAsia"/>
          <w:b/>
          <w:bCs/>
          <w:color w:val="auto"/>
          <w:szCs w:val="21"/>
          <w:highlight w:val="none"/>
          <w:u w:val="none"/>
          <w:lang w:val="en-US" w:eastAsia="zh-CN"/>
        </w:rPr>
      </w:pPr>
      <w:r>
        <w:rPr>
          <w:rFonts w:hint="eastAsia" w:asciiTheme="minorEastAsia" w:hAnsiTheme="minorEastAsia" w:eastAsiaTheme="minorEastAsia" w:cstheme="minorEastAsia"/>
          <w:b/>
          <w:bCs/>
          <w:color w:val="auto"/>
          <w:szCs w:val="21"/>
          <w:highlight w:val="none"/>
          <w:u w:val="none"/>
          <w:lang w:val="en-US" w:eastAsia="zh-CN"/>
        </w:rPr>
        <w:t>14.2 竣工结算审核</w:t>
      </w:r>
      <w:bookmarkEnd w:id="994"/>
      <w:bookmarkEnd w:id="995"/>
      <w:bookmarkEnd w:id="996"/>
      <w:bookmarkEnd w:id="997"/>
      <w:bookmarkEnd w:id="998"/>
      <w:bookmarkEnd w:id="999"/>
      <w:bookmarkEnd w:id="1000"/>
    </w:p>
    <w:p w14:paraId="2347A570">
      <w:pPr>
        <w:bidi w:val="0"/>
        <w:spacing w:line="360" w:lineRule="auto"/>
        <w:ind w:left="0" w:leftChars="0" w:firstLine="420" w:firstLineChars="2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发包人审批竣工付款申请单的期限：</w:t>
      </w:r>
    </w:p>
    <w:tbl>
      <w:tblPr>
        <w:tblStyle w:val="30"/>
        <w:tblW w:w="0" w:type="auto"/>
        <w:tblInd w:w="196" w:type="dxa"/>
        <w:tblLayout w:type="fixed"/>
        <w:tblCellMar>
          <w:top w:w="0" w:type="dxa"/>
          <w:left w:w="108" w:type="dxa"/>
          <w:bottom w:w="0" w:type="dxa"/>
          <w:right w:w="108" w:type="dxa"/>
        </w:tblCellMar>
      </w:tblPr>
      <w:tblGrid>
        <w:gridCol w:w="780"/>
        <w:gridCol w:w="2514"/>
        <w:gridCol w:w="5445"/>
      </w:tblGrid>
      <w:tr w14:paraId="29EE1C62">
        <w:tblPrEx>
          <w:tblCellMar>
            <w:top w:w="0" w:type="dxa"/>
            <w:left w:w="108" w:type="dxa"/>
            <w:bottom w:w="0" w:type="dxa"/>
            <w:right w:w="108" w:type="dxa"/>
          </w:tblCellMar>
        </w:tblPrEx>
        <w:trPr>
          <w:trHeight w:val="43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3F46444E">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p>
        </w:tc>
        <w:tc>
          <w:tcPr>
            <w:tcW w:w="2514" w:type="dxa"/>
            <w:tcBorders>
              <w:top w:val="single" w:color="auto" w:sz="4" w:space="0"/>
              <w:left w:val="nil"/>
              <w:bottom w:val="single" w:color="auto" w:sz="4" w:space="0"/>
              <w:right w:val="single" w:color="auto" w:sz="4" w:space="0"/>
            </w:tcBorders>
            <w:noWrap w:val="0"/>
            <w:vAlign w:val="center"/>
          </w:tcPr>
          <w:p w14:paraId="0213EAE9">
            <w:pPr>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工程竣工结算报告金额</w:t>
            </w:r>
          </w:p>
        </w:tc>
        <w:tc>
          <w:tcPr>
            <w:tcW w:w="5445" w:type="dxa"/>
            <w:tcBorders>
              <w:top w:val="single" w:color="auto" w:sz="4" w:space="0"/>
              <w:left w:val="nil"/>
              <w:bottom w:val="single" w:color="auto" w:sz="4" w:space="0"/>
              <w:right w:val="single" w:color="auto" w:sz="4" w:space="0"/>
            </w:tcBorders>
            <w:noWrap w:val="0"/>
            <w:vAlign w:val="center"/>
          </w:tcPr>
          <w:p w14:paraId="0D53D02C">
            <w:pPr>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发包人审查时间</w:t>
            </w:r>
          </w:p>
        </w:tc>
      </w:tr>
      <w:tr w14:paraId="114E77FB">
        <w:tblPrEx>
          <w:tblCellMar>
            <w:top w:w="0" w:type="dxa"/>
            <w:left w:w="108" w:type="dxa"/>
            <w:bottom w:w="0" w:type="dxa"/>
            <w:right w:w="108" w:type="dxa"/>
          </w:tblCellMar>
        </w:tblPrEx>
        <w:trPr>
          <w:trHeight w:val="43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7B560236">
            <w:pPr>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514" w:type="dxa"/>
            <w:tcBorders>
              <w:top w:val="single" w:color="auto" w:sz="4" w:space="0"/>
              <w:left w:val="nil"/>
              <w:bottom w:val="single" w:color="auto" w:sz="4" w:space="0"/>
              <w:right w:val="single" w:color="auto" w:sz="4" w:space="0"/>
            </w:tcBorders>
            <w:noWrap w:val="0"/>
            <w:vAlign w:val="center"/>
          </w:tcPr>
          <w:p w14:paraId="7CF09FE8">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500万元以下</w:t>
            </w:r>
          </w:p>
        </w:tc>
        <w:tc>
          <w:tcPr>
            <w:tcW w:w="5445" w:type="dxa"/>
            <w:tcBorders>
              <w:top w:val="single" w:color="auto" w:sz="4" w:space="0"/>
              <w:left w:val="nil"/>
              <w:bottom w:val="single" w:color="auto" w:sz="4" w:space="0"/>
              <w:right w:val="single" w:color="auto" w:sz="4" w:space="0"/>
            </w:tcBorders>
            <w:noWrap w:val="0"/>
            <w:vAlign w:val="center"/>
          </w:tcPr>
          <w:p w14:paraId="24A98DD2">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从接到竣工结算报告和完整的竣工结算资料之日起20天</w:t>
            </w:r>
          </w:p>
        </w:tc>
      </w:tr>
      <w:tr w14:paraId="341C620F">
        <w:tblPrEx>
          <w:tblCellMar>
            <w:top w:w="0" w:type="dxa"/>
            <w:left w:w="108" w:type="dxa"/>
            <w:bottom w:w="0" w:type="dxa"/>
            <w:right w:w="108" w:type="dxa"/>
          </w:tblCellMar>
        </w:tblPrEx>
        <w:trPr>
          <w:trHeight w:val="43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3FCC4B51">
            <w:pPr>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514" w:type="dxa"/>
            <w:tcBorders>
              <w:top w:val="single" w:color="auto" w:sz="4" w:space="0"/>
              <w:left w:val="nil"/>
              <w:bottom w:val="single" w:color="auto" w:sz="4" w:space="0"/>
              <w:right w:val="single" w:color="auto" w:sz="4" w:space="0"/>
            </w:tcBorders>
            <w:noWrap w:val="0"/>
            <w:vAlign w:val="center"/>
          </w:tcPr>
          <w:p w14:paraId="6CFFADA4">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500万元-2000万元</w:t>
            </w:r>
          </w:p>
        </w:tc>
        <w:tc>
          <w:tcPr>
            <w:tcW w:w="5445" w:type="dxa"/>
            <w:tcBorders>
              <w:top w:val="single" w:color="auto" w:sz="4" w:space="0"/>
              <w:left w:val="nil"/>
              <w:bottom w:val="single" w:color="auto" w:sz="4" w:space="0"/>
              <w:right w:val="single" w:color="auto" w:sz="4" w:space="0"/>
            </w:tcBorders>
            <w:noWrap w:val="0"/>
            <w:vAlign w:val="center"/>
          </w:tcPr>
          <w:p w14:paraId="4A4F5C5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从接到竣工结算报告和完整的竣工结算资料之日起30天</w:t>
            </w:r>
          </w:p>
        </w:tc>
      </w:tr>
      <w:tr w14:paraId="364736EE">
        <w:tblPrEx>
          <w:tblCellMar>
            <w:top w:w="0" w:type="dxa"/>
            <w:left w:w="108" w:type="dxa"/>
            <w:bottom w:w="0" w:type="dxa"/>
            <w:right w:w="108" w:type="dxa"/>
          </w:tblCellMar>
        </w:tblPrEx>
        <w:trPr>
          <w:trHeight w:val="43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69DA3FCF">
            <w:pPr>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514" w:type="dxa"/>
            <w:tcBorders>
              <w:top w:val="single" w:color="auto" w:sz="4" w:space="0"/>
              <w:left w:val="nil"/>
              <w:bottom w:val="single" w:color="auto" w:sz="4" w:space="0"/>
              <w:right w:val="single" w:color="auto" w:sz="4" w:space="0"/>
            </w:tcBorders>
            <w:noWrap w:val="0"/>
            <w:vAlign w:val="center"/>
          </w:tcPr>
          <w:p w14:paraId="79399B67">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2000万元-5000万元</w:t>
            </w:r>
          </w:p>
        </w:tc>
        <w:tc>
          <w:tcPr>
            <w:tcW w:w="5445" w:type="dxa"/>
            <w:tcBorders>
              <w:top w:val="single" w:color="auto" w:sz="4" w:space="0"/>
              <w:left w:val="nil"/>
              <w:bottom w:val="single" w:color="auto" w:sz="4" w:space="0"/>
              <w:right w:val="single" w:color="auto" w:sz="4" w:space="0"/>
            </w:tcBorders>
            <w:noWrap w:val="0"/>
            <w:vAlign w:val="center"/>
          </w:tcPr>
          <w:p w14:paraId="74835115">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从接到竣工结算报告和完整的竣工结算资料之日起45天</w:t>
            </w:r>
          </w:p>
        </w:tc>
      </w:tr>
      <w:tr w14:paraId="5DC38AA4">
        <w:tblPrEx>
          <w:tblCellMar>
            <w:top w:w="0" w:type="dxa"/>
            <w:left w:w="108" w:type="dxa"/>
            <w:bottom w:w="0" w:type="dxa"/>
            <w:right w:w="108" w:type="dxa"/>
          </w:tblCellMar>
        </w:tblPrEx>
        <w:trPr>
          <w:trHeight w:val="43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7273B83D">
            <w:pPr>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2514" w:type="dxa"/>
            <w:tcBorders>
              <w:top w:val="single" w:color="auto" w:sz="4" w:space="0"/>
              <w:left w:val="nil"/>
              <w:bottom w:val="single" w:color="auto" w:sz="4" w:space="0"/>
              <w:right w:val="single" w:color="auto" w:sz="4" w:space="0"/>
            </w:tcBorders>
            <w:noWrap w:val="0"/>
            <w:vAlign w:val="center"/>
          </w:tcPr>
          <w:p w14:paraId="4936E5D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5000万元以上</w:t>
            </w:r>
          </w:p>
        </w:tc>
        <w:tc>
          <w:tcPr>
            <w:tcW w:w="5445" w:type="dxa"/>
            <w:tcBorders>
              <w:top w:val="single" w:color="auto" w:sz="4" w:space="0"/>
              <w:left w:val="nil"/>
              <w:bottom w:val="single" w:color="auto" w:sz="4" w:space="0"/>
              <w:right w:val="single" w:color="auto" w:sz="4" w:space="0"/>
            </w:tcBorders>
            <w:noWrap w:val="0"/>
            <w:vAlign w:val="center"/>
          </w:tcPr>
          <w:p w14:paraId="43772A27">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从接到竣工结算报告和完整的竣工结算资料之日起60天</w:t>
            </w:r>
          </w:p>
        </w:tc>
      </w:tr>
      <w:tr w14:paraId="3AB444FC">
        <w:tblPrEx>
          <w:tblCellMar>
            <w:top w:w="0" w:type="dxa"/>
            <w:left w:w="108" w:type="dxa"/>
            <w:bottom w:w="0" w:type="dxa"/>
            <w:right w:w="108" w:type="dxa"/>
          </w:tblCellMar>
        </w:tblPrEx>
        <w:trPr>
          <w:trHeight w:val="86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8EB2CC7">
            <w:pPr>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2514" w:type="dxa"/>
            <w:tcBorders>
              <w:top w:val="single" w:color="auto" w:sz="4" w:space="0"/>
              <w:left w:val="nil"/>
              <w:bottom w:val="single" w:color="auto" w:sz="4" w:space="0"/>
              <w:right w:val="single" w:color="auto" w:sz="4" w:space="0"/>
            </w:tcBorders>
            <w:noWrap w:val="0"/>
            <w:vAlign w:val="center"/>
          </w:tcPr>
          <w:p w14:paraId="18FF7CE1">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5000万以上每增加0.5亿(不足0.5亿不增加)</w:t>
            </w:r>
          </w:p>
        </w:tc>
        <w:tc>
          <w:tcPr>
            <w:tcW w:w="5445" w:type="dxa"/>
            <w:tcBorders>
              <w:top w:val="single" w:color="auto" w:sz="4" w:space="0"/>
              <w:left w:val="nil"/>
              <w:bottom w:val="single" w:color="auto" w:sz="4" w:space="0"/>
              <w:right w:val="single" w:color="auto" w:sz="4" w:space="0"/>
            </w:tcBorders>
            <w:noWrap w:val="0"/>
            <w:vAlign w:val="center"/>
          </w:tcPr>
          <w:p w14:paraId="0EB776A1">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增加10天</w:t>
            </w:r>
          </w:p>
        </w:tc>
      </w:tr>
    </w:tbl>
    <w:p w14:paraId="7B05098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工程竣工验收合格后，承包人应按约定一次性报送完整的竣工结算资料至发包人，原则上不再接收补充的结算资料。审核过程中，如发包人提出需承包人补充的结算资料，经发包人催促后 20天内仍未提供或没有明确答复，发包人可根据现有资料办理结算，审核时间相应顺延。本工程最终结算价以双方签订最终结算书为准或</w:t>
      </w:r>
      <w:r>
        <w:rPr>
          <w:rFonts w:hint="eastAsia" w:asciiTheme="minorEastAsia" w:hAnsiTheme="minorEastAsia" w:eastAsiaTheme="minorEastAsia" w:cstheme="minorEastAsia"/>
          <w:lang w:val="en-US" w:eastAsia="zh-CN"/>
        </w:rPr>
        <w:t>发包人</w:t>
      </w:r>
      <w:r>
        <w:rPr>
          <w:rFonts w:hint="eastAsia" w:asciiTheme="minorEastAsia" w:hAnsiTheme="minorEastAsia" w:eastAsiaTheme="minorEastAsia" w:cstheme="minorEastAsia"/>
        </w:rPr>
        <w:t>聘请的第三方有关造价单位审定为准。</w:t>
      </w:r>
    </w:p>
    <w:p w14:paraId="1D44BD43">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因承包人提供的结算资料不完整而需要补充或承包人不按时对账耽误时间时，审查时间应相应顺延。</w:t>
      </w:r>
    </w:p>
    <w:p w14:paraId="787B942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竣工结算审核约定：</w:t>
      </w:r>
    </w:p>
    <w:p w14:paraId="4294BF0F">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国有投资项目：</w:t>
      </w:r>
    </w:p>
    <w:p w14:paraId="6708F7DB">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1.自竣工结算完毕之日起 15 工作日内，经承包人申请发包人按审定后的竣工结算价款，通知经办银行向承包人支付结算价款。</w:t>
      </w:r>
    </w:p>
    <w:p w14:paraId="78119192">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2.本工程最终竣工结算</w:t>
      </w:r>
      <w:r>
        <w:rPr>
          <w:rFonts w:hint="eastAsia" w:asciiTheme="minorEastAsia" w:hAnsiTheme="minorEastAsia" w:cstheme="minorEastAsia"/>
          <w:lang w:val="en-US" w:eastAsia="zh-CN"/>
        </w:rPr>
        <w:t>如</w:t>
      </w:r>
      <w:r>
        <w:rPr>
          <w:rFonts w:hint="eastAsia" w:asciiTheme="minorEastAsia" w:hAnsiTheme="minorEastAsia" w:eastAsiaTheme="minorEastAsia" w:cstheme="minorEastAsia"/>
        </w:rPr>
        <w:t>达到规定的评审范围，需报</w:t>
      </w:r>
      <w:r>
        <w:rPr>
          <w:rFonts w:hint="eastAsia" w:asciiTheme="minorEastAsia" w:hAnsiTheme="minorEastAsia" w:cstheme="minorEastAsia"/>
          <w:lang w:val="en-US" w:eastAsia="zh-CN"/>
        </w:rPr>
        <w:t>相关</w:t>
      </w:r>
      <w:r>
        <w:rPr>
          <w:rFonts w:hint="eastAsia" w:asciiTheme="minorEastAsia" w:hAnsiTheme="minorEastAsia" w:eastAsiaTheme="minorEastAsia" w:cstheme="minorEastAsia"/>
        </w:rPr>
        <w:t>部门</w:t>
      </w:r>
      <w:r>
        <w:rPr>
          <w:rFonts w:hint="eastAsia" w:asciiTheme="minorEastAsia" w:hAnsiTheme="minorEastAsia" w:cstheme="minorEastAsia"/>
          <w:lang w:val="en-US" w:eastAsia="zh-CN"/>
        </w:rPr>
        <w:t>或造价机构</w:t>
      </w:r>
      <w:r>
        <w:rPr>
          <w:rFonts w:hint="eastAsia" w:asciiTheme="minorEastAsia" w:hAnsiTheme="minorEastAsia" w:eastAsiaTheme="minorEastAsia" w:cstheme="minorEastAsia"/>
        </w:rPr>
        <w:t>审定，承包人所编制的工程竣工资料经发包人审核后，</w:t>
      </w:r>
      <w:r>
        <w:rPr>
          <w:rFonts w:hint="eastAsia" w:asciiTheme="minorEastAsia" w:hAnsiTheme="minorEastAsia" w:cstheme="minorEastAsia"/>
          <w:lang w:val="en-US" w:eastAsia="zh-CN"/>
        </w:rPr>
        <w:t>由发包人</w:t>
      </w:r>
      <w:r>
        <w:rPr>
          <w:rFonts w:hint="eastAsia" w:asciiTheme="minorEastAsia" w:hAnsiTheme="minorEastAsia" w:eastAsiaTheme="minorEastAsia" w:cstheme="minorEastAsia"/>
        </w:rPr>
        <w:t>送到</w:t>
      </w:r>
      <w:r>
        <w:rPr>
          <w:rFonts w:hint="eastAsia" w:asciiTheme="minorEastAsia" w:hAnsiTheme="minorEastAsia" w:cstheme="minorEastAsia"/>
          <w:lang w:val="en-US" w:eastAsia="zh-CN"/>
        </w:rPr>
        <w:t>相关</w:t>
      </w:r>
      <w:r>
        <w:rPr>
          <w:rFonts w:hint="eastAsia" w:asciiTheme="minorEastAsia" w:hAnsiTheme="minorEastAsia" w:eastAsiaTheme="minorEastAsia" w:cstheme="minorEastAsia"/>
        </w:rPr>
        <w:t>部门</w:t>
      </w:r>
      <w:r>
        <w:rPr>
          <w:rFonts w:hint="eastAsia" w:asciiTheme="minorEastAsia" w:hAnsiTheme="minorEastAsia" w:cstheme="minorEastAsia"/>
          <w:lang w:val="en-US" w:eastAsia="zh-CN"/>
        </w:rPr>
        <w:t>或造价机构</w:t>
      </w:r>
      <w:r>
        <w:rPr>
          <w:rFonts w:hint="eastAsia" w:asciiTheme="minorEastAsia" w:hAnsiTheme="minorEastAsia" w:eastAsiaTheme="minorEastAsia" w:cstheme="minorEastAsia"/>
        </w:rPr>
        <w:t>之日起，承包人所遗漏的与工程造价有关的签证不再作为结算审核依据，按自动放弃处理。竣工结算以评审意见为准。</w:t>
      </w:r>
    </w:p>
    <w:p w14:paraId="43084F87">
      <w:pPr>
        <w:bidi w:val="0"/>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3.如承包人报送的工程结算总价过高，造成该结算审减率超过</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%以上的，则超出</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%以上部分的审核费由承包人承担，费用由发包人从承包人工程结算款中扣除。计算公式如下：</w:t>
      </w:r>
    </w:p>
    <w:p w14:paraId="09D021D0">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审减率=（送审造价-审定造价）/送审造价*100%；当审减率大于</w:t>
      </w:r>
      <w:r>
        <w:rPr>
          <w:rFonts w:hint="eastAsia" w:asciiTheme="minorEastAsia" w:hAnsiTheme="minorEastAsia" w:cstheme="minorEastAsia"/>
          <w:u w:val="single"/>
          <w:lang w:val="en-US" w:eastAsia="zh-CN"/>
        </w:rPr>
        <w:t>8</w:t>
      </w:r>
      <w:r>
        <w:rPr>
          <w:rFonts w:hint="eastAsia" w:asciiTheme="minorEastAsia" w:hAnsiTheme="minorEastAsia" w:eastAsiaTheme="minorEastAsia" w:cstheme="minorEastAsia"/>
          <w:u w:val="single"/>
        </w:rPr>
        <w:t>%时，承包人应承担的审核费=（净审减额-送审额*</w:t>
      </w:r>
      <w:r>
        <w:rPr>
          <w:rFonts w:hint="eastAsia" w:asciiTheme="minorEastAsia" w:hAnsiTheme="minorEastAsia" w:cstheme="minorEastAsia"/>
          <w:u w:val="single"/>
          <w:lang w:val="en-US" w:eastAsia="zh-CN"/>
        </w:rPr>
        <w:t>8</w:t>
      </w:r>
      <w:r>
        <w:rPr>
          <w:rFonts w:hint="eastAsia" w:asciiTheme="minorEastAsia" w:hAnsiTheme="minorEastAsia" w:eastAsiaTheme="minorEastAsia" w:cstheme="minorEastAsia"/>
          <w:u w:val="single"/>
        </w:rPr>
        <w:t>%）*3.5%。</w:t>
      </w:r>
    </w:p>
    <w:p w14:paraId="637EF609">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4.工程竣工验收报告经发包人认可后 30 天内，承包人应向发包人递交竣工验收合格资料及完整的结算资料和报告，双方按照本工程合同约定的价格形式及价款调整办法进行工程竣工结算。</w:t>
      </w:r>
    </w:p>
    <w:p w14:paraId="1973B895">
      <w:pPr>
        <w:bidi w:val="0"/>
        <w:spacing w:line="360" w:lineRule="auto"/>
        <w:ind w:left="0" w:leftChars="0" w:firstLine="420" w:firstLineChars="200"/>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u w:val="none"/>
        </w:rPr>
        <w:t>5.如承包人逾期递交竣工验收合格资料及完整的结算资料和报告，每延误一天</w:t>
      </w:r>
      <w:r>
        <w:rPr>
          <w:rFonts w:hint="eastAsia" w:asciiTheme="minorEastAsia" w:hAnsiTheme="minorEastAsia" w:cstheme="minorEastAsia"/>
          <w:u w:val="none"/>
          <w:lang w:eastAsia="zh-CN"/>
        </w:rPr>
        <w:t>，</w:t>
      </w:r>
      <w:r>
        <w:rPr>
          <w:rFonts w:hint="eastAsia" w:asciiTheme="minorEastAsia" w:hAnsiTheme="minorEastAsia" w:eastAsiaTheme="minorEastAsia" w:cstheme="minorEastAsia"/>
          <w:u w:val="none"/>
        </w:rPr>
        <w:t>按签约合同价的</w:t>
      </w:r>
      <w:r>
        <w:rPr>
          <w:rFonts w:hint="eastAsia" w:asciiTheme="minorEastAsia" w:hAnsiTheme="minorEastAsia" w:cstheme="minorEastAsia"/>
          <w:u w:val="none"/>
          <w:lang w:val="en-US" w:eastAsia="zh-CN"/>
        </w:rPr>
        <w:t>千</w:t>
      </w:r>
      <w:r>
        <w:rPr>
          <w:rFonts w:hint="eastAsia" w:asciiTheme="minorEastAsia" w:hAnsiTheme="minorEastAsia" w:eastAsiaTheme="minorEastAsia" w:cstheme="minorEastAsia"/>
          <w:u w:val="none"/>
        </w:rPr>
        <w:t>分之</w:t>
      </w:r>
      <w:r>
        <w:rPr>
          <w:rFonts w:hint="eastAsia" w:asciiTheme="minorEastAsia" w:hAnsiTheme="minorEastAsia" w:cstheme="minorEastAsia"/>
          <w:u w:val="none"/>
          <w:lang w:val="en-US" w:eastAsia="zh-CN"/>
        </w:rPr>
        <w:t>一</w:t>
      </w:r>
      <w:r>
        <w:rPr>
          <w:rFonts w:hint="eastAsia" w:asciiTheme="minorEastAsia" w:hAnsiTheme="minorEastAsia" w:eastAsiaTheme="minorEastAsia" w:cstheme="minorEastAsia"/>
          <w:u w:val="none"/>
        </w:rPr>
        <w:t>计算逾期违约金</w:t>
      </w:r>
      <w:r>
        <w:rPr>
          <w:rFonts w:hint="eastAsia" w:asciiTheme="minorEastAsia" w:hAnsiTheme="minorEastAsia" w:cstheme="minorEastAsia"/>
          <w:u w:val="none"/>
          <w:lang w:eastAsia="zh-CN"/>
        </w:rPr>
        <w:t>，</w:t>
      </w:r>
      <w:r>
        <w:rPr>
          <w:rFonts w:hint="eastAsia" w:asciiTheme="minorEastAsia" w:hAnsiTheme="minorEastAsia" w:eastAsiaTheme="minorEastAsia" w:cstheme="minorEastAsia"/>
          <w:u w:val="none"/>
        </w:rPr>
        <w:t>违约金直接从结算款中扣除。违约金上限：</w:t>
      </w:r>
      <w:r>
        <w:rPr>
          <w:rFonts w:hint="eastAsia" w:asciiTheme="minorEastAsia" w:hAnsiTheme="minorEastAsia" w:eastAsiaTheme="minorEastAsia" w:cstheme="minorEastAsia"/>
          <w:u w:val="single"/>
        </w:rPr>
        <w:t>签约合同价扣除发包人材料价款、暂估专业工程、暂列金额后的百分之</w:t>
      </w:r>
      <w:r>
        <w:rPr>
          <w:rFonts w:hint="eastAsia" w:asciiTheme="minorEastAsia" w:hAnsiTheme="minorEastAsia" w:cstheme="minorEastAsia"/>
          <w:u w:val="single"/>
          <w:lang w:val="en-US" w:eastAsia="zh-CN"/>
        </w:rPr>
        <w:t>三</w:t>
      </w:r>
      <w:r>
        <w:rPr>
          <w:rFonts w:hint="eastAsia" w:asciiTheme="minorEastAsia" w:hAnsiTheme="minorEastAsia" w:eastAsiaTheme="minorEastAsia" w:cstheme="minorEastAsia"/>
          <w:u w:val="single"/>
          <w:lang w:eastAsia="zh-CN"/>
        </w:rPr>
        <w:t>。</w:t>
      </w:r>
    </w:p>
    <w:p w14:paraId="7C07197B">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6.承包人必须提供完整、真实的隐蔽工程原始施工、验收记录。如发现</w:t>
      </w:r>
      <w:r>
        <w:rPr>
          <w:rFonts w:hint="eastAsia" w:asciiTheme="minorEastAsia" w:hAnsiTheme="minorEastAsia" w:eastAsiaTheme="minorEastAsia" w:cstheme="minorEastAsia"/>
          <w:u w:val="none"/>
          <w:lang w:eastAsia="zh-CN"/>
        </w:rPr>
        <w:t>承包人</w:t>
      </w:r>
      <w:r>
        <w:rPr>
          <w:rFonts w:hint="eastAsia" w:asciiTheme="minorEastAsia" w:hAnsiTheme="minorEastAsia" w:eastAsiaTheme="minorEastAsia" w:cstheme="minorEastAsia"/>
          <w:u w:val="none"/>
        </w:rPr>
        <w:t>提供的隐蔽工程资料与实际不符时，按不利于</w:t>
      </w:r>
      <w:r>
        <w:rPr>
          <w:rFonts w:hint="eastAsia" w:asciiTheme="minorEastAsia" w:hAnsiTheme="minorEastAsia" w:eastAsiaTheme="minorEastAsia" w:cstheme="minorEastAsia"/>
          <w:u w:val="none"/>
          <w:lang w:eastAsia="zh-CN"/>
        </w:rPr>
        <w:t>承包人</w:t>
      </w:r>
      <w:r>
        <w:rPr>
          <w:rFonts w:hint="eastAsia" w:asciiTheme="minorEastAsia" w:hAnsiTheme="minorEastAsia" w:eastAsiaTheme="minorEastAsia" w:cstheme="minorEastAsia"/>
          <w:u w:val="none"/>
        </w:rPr>
        <w:t>原则结算。</w:t>
      </w:r>
    </w:p>
    <w:p w14:paraId="5B6670F9">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非国有投资项目：</w:t>
      </w:r>
      <w:r>
        <w:rPr>
          <w:rFonts w:hint="eastAsia" w:asciiTheme="minorEastAsia" w:hAnsiTheme="minorEastAsia" w:eastAsiaTheme="minorEastAsia" w:cstheme="minorEastAsia"/>
          <w:u w:val="single"/>
        </w:rPr>
        <w:t>1、工程竣工验收报告经发包人认可后天内，承包人向发包人递交竣工验收合格资料及完整的结算资料和报告，双方按照协议书约定的合同价款及专用条款约定的合同价调整内容，进行工程竣工结算。2、发包人收到承包人递交的竣工结算报告及结算资料之日起天内进行审核，给予确认或者提出初审意见。发包人逾期不予审定结算的视为发包人已同意上述竣工结算报告及结算资料，并以此作为最终结算的依据。发包人初审竣工结算完毕之日起天内，按审定后的结算价款，通知经办银行向承包人支付工程竣工结算价款。承包人应根据发包人的需要随时将竣工工程交付发包人。</w:t>
      </w:r>
    </w:p>
    <w:p w14:paraId="45465396">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rPr>
        <w:t>发包人完成竣工付款的期限：</w:t>
      </w:r>
      <w:r>
        <w:rPr>
          <w:rFonts w:hint="eastAsia" w:asciiTheme="minorEastAsia" w:hAnsiTheme="minorEastAsia" w:eastAsiaTheme="minorEastAsia" w:cstheme="minorEastAsia"/>
          <w:u w:val="single"/>
        </w:rPr>
        <w:t>按本专用条款 12.4.1 的约定支付。</w:t>
      </w:r>
    </w:p>
    <w:p w14:paraId="6E0D2806">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关于竣工付款证书异议部分复核的方式和程序：</w:t>
      </w:r>
      <w:r>
        <w:rPr>
          <w:rFonts w:hint="eastAsia" w:asciiTheme="minorEastAsia" w:hAnsiTheme="minorEastAsia" w:eastAsiaTheme="minorEastAsia" w:cstheme="minorEastAsia"/>
          <w:u w:val="single"/>
        </w:rPr>
        <w:t>执行通用条款。</w:t>
      </w:r>
    </w:p>
    <w:p w14:paraId="12866CFD">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1001" w:name="_Toc511306942"/>
      <w:bookmarkStart w:id="1002" w:name="_Toc5978614"/>
      <w:bookmarkStart w:id="1003" w:name="_Toc492025188"/>
      <w:bookmarkStart w:id="1004" w:name="_Toc493749298"/>
      <w:bookmarkStart w:id="1005" w:name="_Toc4815"/>
      <w:bookmarkStart w:id="1006" w:name="_Toc6605"/>
      <w:bookmarkStart w:id="1007" w:name="_Toc24269"/>
      <w:r>
        <w:rPr>
          <w:rFonts w:hint="eastAsia" w:asciiTheme="minorEastAsia" w:hAnsiTheme="minorEastAsia" w:eastAsiaTheme="minorEastAsia" w:cstheme="minorEastAsia"/>
          <w:b/>
          <w:bCs/>
          <w:u w:val="none"/>
        </w:rPr>
        <w:t>14.4 最终结清</w:t>
      </w:r>
      <w:bookmarkEnd w:id="1001"/>
      <w:bookmarkEnd w:id="1002"/>
      <w:bookmarkEnd w:id="1003"/>
      <w:bookmarkEnd w:id="1004"/>
      <w:bookmarkEnd w:id="1005"/>
      <w:bookmarkEnd w:id="1006"/>
      <w:bookmarkEnd w:id="1007"/>
    </w:p>
    <w:p w14:paraId="02759A6B">
      <w:pPr>
        <w:bidi w:val="0"/>
        <w:spacing w:line="360" w:lineRule="auto"/>
        <w:ind w:left="0" w:leftChars="0" w:firstLine="420" w:firstLineChars="200"/>
        <w:rPr>
          <w:rFonts w:hint="eastAsia" w:asciiTheme="minorEastAsia" w:hAnsiTheme="minorEastAsia" w:eastAsiaTheme="minorEastAsia" w:cstheme="minorEastAsia"/>
          <w:u w:val="none"/>
        </w:rPr>
      </w:pPr>
      <w:bookmarkStart w:id="1008" w:name="_Toc493749299"/>
      <w:bookmarkStart w:id="1009" w:name="_Toc26992"/>
      <w:bookmarkStart w:id="1010" w:name="_Toc492025189"/>
      <w:bookmarkStart w:id="1011" w:name="_Toc511306943"/>
      <w:bookmarkStart w:id="1012" w:name="_Toc5978615"/>
      <w:bookmarkStart w:id="1013" w:name="_Toc18753"/>
      <w:bookmarkStart w:id="1014" w:name="_Toc29171"/>
      <w:r>
        <w:rPr>
          <w:rFonts w:hint="eastAsia" w:asciiTheme="minorEastAsia" w:hAnsiTheme="minorEastAsia" w:eastAsiaTheme="minorEastAsia" w:cstheme="minorEastAsia"/>
          <w:u w:val="none"/>
        </w:rPr>
        <w:t>14.4.1 最终结清申请单</w:t>
      </w:r>
    </w:p>
    <w:p w14:paraId="2E6AA537">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承包人提交最终结清申请单的份数：</w:t>
      </w:r>
      <w:r>
        <w:rPr>
          <w:rFonts w:hint="eastAsia" w:asciiTheme="minorEastAsia" w:hAnsiTheme="minorEastAsia" w:eastAsiaTheme="minorEastAsia" w:cstheme="minorEastAsia"/>
          <w:u w:val="single"/>
        </w:rPr>
        <w:t>一式</w:t>
      </w:r>
      <w:r>
        <w:rPr>
          <w:rFonts w:hint="eastAsia" w:asciiTheme="minorEastAsia" w:hAnsiTheme="minorEastAsia" w:eastAsiaTheme="minorEastAsia" w:cstheme="minorEastAsia"/>
          <w:u w:val="single"/>
          <w:lang w:val="en-US" w:eastAsia="zh-CN"/>
        </w:rPr>
        <w:t>六</w:t>
      </w:r>
      <w:r>
        <w:rPr>
          <w:rFonts w:hint="eastAsia" w:asciiTheme="minorEastAsia" w:hAnsiTheme="minorEastAsia" w:eastAsiaTheme="minorEastAsia" w:cstheme="minorEastAsia"/>
          <w:u w:val="single"/>
        </w:rPr>
        <w:t>份。</w:t>
      </w:r>
    </w:p>
    <w:p w14:paraId="242CCD70">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承包人提交最终结算申请单的期限：</w:t>
      </w:r>
      <w:r>
        <w:rPr>
          <w:rFonts w:hint="eastAsia" w:asciiTheme="minorEastAsia" w:hAnsiTheme="minorEastAsia" w:eastAsiaTheme="minorEastAsia" w:cstheme="minorEastAsia"/>
          <w:u w:val="single"/>
        </w:rPr>
        <w:t>缺陷责任期终止证书签发后 14 天内。</w:t>
      </w:r>
    </w:p>
    <w:p w14:paraId="79EE3445">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最终结算款支付申请（核准）表见合同附件 13。</w:t>
      </w:r>
    </w:p>
    <w:p w14:paraId="7722638A">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14.4.2 最终结清证书和支付</w:t>
      </w:r>
    </w:p>
    <w:p w14:paraId="597335D8">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（1）发包人完成最终结清申请单的审批并颁发最终结清证书的期限：</w:t>
      </w:r>
      <w:r>
        <w:rPr>
          <w:rFonts w:hint="eastAsia" w:asciiTheme="minorEastAsia" w:hAnsiTheme="minorEastAsia" w:eastAsiaTheme="minorEastAsia" w:cstheme="minorEastAsia"/>
          <w:u w:val="single"/>
        </w:rPr>
        <w:t>收到该申请 28 天内。</w:t>
      </w:r>
    </w:p>
    <w:p w14:paraId="144EA71C">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（2）发包人完成支付的期限：</w:t>
      </w:r>
      <w:r>
        <w:rPr>
          <w:rFonts w:hint="eastAsia" w:asciiTheme="minorEastAsia" w:hAnsiTheme="minorEastAsia" w:eastAsiaTheme="minorEastAsia" w:cstheme="minorEastAsia"/>
          <w:u w:val="single"/>
        </w:rPr>
        <w:t>按本专用条款 12.4.1 的约定支付。</w:t>
      </w:r>
    </w:p>
    <w:p w14:paraId="366FABBF">
      <w:pPr>
        <w:bidi w:val="0"/>
        <w:spacing w:line="360" w:lineRule="auto"/>
        <w:ind w:left="0" w:leftChars="0" w:firstLine="422" w:firstLineChars="200"/>
        <w:rPr>
          <w:rFonts w:hint="eastAsia" w:asciiTheme="minorEastAsia" w:hAnsiTheme="minorEastAsia" w:eastAsiaTheme="minorEastAsia" w:cstheme="minorEastAsia"/>
          <w:b/>
          <w:bCs/>
          <w:u w:val="none"/>
        </w:rPr>
      </w:pPr>
      <w:r>
        <w:rPr>
          <w:rFonts w:hint="eastAsia" w:asciiTheme="minorEastAsia" w:hAnsiTheme="minorEastAsia" w:eastAsiaTheme="minorEastAsia" w:cstheme="minorEastAsia"/>
          <w:b/>
          <w:bCs/>
          <w:u w:val="none"/>
        </w:rPr>
        <w:t>15. 缺陷责任期与保修</w:t>
      </w:r>
      <w:bookmarkEnd w:id="1008"/>
      <w:bookmarkEnd w:id="1009"/>
      <w:bookmarkEnd w:id="1010"/>
      <w:bookmarkEnd w:id="1011"/>
      <w:bookmarkEnd w:id="1012"/>
      <w:bookmarkEnd w:id="1013"/>
      <w:bookmarkEnd w:id="1014"/>
    </w:p>
    <w:p w14:paraId="360BEE65">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1015" w:name="_Toc492025190"/>
      <w:bookmarkStart w:id="1016" w:name="_Toc7807"/>
      <w:bookmarkStart w:id="1017" w:name="_Toc493749300"/>
      <w:bookmarkStart w:id="1018" w:name="_Toc2748"/>
      <w:bookmarkStart w:id="1019" w:name="_Toc5978616"/>
      <w:bookmarkStart w:id="1020" w:name="_Toc6627"/>
      <w:bookmarkStart w:id="1021" w:name="_Toc511306944"/>
      <w:r>
        <w:rPr>
          <w:rFonts w:hint="eastAsia" w:asciiTheme="minorEastAsia" w:hAnsiTheme="minorEastAsia" w:eastAsiaTheme="minorEastAsia" w:cstheme="minorEastAsia"/>
          <w:b/>
          <w:bCs/>
          <w:u w:val="none"/>
        </w:rPr>
        <w:t>15.2缺陷责任期</w:t>
      </w:r>
      <w:bookmarkEnd w:id="1015"/>
      <w:bookmarkEnd w:id="1016"/>
      <w:bookmarkEnd w:id="1017"/>
      <w:bookmarkEnd w:id="1018"/>
      <w:bookmarkEnd w:id="1019"/>
      <w:bookmarkEnd w:id="1020"/>
      <w:bookmarkEnd w:id="1021"/>
    </w:p>
    <w:p w14:paraId="029F45AE">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缺陷责任期的具体期限：</w:t>
      </w:r>
      <w:r>
        <w:rPr>
          <w:rFonts w:hint="eastAsia" w:asciiTheme="minorEastAsia" w:hAnsiTheme="minorEastAsia" w:eastAsiaTheme="minorEastAsia" w:cstheme="minorEastAsia"/>
          <w:u w:val="single"/>
        </w:rPr>
        <w:t>24个月。</w:t>
      </w:r>
    </w:p>
    <w:p w14:paraId="2B806E1B">
      <w:pPr>
        <w:bidi w:val="0"/>
        <w:spacing w:line="360" w:lineRule="auto"/>
        <w:ind w:left="0" w:leftChars="0" w:firstLine="422" w:firstLineChars="200"/>
        <w:rPr>
          <w:rFonts w:hint="eastAsia" w:asciiTheme="minorEastAsia" w:hAnsiTheme="minorEastAsia" w:eastAsiaTheme="minorEastAsia" w:cstheme="minorEastAsia"/>
          <w:b/>
          <w:bCs/>
          <w:u w:val="none"/>
        </w:rPr>
      </w:pPr>
      <w:bookmarkStart w:id="1022" w:name="_Toc3126"/>
      <w:bookmarkStart w:id="1023" w:name="_Toc16411"/>
      <w:bookmarkStart w:id="1024" w:name="_Toc493749301"/>
      <w:bookmarkStart w:id="1025" w:name="_Toc5978617"/>
      <w:bookmarkStart w:id="1026" w:name="_Toc492025191"/>
      <w:bookmarkStart w:id="1027" w:name="_Toc14638"/>
      <w:bookmarkStart w:id="1028" w:name="_Toc511306945"/>
      <w:r>
        <w:rPr>
          <w:rFonts w:hint="eastAsia" w:asciiTheme="minorEastAsia" w:hAnsiTheme="minorEastAsia" w:eastAsiaTheme="minorEastAsia" w:cstheme="minorEastAsia"/>
          <w:b/>
          <w:bCs/>
          <w:u w:val="none"/>
        </w:rPr>
        <w:t>15.3 质量保证金</w:t>
      </w:r>
      <w:bookmarkEnd w:id="1022"/>
      <w:bookmarkEnd w:id="1023"/>
      <w:bookmarkEnd w:id="1024"/>
      <w:bookmarkEnd w:id="1025"/>
      <w:bookmarkEnd w:id="1026"/>
      <w:bookmarkEnd w:id="1027"/>
      <w:bookmarkEnd w:id="1028"/>
    </w:p>
    <w:p w14:paraId="459AFBE5">
      <w:pPr>
        <w:bidi w:val="0"/>
        <w:spacing w:line="360" w:lineRule="auto"/>
        <w:ind w:left="0" w:leftChars="0" w:firstLine="420" w:firstLineChars="200"/>
        <w:rPr>
          <w:rFonts w:hint="eastAsia" w:asciiTheme="minorEastAsia" w:hAnsiTheme="minorEastAsia" w:eastAsiaTheme="minorEastAsia" w:cstheme="minorEastAsia"/>
          <w:u w:val="none"/>
        </w:rPr>
      </w:pPr>
      <w:bookmarkStart w:id="1029" w:name="_Toc7355"/>
      <w:bookmarkStart w:id="1030" w:name="_Toc492025192"/>
      <w:bookmarkStart w:id="1031" w:name="_Toc9671"/>
      <w:bookmarkStart w:id="1032" w:name="_Toc5978618"/>
      <w:bookmarkStart w:id="1033" w:name="_Toc511306946"/>
      <w:bookmarkStart w:id="1034" w:name="_Toc493749302"/>
      <w:bookmarkStart w:id="1035" w:name="_Toc19838"/>
      <w:r>
        <w:rPr>
          <w:rFonts w:hint="eastAsia" w:asciiTheme="minorEastAsia" w:hAnsiTheme="minorEastAsia" w:eastAsiaTheme="minorEastAsia" w:cstheme="minorEastAsia"/>
          <w:u w:val="none"/>
          <w:lang w:val="en-US" w:eastAsia="zh-CN"/>
        </w:rPr>
        <w:t>关于是否扣留质量保证金的约定：</w:t>
      </w:r>
      <w:r>
        <w:rPr>
          <w:rFonts w:hint="eastAsia" w:asciiTheme="minorEastAsia" w:hAnsiTheme="minorEastAsia" w:eastAsiaTheme="minorEastAsia" w:cstheme="minorEastAsia"/>
          <w:u w:val="single"/>
          <w:lang w:val="en-US" w:eastAsia="zh-CN"/>
        </w:rPr>
        <w:t>是。</w:t>
      </w:r>
      <w:r>
        <w:rPr>
          <w:rFonts w:hint="eastAsia" w:asciiTheme="minorEastAsia" w:hAnsiTheme="minorEastAsia" w:eastAsiaTheme="minorEastAsia" w:cstheme="minorEastAsia"/>
          <w:u w:val="none"/>
          <w:lang w:val="en-US" w:eastAsia="zh-CN"/>
        </w:rPr>
        <w:t xml:space="preserve"> </w:t>
      </w:r>
    </w:p>
    <w:p w14:paraId="5A26DEA8">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 xml:space="preserve">在工程项目竣工前，承包人按专用合同条款第 3.7 条提供履约担保的，发包人不得同时预留工程质量保证金。 </w:t>
      </w:r>
    </w:p>
    <w:p w14:paraId="60107BB2">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 xml:space="preserve">15.3.1 承包人提供质量保证金的方式 </w:t>
      </w:r>
    </w:p>
    <w:p w14:paraId="0C819829">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 xml:space="preserve">质量保证金采用以下第 （2） 种方式： </w:t>
      </w:r>
    </w:p>
    <w:p w14:paraId="2279AD5C">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（1）质量保证金保函（银行保函、电子保函、保证保险保函、工程担保保函），保证金额为：</w:t>
      </w:r>
      <w:r>
        <w:rPr>
          <w:rFonts w:hint="eastAsia" w:asciiTheme="minorEastAsia" w:hAnsiTheme="minorEastAsia" w:eastAsiaTheme="minorEastAsia" w:cstheme="minorEastAsia"/>
          <w:u w:val="single"/>
          <w:lang w:val="en-US" w:eastAsia="zh-CN"/>
        </w:rPr>
        <w:t xml:space="preserve"> / </w:t>
      </w:r>
      <w:r>
        <w:rPr>
          <w:rFonts w:hint="eastAsia" w:asciiTheme="minorEastAsia" w:hAnsiTheme="minorEastAsia" w:eastAsiaTheme="minorEastAsia" w:cstheme="minorEastAsia"/>
          <w:u w:val="none"/>
          <w:lang w:val="en-US" w:eastAsia="zh-CN"/>
        </w:rPr>
        <w:t xml:space="preserve">。 </w:t>
      </w:r>
    </w:p>
    <w:p w14:paraId="7D2830F0">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（2）</w:t>
      </w:r>
      <w:r>
        <w:rPr>
          <w:rFonts w:hint="eastAsia" w:asciiTheme="minorEastAsia" w:hAnsiTheme="minorEastAsia" w:eastAsiaTheme="minorEastAsia" w:cstheme="minorEastAsia"/>
          <w:u w:val="single"/>
          <w:lang w:val="en-US" w:eastAsia="zh-CN"/>
        </w:rPr>
        <w:t>承包人将核定的工程结算价款的3%转入发包人指定账户，作为工程质量保证金，待工程质量缺陷责任期满后无息返还</w:t>
      </w:r>
      <w:r>
        <w:rPr>
          <w:rFonts w:hint="eastAsia" w:asciiTheme="minorEastAsia" w:hAnsiTheme="minorEastAsia" w:eastAsiaTheme="minorEastAsia" w:cstheme="minorEastAsia"/>
          <w:u w:val="none"/>
          <w:lang w:val="en-US" w:eastAsia="zh-CN"/>
        </w:rPr>
        <w:t xml:space="preserve">。 </w:t>
      </w:r>
    </w:p>
    <w:p w14:paraId="5639B0F8">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（3）其他方式：</w:t>
      </w:r>
      <w:r>
        <w:rPr>
          <w:rFonts w:hint="eastAsia" w:asciiTheme="minorEastAsia" w:hAnsiTheme="minorEastAsia" w:eastAsiaTheme="minorEastAsia" w:cstheme="minorEastAsia"/>
          <w:u w:val="single"/>
          <w:lang w:val="en-US" w:eastAsia="zh-CN"/>
        </w:rPr>
        <w:t>银行转账、电汇或网上支付等形式。</w:t>
      </w:r>
    </w:p>
    <w:p w14:paraId="54F4FC8E">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 xml:space="preserve">15.3.2 质量保证金的扣留 </w:t>
      </w:r>
    </w:p>
    <w:p w14:paraId="13138D1A">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质量保证金的扣留采取以下第</w:t>
      </w:r>
      <w:r>
        <w:rPr>
          <w:rFonts w:hint="eastAsia" w:asciiTheme="minorEastAsia" w:hAnsiTheme="minorEastAsia" w:eastAsiaTheme="minorEastAsia" w:cstheme="minorEastAsia"/>
          <w:u w:val="single"/>
          <w:lang w:val="en-US" w:eastAsia="zh-CN"/>
        </w:rPr>
        <w:t>（3）</w:t>
      </w:r>
      <w:r>
        <w:rPr>
          <w:rFonts w:hint="eastAsia" w:asciiTheme="minorEastAsia" w:hAnsiTheme="minorEastAsia" w:eastAsiaTheme="minorEastAsia" w:cstheme="minorEastAsia"/>
          <w:u w:val="none"/>
          <w:lang w:val="en-US" w:eastAsia="zh-CN"/>
        </w:rPr>
        <w:t xml:space="preserve">种方式： </w:t>
      </w:r>
    </w:p>
    <w:p w14:paraId="2ED21525">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 xml:space="preserve">（1）在不缴纳履约保证金情况下，按支付工程进度款时逐次扣留，质量保证金的计算基数不包括预付款的支付、扣回以及价格调整的金额； </w:t>
      </w:r>
    </w:p>
    <w:p w14:paraId="62009C94">
      <w:pPr>
        <w:bidi w:val="0"/>
        <w:spacing w:line="360" w:lineRule="auto"/>
        <w:ind w:left="0" w:leftChars="0" w:firstLine="420" w:firstLineChars="20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 xml:space="preserve">（2）工程竣工结算时，一次性扣留质量保证金，由承包人以银行保函、保证保险替代预留质量保证金，保函金额不得高于工程结算价款总额的3%； </w:t>
      </w:r>
    </w:p>
    <w:p w14:paraId="66CC7A34">
      <w:pPr>
        <w:bidi w:val="0"/>
        <w:spacing w:line="360" w:lineRule="auto"/>
        <w:ind w:left="0" w:leftChars="0" w:firstLine="42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none"/>
          <w:lang w:val="en-US" w:eastAsia="zh-CN"/>
        </w:rPr>
        <w:t>（3）其他扣留方式：</w:t>
      </w:r>
      <w:r>
        <w:rPr>
          <w:rFonts w:hint="eastAsia" w:asciiTheme="minorEastAsia" w:hAnsiTheme="minorEastAsia" w:eastAsiaTheme="minorEastAsia" w:cstheme="minorEastAsia"/>
          <w:u w:val="single"/>
          <w:lang w:val="en-US" w:eastAsia="zh-CN"/>
        </w:rPr>
        <w:t xml:space="preserve">承包人将核定的工程结算价款的3%转入发包人指定账户，作为工程质量保证金，待工程质量缺陷责任期满后无息返还。 </w:t>
      </w:r>
    </w:p>
    <w:p w14:paraId="4AB987FA">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关于质量保证金的补充约定：无。</w:t>
      </w:r>
    </w:p>
    <w:p w14:paraId="377AF499">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r>
        <w:rPr>
          <w:rFonts w:hint="eastAsia" w:asciiTheme="minorEastAsia" w:hAnsiTheme="minorEastAsia" w:eastAsiaTheme="minorEastAsia" w:cstheme="minorEastAsia"/>
          <w:b/>
          <w:bCs/>
          <w:u w:val="none"/>
          <w:lang w:val="en-US" w:eastAsia="zh-CN"/>
        </w:rPr>
        <w:t>15.4保修</w:t>
      </w:r>
      <w:bookmarkEnd w:id="1029"/>
      <w:bookmarkEnd w:id="1030"/>
      <w:bookmarkEnd w:id="1031"/>
      <w:bookmarkEnd w:id="1032"/>
      <w:bookmarkEnd w:id="1033"/>
      <w:bookmarkEnd w:id="1034"/>
      <w:bookmarkEnd w:id="1035"/>
    </w:p>
    <w:p w14:paraId="531F03F3">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1036" w:name="_Toc5242"/>
      <w:bookmarkStart w:id="1037" w:name="_Toc492025193"/>
      <w:bookmarkStart w:id="1038" w:name="_Toc5978619"/>
      <w:bookmarkStart w:id="1039" w:name="_Toc14405"/>
      <w:bookmarkStart w:id="1040" w:name="_Toc28072"/>
      <w:bookmarkStart w:id="1041" w:name="_Toc493749303"/>
      <w:bookmarkStart w:id="1042" w:name="_Toc511306947"/>
      <w:r>
        <w:rPr>
          <w:rFonts w:hint="eastAsia" w:asciiTheme="minorEastAsia" w:hAnsiTheme="minorEastAsia" w:eastAsiaTheme="minorEastAsia" w:cstheme="minorEastAsia"/>
          <w:u w:val="none"/>
          <w:lang w:val="en-US" w:eastAsia="zh-CN"/>
        </w:rPr>
        <w:t>15.4.1 保修责任</w:t>
      </w:r>
    </w:p>
    <w:p w14:paraId="3625F7AE">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工程保修期为：</w:t>
      </w:r>
      <w:r>
        <w:rPr>
          <w:rFonts w:hint="eastAsia" w:asciiTheme="minorEastAsia" w:hAnsiTheme="minorEastAsia" w:eastAsiaTheme="minorEastAsia" w:cstheme="minorEastAsia"/>
          <w:u w:val="single"/>
          <w:lang w:val="en-US" w:eastAsia="zh-CN"/>
        </w:rPr>
        <w:t>工程质量保修范围、期限和责任在工程质量保修书中约定</w:t>
      </w:r>
      <w:r>
        <w:rPr>
          <w:rFonts w:hint="eastAsia" w:asciiTheme="minorEastAsia" w:hAnsiTheme="minorEastAsia" w:eastAsiaTheme="minorEastAsia" w:cstheme="minorEastAsia"/>
          <w:u w:val="none"/>
          <w:lang w:val="en-US" w:eastAsia="zh-CN"/>
        </w:rPr>
        <w:t>。</w:t>
      </w:r>
    </w:p>
    <w:p w14:paraId="62D8871A">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工程保修书具体内容见合同附件。</w:t>
      </w:r>
    </w:p>
    <w:p w14:paraId="42617E66">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15.4.3 修复通知</w:t>
      </w:r>
    </w:p>
    <w:p w14:paraId="6D1C6BFF">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承包人收到保修通知并到达工程现场的合理时间：</w:t>
      </w:r>
      <w:r>
        <w:rPr>
          <w:rFonts w:hint="eastAsia" w:asciiTheme="minorEastAsia" w:hAnsiTheme="minorEastAsia" w:eastAsiaTheme="minorEastAsia" w:cstheme="minorEastAsia"/>
          <w:u w:val="single"/>
          <w:lang w:val="en-US" w:eastAsia="zh-CN"/>
        </w:rPr>
        <w:t>24 小时。</w:t>
      </w:r>
    </w:p>
    <w:p w14:paraId="10BB81F9">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r>
        <w:rPr>
          <w:rFonts w:hint="eastAsia" w:asciiTheme="minorEastAsia" w:hAnsiTheme="minorEastAsia" w:eastAsiaTheme="minorEastAsia" w:cstheme="minorEastAsia"/>
          <w:b/>
          <w:bCs/>
          <w:u w:val="none"/>
          <w:lang w:val="en-US" w:eastAsia="zh-CN"/>
        </w:rPr>
        <w:t>16. 违约</w:t>
      </w:r>
      <w:bookmarkEnd w:id="1036"/>
      <w:bookmarkEnd w:id="1037"/>
      <w:bookmarkEnd w:id="1038"/>
      <w:bookmarkEnd w:id="1039"/>
      <w:bookmarkEnd w:id="1040"/>
      <w:bookmarkEnd w:id="1041"/>
      <w:bookmarkEnd w:id="1042"/>
    </w:p>
    <w:p w14:paraId="4DDB07AB">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bookmarkStart w:id="1043" w:name="_Toc5965"/>
      <w:bookmarkStart w:id="1044" w:name="_Toc6794"/>
      <w:bookmarkStart w:id="1045" w:name="_Toc12072"/>
      <w:bookmarkStart w:id="1046" w:name="_Toc492025194"/>
      <w:bookmarkStart w:id="1047" w:name="_Toc493749304"/>
      <w:bookmarkStart w:id="1048" w:name="_Toc511306948"/>
      <w:bookmarkStart w:id="1049" w:name="_Toc5978620"/>
      <w:r>
        <w:rPr>
          <w:rFonts w:hint="eastAsia" w:asciiTheme="minorEastAsia" w:hAnsiTheme="minorEastAsia" w:eastAsiaTheme="minorEastAsia" w:cstheme="minorEastAsia"/>
          <w:b/>
          <w:bCs/>
          <w:u w:val="none"/>
          <w:lang w:val="en-US" w:eastAsia="zh-CN"/>
        </w:rPr>
        <w:t>16.1 发包人违约</w:t>
      </w:r>
      <w:bookmarkEnd w:id="1043"/>
      <w:bookmarkEnd w:id="1044"/>
      <w:bookmarkEnd w:id="1045"/>
      <w:bookmarkEnd w:id="1046"/>
      <w:bookmarkEnd w:id="1047"/>
      <w:bookmarkEnd w:id="1048"/>
      <w:bookmarkEnd w:id="1049"/>
    </w:p>
    <w:p w14:paraId="391A6BE8">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1050" w:name="_Toc3197"/>
      <w:bookmarkStart w:id="1051" w:name="_Toc16510"/>
      <w:bookmarkStart w:id="1052" w:name="_Toc493749305"/>
      <w:bookmarkStart w:id="1053" w:name="_Toc492025195"/>
      <w:bookmarkStart w:id="1054" w:name="_Toc5978621"/>
      <w:bookmarkStart w:id="1055" w:name="_Toc511306949"/>
      <w:bookmarkStart w:id="1056" w:name="_Toc18765"/>
      <w:r>
        <w:rPr>
          <w:rFonts w:hint="eastAsia" w:asciiTheme="minorEastAsia" w:hAnsiTheme="minorEastAsia" w:eastAsiaTheme="minorEastAsia" w:cstheme="minorEastAsia"/>
          <w:u w:val="none"/>
          <w:lang w:val="en-US" w:eastAsia="zh-CN"/>
        </w:rPr>
        <w:t xml:space="preserve">16.1.1 发包人违约的情形 </w:t>
      </w:r>
    </w:p>
    <w:p w14:paraId="7EB6CEE1">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发包人违约的其他情形：</w:t>
      </w:r>
      <w:r>
        <w:rPr>
          <w:rFonts w:hint="eastAsia" w:asciiTheme="minorEastAsia" w:hAnsiTheme="minorEastAsia" w:eastAsiaTheme="minorEastAsia" w:cstheme="minorEastAsia"/>
          <w:u w:val="single"/>
          <w:lang w:val="en-US" w:eastAsia="zh-CN"/>
        </w:rPr>
        <w:t xml:space="preserve">（1）未按国家相关规定取得项目所需批文和许可，导致承包人进场施工后被迫暂停施工；（2）未能按合同约定支付工程款；（3）自行实施被取消的工作或转由他人实施的；（4）提供的材料、工程设备的规格、数量或质量不符合合同约定，或因交货日期延误或交货地点变更等情况的；（5）违反合同约定（如迟延支付工程款等）造成暂停施工的；（6）无正当理由没有在约定期限内发出复工指示；（7）明确表示或者以其行为表明不履行合同主要义务的； （8）未能按照合同约定履行其他义务的。 </w:t>
      </w:r>
    </w:p>
    <w:p w14:paraId="281E65D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16.1.2 发包人违约的责任 </w:t>
      </w:r>
    </w:p>
    <w:p w14:paraId="080F7A2A">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发包人违约责任的承担方式和计算方法： </w:t>
      </w:r>
    </w:p>
    <w:p w14:paraId="48A8209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（1）因发包人原因未能在计划开工日期前 7 天内下达开工通知的违约责任：</w:t>
      </w:r>
      <w:r>
        <w:rPr>
          <w:rFonts w:hint="eastAsia" w:asciiTheme="minorEastAsia" w:hAnsiTheme="minorEastAsia" w:eastAsiaTheme="minorEastAsia" w:cstheme="minorEastAsia"/>
          <w:u w:val="single"/>
          <w:lang w:val="en-US" w:eastAsia="zh-CN"/>
        </w:rPr>
        <w:t>工期顺延。</w:t>
      </w:r>
      <w:r>
        <w:rPr>
          <w:rFonts w:hint="eastAsia" w:asciiTheme="minorEastAsia" w:hAnsiTheme="minorEastAsia" w:eastAsiaTheme="minorEastAsia" w:cstheme="minorEastAsia"/>
          <w:u w:val="none"/>
          <w:lang w:val="en-US" w:eastAsia="zh-CN"/>
        </w:rPr>
        <w:t xml:space="preserve"> </w:t>
      </w:r>
    </w:p>
    <w:p w14:paraId="4E30BAED">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（2）因发包人原因未能按合同约定支付合同价款的违约责任：</w:t>
      </w:r>
      <w:r>
        <w:rPr>
          <w:rFonts w:hint="eastAsia" w:asciiTheme="minorEastAsia" w:hAnsiTheme="minorEastAsia" w:eastAsiaTheme="minorEastAsia" w:cstheme="minorEastAsia"/>
          <w:u w:val="single"/>
          <w:lang w:val="en-US" w:eastAsia="zh-CN"/>
        </w:rPr>
        <w:t>无。</w:t>
      </w:r>
      <w:r>
        <w:rPr>
          <w:rFonts w:hint="eastAsia" w:asciiTheme="minorEastAsia" w:hAnsiTheme="minorEastAsia" w:eastAsiaTheme="minorEastAsia" w:cstheme="minorEastAsia"/>
          <w:u w:val="none"/>
          <w:lang w:val="en-US" w:eastAsia="zh-CN"/>
        </w:rPr>
        <w:t xml:space="preserve"> </w:t>
      </w:r>
    </w:p>
    <w:p w14:paraId="67BA91C1">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（3）发包人违反第 10.1 款〔变更的范围〕第（2）项约定，自行实施被取消的工作或转由他 </w:t>
      </w:r>
    </w:p>
    <w:p w14:paraId="3BC36DFC">
      <w:pPr>
        <w:bidi w:val="0"/>
        <w:spacing w:line="360" w:lineRule="auto"/>
        <w:ind w:left="0" w:leftChars="0" w:firstLine="0" w:firstLineChars="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人实施的违约责任：</w:t>
      </w:r>
      <w:r>
        <w:rPr>
          <w:rFonts w:hint="eastAsia" w:asciiTheme="minorEastAsia" w:hAnsiTheme="minorEastAsia" w:eastAsiaTheme="minorEastAsia" w:cstheme="minorEastAsia"/>
          <w:u w:val="single"/>
          <w:lang w:val="en-US" w:eastAsia="zh-CN"/>
        </w:rPr>
        <w:t>无。</w:t>
      </w:r>
      <w:r>
        <w:rPr>
          <w:rFonts w:hint="eastAsia" w:asciiTheme="minorEastAsia" w:hAnsiTheme="minorEastAsia" w:eastAsiaTheme="minorEastAsia" w:cstheme="minorEastAsia"/>
          <w:u w:val="none"/>
          <w:lang w:val="en-US" w:eastAsia="zh-CN"/>
        </w:rPr>
        <w:t xml:space="preserve"> </w:t>
      </w:r>
    </w:p>
    <w:p w14:paraId="09DDBADA">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u w:val="single"/>
          <w:lang w:val="en-US" w:eastAsia="zh-CN"/>
        </w:rPr>
        <w:t>承包人可以提出工期索赔。</w:t>
      </w:r>
      <w:r>
        <w:rPr>
          <w:rFonts w:hint="eastAsia" w:asciiTheme="minorEastAsia" w:hAnsiTheme="minorEastAsia" w:eastAsiaTheme="minorEastAsia" w:cstheme="minorEastAsia"/>
          <w:u w:val="none"/>
          <w:lang w:val="en-US" w:eastAsia="zh-CN"/>
        </w:rPr>
        <w:t xml:space="preserve"> </w:t>
      </w:r>
    </w:p>
    <w:p w14:paraId="61587942">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（5）因发包人违反合同约定造成暂停施工的违约责任：</w:t>
      </w:r>
      <w:r>
        <w:rPr>
          <w:rFonts w:hint="eastAsia" w:asciiTheme="minorEastAsia" w:hAnsiTheme="minorEastAsia" w:eastAsiaTheme="minorEastAsia" w:cstheme="minorEastAsia"/>
          <w:u w:val="single"/>
          <w:lang w:val="en-US" w:eastAsia="zh-CN"/>
        </w:rPr>
        <w:t>承包人可以提出工期索赔。</w:t>
      </w:r>
      <w:r>
        <w:rPr>
          <w:rFonts w:hint="eastAsia" w:asciiTheme="minorEastAsia" w:hAnsiTheme="minorEastAsia" w:eastAsiaTheme="minorEastAsia" w:cstheme="minorEastAsia"/>
          <w:u w:val="none"/>
          <w:lang w:val="en-US" w:eastAsia="zh-CN"/>
        </w:rPr>
        <w:t xml:space="preserve"> </w:t>
      </w:r>
    </w:p>
    <w:p w14:paraId="41DCDD03">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（6）发包人无正当理由没有在约定期限内发出复工指示，导致承包人无法复工的违约责任： </w:t>
      </w:r>
    </w:p>
    <w:p w14:paraId="7038D223">
      <w:pPr>
        <w:bidi w:val="0"/>
        <w:spacing w:line="360" w:lineRule="auto"/>
        <w:ind w:left="0" w:leftChars="0" w:firstLine="0" w:firstLineChars="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single"/>
          <w:lang w:val="en-US" w:eastAsia="zh-CN"/>
        </w:rPr>
        <w:t xml:space="preserve">承包人可以提出工期索赔。 </w:t>
      </w:r>
    </w:p>
    <w:p w14:paraId="197A24A8">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（7）其他：</w:t>
      </w:r>
      <w:r>
        <w:rPr>
          <w:rFonts w:hint="eastAsia" w:asciiTheme="minorEastAsia" w:hAnsiTheme="minorEastAsia" w:eastAsiaTheme="minorEastAsia" w:cstheme="minorEastAsia"/>
          <w:u w:val="single"/>
          <w:lang w:val="en-US" w:eastAsia="zh-CN"/>
        </w:rPr>
        <w:t>非承包人原因造成工程停工且工程停工连续超过 84 天时，承包人有权选择单方解除本合同，发包人应赔偿由此给承包人造成的全部经济损失。如因国家和地方重大政策调整、地方政府强制规定要求造成的停工，发包人同意顺延工期和支付直接损失费用。</w:t>
      </w:r>
    </w:p>
    <w:p w14:paraId="7A201C89">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16.1.3 因发包人违约解除合同 </w:t>
      </w:r>
    </w:p>
    <w:p w14:paraId="196FF70E">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承包人按16.1.1项〔发包人违约的情形〕约定暂停施工满60天后发包人仍不纠正其违约行为并致使合同目的不能实现的，承包人有权解除合同。</w:t>
      </w:r>
    </w:p>
    <w:p w14:paraId="7BE26F5E">
      <w:pPr>
        <w:bidi w:val="0"/>
        <w:spacing w:line="360" w:lineRule="auto"/>
        <w:ind w:left="0" w:leftChars="0" w:firstLine="422" w:firstLineChars="200"/>
        <w:rPr>
          <w:rFonts w:hint="eastAsia" w:asciiTheme="minorEastAsia" w:hAnsiTheme="minorEastAsia" w:eastAsiaTheme="minorEastAsia" w:cstheme="minorEastAsia"/>
          <w:b/>
          <w:bCs/>
          <w:u w:val="none"/>
          <w:lang w:val="en-US" w:eastAsia="zh-CN"/>
        </w:rPr>
      </w:pPr>
      <w:r>
        <w:rPr>
          <w:rFonts w:hint="eastAsia" w:asciiTheme="minorEastAsia" w:hAnsiTheme="minorEastAsia" w:eastAsiaTheme="minorEastAsia" w:cstheme="minorEastAsia"/>
          <w:b/>
          <w:bCs/>
          <w:u w:val="none"/>
          <w:lang w:val="en-US" w:eastAsia="zh-CN"/>
        </w:rPr>
        <w:t>16.2 承包人违约</w:t>
      </w:r>
      <w:bookmarkEnd w:id="1050"/>
      <w:bookmarkEnd w:id="1051"/>
      <w:bookmarkEnd w:id="1052"/>
      <w:bookmarkEnd w:id="1053"/>
      <w:bookmarkEnd w:id="1054"/>
      <w:bookmarkEnd w:id="1055"/>
      <w:bookmarkEnd w:id="1056"/>
    </w:p>
    <w:p w14:paraId="24591EB1">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16.2.1 承包人违约的情形</w:t>
      </w:r>
    </w:p>
    <w:p w14:paraId="2723E99F">
      <w:pPr>
        <w:bidi w:val="0"/>
        <w:spacing w:line="360" w:lineRule="auto"/>
        <w:ind w:left="0" w:leftChars="0" w:firstLine="42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承包人违约的其他情形：</w:t>
      </w:r>
      <w:r>
        <w:rPr>
          <w:rFonts w:hint="eastAsia" w:asciiTheme="minorEastAsia" w:hAnsiTheme="minorEastAsia" w:cstheme="minorEastAsia"/>
          <w:u w:val="single"/>
          <w:lang w:val="en-US" w:eastAsia="zh-CN"/>
        </w:rPr>
        <w:t>/</w:t>
      </w:r>
      <w:r>
        <w:rPr>
          <w:rFonts w:hint="eastAsia" w:asciiTheme="minorEastAsia" w:hAnsiTheme="minorEastAsia" w:eastAsiaTheme="minorEastAsia" w:cstheme="minorEastAsia"/>
          <w:u w:val="single"/>
          <w:lang w:val="en-US" w:eastAsia="zh-CN"/>
        </w:rPr>
        <w:t>。</w:t>
      </w:r>
    </w:p>
    <w:p w14:paraId="6D58D29C">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16.2.2承包人违约的责任</w:t>
      </w:r>
    </w:p>
    <w:p w14:paraId="6382B960">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承包人违约责任的承担方式和计算方法：</w:t>
      </w:r>
    </w:p>
    <w:p w14:paraId="44CCB140">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（1）承包人未按本合同通用条款第 16.2.1（2）、（3）条内容完成的，承包人无条件返工处理，修复至工程质量要求并承担相关费用，并在发包人规定的时间内完成返工，否则发包人有权扣罚该分项工程 10%的工程款作为处罚。 </w:t>
      </w:r>
    </w:p>
    <w:p w14:paraId="6768362D">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（2）承包人有本合同通用条款第 16.2.1（6）条情形的，或经监理人</w:t>
      </w:r>
      <w:r>
        <w:rPr>
          <w:rFonts w:hint="eastAsia" w:asciiTheme="minorEastAsia" w:hAnsiTheme="minorEastAsia" w:cstheme="minorEastAsia"/>
          <w:u w:val="none"/>
          <w:lang w:val="en-US" w:eastAsia="zh-CN"/>
        </w:rPr>
        <w:t>或发包人</w:t>
      </w:r>
      <w:r>
        <w:rPr>
          <w:rFonts w:hint="eastAsia" w:asciiTheme="minorEastAsia" w:hAnsiTheme="minorEastAsia" w:eastAsiaTheme="minorEastAsia" w:cstheme="minorEastAsia"/>
          <w:u w:val="none"/>
          <w:lang w:val="en-US" w:eastAsia="zh-CN"/>
        </w:rPr>
        <w:t xml:space="preserve">检验认为修复质量不合格而承包人拒绝再进行修补的，发包人将扣除承包人全部质量保修金。 </w:t>
      </w:r>
    </w:p>
    <w:p w14:paraId="21C43571">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（3）承包人有本专用合同条款 3.2、3.3 条违约责任的，发包人有权扣除承包人的违约金。违约金金额均在承包人的计量支付款内扣除。监理人</w:t>
      </w:r>
      <w:r>
        <w:rPr>
          <w:rFonts w:hint="eastAsia" w:asciiTheme="minorEastAsia" w:hAnsiTheme="minorEastAsia" w:cstheme="minorEastAsia"/>
          <w:u w:val="none"/>
          <w:lang w:val="en-US" w:eastAsia="zh-CN"/>
        </w:rPr>
        <w:t>或发包人</w:t>
      </w:r>
      <w:r>
        <w:rPr>
          <w:rFonts w:hint="eastAsia" w:asciiTheme="minorEastAsia" w:hAnsiTheme="minorEastAsia" w:eastAsiaTheme="minorEastAsia" w:cstheme="minorEastAsia"/>
          <w:u w:val="none"/>
          <w:lang w:val="en-US" w:eastAsia="zh-CN"/>
        </w:rPr>
        <w:t>预先下发含有罚款意向的指令，如承包人不及时采取措施纠正，则在指令下达后十五天下发罚款通知书（不再陈述罚款理由）。承包人由发包人从最后一次计量支付时扣除相应金额。承包人在合同期内，完成合同规定的全部工程，且质量合格，在本工程施工竣工验收后十五天内可申请返还全部或部分罚款，返还金额由发包人批准。罚款金额返还时不包括银行利息。</w:t>
      </w:r>
    </w:p>
    <w:p w14:paraId="1DB14EBF">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bookmarkStart w:id="1057" w:name="_Toc6012"/>
      <w:bookmarkStart w:id="1058" w:name="_Toc22874"/>
      <w:r>
        <w:rPr>
          <w:rFonts w:hint="eastAsia" w:asciiTheme="minorEastAsia" w:hAnsiTheme="minorEastAsia" w:eastAsiaTheme="minorEastAsia" w:cstheme="minorEastAsia"/>
          <w:u w:val="none"/>
          <w:lang w:val="en-US" w:eastAsia="zh-CN"/>
        </w:rPr>
        <w:t>16.2.3 因承包人违约解除合同</w:t>
      </w:r>
      <w:bookmarkEnd w:id="1057"/>
      <w:bookmarkEnd w:id="1058"/>
    </w:p>
    <w:p w14:paraId="06ED609E">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关于承包人违约解除合同的特别约定：承包人有违反以下情况之一的，发包人有权解除合同。</w:t>
      </w:r>
    </w:p>
    <w:p w14:paraId="41470376">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（1）因承包人的原因，承包人无正当理由不按开工通知的要求及时进场组织施工超过一个月和不按签订协议书时商定的进度计划有效地开展施工准备，造成工期延误的；</w:t>
      </w:r>
    </w:p>
    <w:p w14:paraId="73413FAA">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（2）承包人违反本合同通用条款第3.5条规定私自将合同或合同的任何部分或任何权利转让给其他人，或私自将工程或工程的一部分分包出去的；</w:t>
      </w:r>
    </w:p>
    <w:p w14:paraId="74CEE010">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（3）未经监理人批准，承包人私自将已按采购文件承诺进入工地的工程设备、施工设备、临时工程或材料撤离工地的；</w:t>
      </w:r>
    </w:p>
    <w:p w14:paraId="3898AE5F">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（4）由于承包人原因拒绝按合同进度计划及时完成合同规定的工程，而又未采取有效措施赶上进度，造成工期严重延误的；</w:t>
      </w:r>
    </w:p>
    <w:p w14:paraId="0F230FA3">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（5）承包人否认合同有效或拒绝履行合同规定的承包人义务，或由于法律、财务等原因导致承包人无法继续履行或事实全面已停工连续超过一个月的或实质上已停止履行合同的义务的；</w:t>
      </w:r>
    </w:p>
    <w:p w14:paraId="17B78AB2">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（6）合同签订且具备法定开工条件后之日起十五日内，承包人无法按合同规定及</w:t>
      </w:r>
      <w:r>
        <w:rPr>
          <w:rFonts w:hint="eastAsia" w:asciiTheme="minorEastAsia" w:hAnsiTheme="minorEastAsia" w:cstheme="minorEastAsia"/>
          <w:u w:val="none"/>
          <w:lang w:val="en-US" w:eastAsia="zh-CN"/>
        </w:rPr>
        <w:t>响应</w:t>
      </w:r>
      <w:r>
        <w:rPr>
          <w:rFonts w:hint="eastAsia" w:asciiTheme="minorEastAsia" w:hAnsiTheme="minorEastAsia" w:eastAsiaTheme="minorEastAsia" w:cstheme="minorEastAsia"/>
          <w:u w:val="none"/>
          <w:lang w:val="en-US" w:eastAsia="zh-CN"/>
        </w:rPr>
        <w:t>文件的承诺进场经监理工程师认可的该施工阶段应有的全部人员和机械的。承包人应按发包人解除合同的通知支付合同总价的 5%的违约金给发包人，造成发包人经济损失的，承包人还应赔偿全部损失。</w:t>
      </w:r>
    </w:p>
    <w:p w14:paraId="2FD89E2B">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 xml:space="preserve">（7）承包人报监备案的项目经理、技术负责人、施工员、造价员、质量员、材料员、安全员等主要管理人员实际施工现场不到位人数超过50%的。 </w:t>
      </w:r>
    </w:p>
    <w:p w14:paraId="1D670793">
      <w:pPr>
        <w:bidi w:val="0"/>
        <w:spacing w:line="360" w:lineRule="auto"/>
        <w:ind w:left="0" w:leftChars="0" w:firstLine="420" w:firstLineChars="200"/>
        <w:rPr>
          <w:rFonts w:hint="eastAsia" w:asciiTheme="minorEastAsia" w:hAnsiTheme="minorEastAsia" w:eastAsiaTheme="minorEastAsia" w:cstheme="minorEastAsia"/>
          <w:u w:val="none"/>
          <w:lang w:val="en-US" w:eastAsia="zh-CN"/>
        </w:rPr>
      </w:pPr>
      <w:r>
        <w:rPr>
          <w:rFonts w:hint="eastAsia" w:asciiTheme="minorEastAsia" w:hAnsiTheme="minorEastAsia" w:eastAsiaTheme="minorEastAsia" w:cstheme="minorEastAsia"/>
          <w:u w:val="none"/>
          <w:lang w:val="en-US" w:eastAsia="zh-CN"/>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u w:val="single"/>
          <w:lang w:val="en-US" w:eastAsia="zh-CN"/>
        </w:rPr>
        <w:t>如有，另行协商</w:t>
      </w:r>
      <w:r>
        <w:rPr>
          <w:rFonts w:hint="eastAsia" w:asciiTheme="minorEastAsia" w:hAnsiTheme="minorEastAsia" w:eastAsiaTheme="minorEastAsia" w:cstheme="minorEastAsia"/>
          <w:u w:val="none"/>
          <w:lang w:val="en-US" w:eastAsia="zh-CN"/>
        </w:rPr>
        <w:t>。</w:t>
      </w:r>
    </w:p>
    <w:p w14:paraId="1924A908">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u w:val="none"/>
          <w:lang w:val="en-US" w:eastAsia="zh-CN"/>
        </w:rPr>
        <w:t>承包人收到发包人解除合同通知后 10 天内，将所有人员和机械设备和其他财产撤离施工现场，负责按照通用条款约定的要求对施工场地进行清理并承担</w:t>
      </w:r>
      <w:r>
        <w:rPr>
          <w:rFonts w:hint="eastAsia" w:asciiTheme="minorEastAsia" w:hAnsiTheme="minorEastAsia" w:eastAsiaTheme="minorEastAsia" w:cstheme="minorEastAsia"/>
          <w:color w:val="auto"/>
          <w:kern w:val="0"/>
          <w:szCs w:val="21"/>
          <w:highlight w:val="none"/>
        </w:rPr>
        <w:t>相关费用。承包人的人员逾期</w:t>
      </w:r>
      <w:r>
        <w:rPr>
          <w:rFonts w:hint="eastAsia" w:asciiTheme="minorEastAsia" w:hAnsiTheme="minorEastAsia" w:eastAsiaTheme="minorEastAsia" w:cstheme="minorEastAsia"/>
          <w:color w:val="auto"/>
          <w:kern w:val="0"/>
          <w:szCs w:val="21"/>
          <w:highlight w:val="none"/>
          <w:lang w:eastAsia="zh-CN"/>
        </w:rPr>
        <w:t>撤出</w:t>
      </w:r>
      <w:r>
        <w:rPr>
          <w:rFonts w:hint="eastAsia" w:asciiTheme="minorEastAsia" w:hAnsiTheme="minorEastAsia" w:eastAsiaTheme="minorEastAsia" w:cstheme="minorEastAsia"/>
          <w:color w:val="auto"/>
          <w:kern w:val="0"/>
          <w:szCs w:val="21"/>
          <w:highlight w:val="none"/>
        </w:rPr>
        <w:t>施工场地的，按每人每天 500 元支付违约金给发包人。机械设备和其他财产逾期撤离施工现场的，视为承包人放弃所有权，任由发包人处置，处置所得收益归发包人所有。</w:t>
      </w:r>
    </w:p>
    <w:p w14:paraId="396F1C10">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承包人应按合同总价款的 5%支付违约金给发包人，已完成单项工程且经验收合格的工程按造价的 80%结付工程款，未完成的单项工程或虽已完成单项工程但验收不合格的工程不结付工程款。</w:t>
      </w:r>
    </w:p>
    <w:p w14:paraId="7ACAE792">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059" w:name="_Toc14066"/>
      <w:bookmarkStart w:id="1060" w:name="_Toc5978622"/>
      <w:bookmarkStart w:id="1061" w:name="_Toc493749306"/>
      <w:bookmarkStart w:id="1062" w:name="_Toc492025196"/>
      <w:bookmarkStart w:id="1063" w:name="_Toc6907"/>
      <w:bookmarkStart w:id="1064" w:name="_Toc511306950"/>
      <w:bookmarkStart w:id="1065" w:name="_Toc26119"/>
      <w:r>
        <w:rPr>
          <w:rFonts w:hint="eastAsia" w:asciiTheme="minorEastAsia" w:hAnsiTheme="minorEastAsia" w:eastAsiaTheme="minorEastAsia" w:cstheme="minorEastAsia"/>
          <w:b/>
          <w:bCs/>
          <w:color w:val="auto"/>
          <w:kern w:val="0"/>
          <w:szCs w:val="21"/>
          <w:highlight w:val="none"/>
        </w:rPr>
        <w:t>17. 不可抗力</w:t>
      </w:r>
      <w:bookmarkEnd w:id="1059"/>
      <w:bookmarkEnd w:id="1060"/>
      <w:bookmarkEnd w:id="1061"/>
      <w:bookmarkEnd w:id="1062"/>
      <w:bookmarkEnd w:id="1063"/>
      <w:bookmarkEnd w:id="1064"/>
      <w:bookmarkEnd w:id="1065"/>
    </w:p>
    <w:p w14:paraId="5289D44C">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066" w:name="_Toc493749307"/>
      <w:bookmarkStart w:id="1067" w:name="_Toc30255"/>
      <w:bookmarkStart w:id="1068" w:name="_Toc31245"/>
      <w:bookmarkStart w:id="1069" w:name="_Toc492025197"/>
      <w:bookmarkStart w:id="1070" w:name="_Toc5978623"/>
      <w:bookmarkStart w:id="1071" w:name="_Toc32326"/>
      <w:bookmarkStart w:id="1072" w:name="_Toc511306951"/>
      <w:r>
        <w:rPr>
          <w:rFonts w:hint="eastAsia" w:asciiTheme="minorEastAsia" w:hAnsiTheme="minorEastAsia" w:eastAsiaTheme="minorEastAsia" w:cstheme="minorEastAsia"/>
          <w:b/>
          <w:bCs/>
          <w:color w:val="auto"/>
          <w:kern w:val="0"/>
          <w:szCs w:val="21"/>
          <w:highlight w:val="none"/>
        </w:rPr>
        <w:t>17.1 不可抗力的确认</w:t>
      </w:r>
      <w:bookmarkEnd w:id="1066"/>
      <w:bookmarkEnd w:id="1067"/>
      <w:bookmarkEnd w:id="1068"/>
      <w:bookmarkEnd w:id="1069"/>
      <w:bookmarkEnd w:id="1070"/>
      <w:bookmarkEnd w:id="1071"/>
      <w:bookmarkEnd w:id="1072"/>
    </w:p>
    <w:p w14:paraId="295FD2F4">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除通用合同条款约定的不可抗力事件之外，视为不可抗力的其他情形：</w:t>
      </w:r>
      <w:r>
        <w:rPr>
          <w:rFonts w:hint="eastAsia" w:asciiTheme="minorEastAsia" w:hAnsiTheme="minorEastAsia" w:eastAsiaTheme="minorEastAsia" w:cstheme="minorEastAsia"/>
          <w:color w:val="auto"/>
          <w:kern w:val="0"/>
          <w:szCs w:val="21"/>
          <w:highlight w:val="none"/>
          <w:u w:val="single"/>
        </w:rPr>
        <w:t>不可抗力的自然灾害认定标准，以政府有关部门的规定为准。</w:t>
      </w:r>
    </w:p>
    <w:p w14:paraId="0840B958">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073" w:name="_Toc25544"/>
      <w:bookmarkStart w:id="1074" w:name="_Toc11939"/>
      <w:bookmarkStart w:id="1075" w:name="_Toc5978624"/>
      <w:bookmarkStart w:id="1076" w:name="_Toc493749308"/>
      <w:bookmarkStart w:id="1077" w:name="_Toc9022"/>
      <w:bookmarkStart w:id="1078" w:name="_Toc492025198"/>
      <w:bookmarkStart w:id="1079" w:name="_Toc511306952"/>
      <w:r>
        <w:rPr>
          <w:rFonts w:hint="eastAsia" w:asciiTheme="minorEastAsia" w:hAnsiTheme="minorEastAsia" w:eastAsiaTheme="minorEastAsia" w:cstheme="minorEastAsia"/>
          <w:b/>
          <w:bCs/>
          <w:color w:val="auto"/>
          <w:kern w:val="0"/>
          <w:szCs w:val="21"/>
          <w:highlight w:val="none"/>
        </w:rPr>
        <w:t>17.4 因不可抗力解除合同</w:t>
      </w:r>
      <w:bookmarkEnd w:id="1073"/>
      <w:bookmarkEnd w:id="1074"/>
      <w:bookmarkEnd w:id="1075"/>
      <w:bookmarkEnd w:id="1076"/>
      <w:bookmarkEnd w:id="1077"/>
      <w:bookmarkEnd w:id="1078"/>
      <w:bookmarkEnd w:id="1079"/>
    </w:p>
    <w:p w14:paraId="27E9DAFB">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合同解除后，发包人应在商定或确定发包人应支付款项后</w:t>
      </w:r>
      <w:r>
        <w:rPr>
          <w:rFonts w:hint="eastAsia" w:asciiTheme="minorEastAsia" w:hAnsiTheme="minorEastAsia" w:eastAsiaTheme="minorEastAsia" w:cstheme="minorEastAsia"/>
          <w:color w:val="auto"/>
          <w:kern w:val="0"/>
          <w:szCs w:val="21"/>
          <w:highlight w:val="none"/>
          <w:u w:val="single"/>
          <w:lang w:val="en-US" w:eastAsia="zh-CN"/>
        </w:rPr>
        <w:t>10个工作日</w:t>
      </w:r>
      <w:r>
        <w:rPr>
          <w:rFonts w:hint="eastAsia" w:asciiTheme="minorEastAsia" w:hAnsiTheme="minorEastAsia" w:eastAsiaTheme="minorEastAsia" w:cstheme="minorEastAsia"/>
          <w:color w:val="auto"/>
          <w:kern w:val="0"/>
          <w:szCs w:val="21"/>
          <w:highlight w:val="none"/>
        </w:rPr>
        <w:t>内完成款项的支付。</w:t>
      </w:r>
    </w:p>
    <w:p w14:paraId="79D59B83">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080" w:name="_Toc5978625"/>
      <w:bookmarkStart w:id="1081" w:name="_Toc31080"/>
      <w:bookmarkStart w:id="1082" w:name="_Toc18672"/>
      <w:bookmarkStart w:id="1083" w:name="_Toc16191"/>
      <w:bookmarkStart w:id="1084" w:name="_Toc511306953"/>
      <w:bookmarkStart w:id="1085" w:name="_Toc492025199"/>
      <w:bookmarkStart w:id="1086" w:name="_Toc493749309"/>
      <w:r>
        <w:rPr>
          <w:rFonts w:hint="eastAsia" w:asciiTheme="minorEastAsia" w:hAnsiTheme="minorEastAsia" w:eastAsiaTheme="minorEastAsia" w:cstheme="minorEastAsia"/>
          <w:b/>
          <w:bCs/>
          <w:color w:val="auto"/>
          <w:kern w:val="0"/>
          <w:szCs w:val="21"/>
          <w:highlight w:val="none"/>
        </w:rPr>
        <w:t>18. 保险</w:t>
      </w:r>
      <w:bookmarkEnd w:id="1080"/>
      <w:bookmarkEnd w:id="1081"/>
      <w:bookmarkEnd w:id="1082"/>
      <w:bookmarkEnd w:id="1083"/>
      <w:bookmarkEnd w:id="1084"/>
      <w:bookmarkEnd w:id="1085"/>
      <w:bookmarkEnd w:id="1086"/>
    </w:p>
    <w:p w14:paraId="2A028175">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087" w:name="_Toc9260"/>
      <w:bookmarkStart w:id="1088" w:name="_Toc493749310"/>
      <w:bookmarkStart w:id="1089" w:name="_Toc492025200"/>
      <w:bookmarkStart w:id="1090" w:name="_Toc15427"/>
      <w:bookmarkStart w:id="1091" w:name="_Toc511306954"/>
      <w:bookmarkStart w:id="1092" w:name="_Toc29629"/>
      <w:bookmarkStart w:id="1093" w:name="_Toc5978626"/>
      <w:r>
        <w:rPr>
          <w:rFonts w:hint="eastAsia" w:asciiTheme="minorEastAsia" w:hAnsiTheme="minorEastAsia" w:eastAsiaTheme="minorEastAsia" w:cstheme="minorEastAsia"/>
          <w:b/>
          <w:bCs/>
          <w:color w:val="auto"/>
          <w:kern w:val="0"/>
          <w:szCs w:val="21"/>
          <w:highlight w:val="none"/>
        </w:rPr>
        <w:t>18.1 工程保险</w:t>
      </w:r>
      <w:bookmarkEnd w:id="1087"/>
      <w:bookmarkEnd w:id="1088"/>
      <w:bookmarkEnd w:id="1089"/>
      <w:bookmarkEnd w:id="1090"/>
      <w:bookmarkEnd w:id="1091"/>
      <w:bookmarkEnd w:id="1092"/>
      <w:bookmarkEnd w:id="1093"/>
    </w:p>
    <w:p w14:paraId="357D2861">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关于工程保险的特别约定：</w:t>
      </w:r>
      <w:r>
        <w:rPr>
          <w:rFonts w:hint="eastAsia" w:asciiTheme="minorEastAsia" w:hAnsiTheme="minorEastAsia" w:eastAsiaTheme="minorEastAsia" w:cstheme="minorEastAsia"/>
          <w:color w:val="auto"/>
          <w:kern w:val="0"/>
          <w:szCs w:val="21"/>
          <w:highlight w:val="none"/>
          <w:u w:val="single"/>
        </w:rPr>
        <w:t>发包人可根据需要投保工程质量保险；对已投保的工程项目，承包</w:t>
      </w:r>
    </w:p>
    <w:p w14:paraId="0B96611E">
      <w:pPr>
        <w:bidi w:val="0"/>
        <w:spacing w:line="360" w:lineRule="auto"/>
        <w:ind w:left="0" w:leftChars="0"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u w:val="single"/>
        </w:rPr>
        <w:t>人应积极配合保险公司开展相关工作。</w:t>
      </w:r>
    </w:p>
    <w:p w14:paraId="149A0F5F">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094" w:name="_Toc32134"/>
      <w:bookmarkStart w:id="1095" w:name="_Toc13292"/>
      <w:bookmarkStart w:id="1096" w:name="_Toc5978627"/>
      <w:bookmarkStart w:id="1097" w:name="_Toc492025201"/>
      <w:bookmarkStart w:id="1098" w:name="_Toc511306955"/>
      <w:bookmarkStart w:id="1099" w:name="_Toc30763"/>
      <w:bookmarkStart w:id="1100" w:name="_Toc493749311"/>
      <w:r>
        <w:rPr>
          <w:rFonts w:hint="eastAsia" w:asciiTheme="minorEastAsia" w:hAnsiTheme="minorEastAsia" w:eastAsiaTheme="minorEastAsia" w:cstheme="minorEastAsia"/>
          <w:b/>
          <w:bCs/>
          <w:color w:val="auto"/>
          <w:kern w:val="0"/>
          <w:szCs w:val="21"/>
          <w:highlight w:val="none"/>
        </w:rPr>
        <w:t>18.2第三者责任险</w:t>
      </w:r>
      <w:bookmarkEnd w:id="1094"/>
      <w:bookmarkEnd w:id="1095"/>
    </w:p>
    <w:p w14:paraId="20F295F4">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u w:val="single"/>
        </w:rPr>
      </w:pPr>
      <w:bookmarkStart w:id="1101" w:name="_Toc27119"/>
      <w:bookmarkStart w:id="1102" w:name="_Toc71"/>
      <w:r>
        <w:rPr>
          <w:rFonts w:hint="eastAsia" w:asciiTheme="minorEastAsia" w:hAnsiTheme="minorEastAsia" w:eastAsiaTheme="minorEastAsia" w:cstheme="minorEastAsia"/>
          <w:color w:val="auto"/>
          <w:kern w:val="0"/>
          <w:szCs w:val="21"/>
          <w:highlight w:val="none"/>
        </w:rPr>
        <w:t>保险金额：</w:t>
      </w:r>
      <w:r>
        <w:rPr>
          <w:rFonts w:hint="eastAsia" w:asciiTheme="minorEastAsia" w:hAnsiTheme="minorEastAsia" w:eastAsiaTheme="minorEastAsia" w:cstheme="minorEastAsia"/>
          <w:color w:val="auto"/>
          <w:kern w:val="0"/>
          <w:szCs w:val="21"/>
          <w:highlight w:val="none"/>
          <w:u w:val="single"/>
        </w:rPr>
        <w:t>另行约定 ，保险费率由承包人与发包人同意的保险人商定，相关保险费由承包人 承担。</w:t>
      </w:r>
      <w:bookmarkEnd w:id="1101"/>
      <w:bookmarkEnd w:id="1102"/>
    </w:p>
    <w:p w14:paraId="4DC9FAAB">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103" w:name="_Toc6112"/>
      <w:bookmarkStart w:id="1104" w:name="_Toc5637"/>
      <w:r>
        <w:rPr>
          <w:rFonts w:hint="eastAsia" w:asciiTheme="minorEastAsia" w:hAnsiTheme="minorEastAsia" w:eastAsiaTheme="minorEastAsia" w:cstheme="minorEastAsia"/>
          <w:b/>
          <w:bCs/>
          <w:color w:val="auto"/>
          <w:kern w:val="0"/>
          <w:szCs w:val="21"/>
          <w:highlight w:val="none"/>
        </w:rPr>
        <w:t>18.3 其他保险</w:t>
      </w:r>
      <w:bookmarkEnd w:id="1096"/>
      <w:bookmarkEnd w:id="1097"/>
      <w:bookmarkEnd w:id="1098"/>
      <w:bookmarkEnd w:id="1099"/>
      <w:bookmarkEnd w:id="1100"/>
      <w:bookmarkEnd w:id="1103"/>
      <w:bookmarkEnd w:id="1104"/>
    </w:p>
    <w:p w14:paraId="397A8D87">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关于其他保险的约定：</w:t>
      </w:r>
      <w:r>
        <w:rPr>
          <w:rFonts w:hint="eastAsia" w:asciiTheme="minorEastAsia" w:hAnsiTheme="minorEastAsia" w:eastAsiaTheme="minorEastAsia" w:cstheme="minorEastAsia"/>
          <w:color w:val="auto"/>
          <w:kern w:val="0"/>
          <w:szCs w:val="21"/>
          <w:highlight w:val="none"/>
          <w:u w:val="single"/>
        </w:rPr>
        <w:t>承包人必须为施工现场从事施工的所有作业人员和管理人员办理意外伤害保险，并支付保险费。</w:t>
      </w:r>
    </w:p>
    <w:p w14:paraId="73CC53B3">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承包人是否应为其施工设备等办理财产保险：</w:t>
      </w:r>
      <w:r>
        <w:rPr>
          <w:rFonts w:hint="eastAsia" w:asciiTheme="minorEastAsia" w:hAnsiTheme="minorEastAsia" w:eastAsiaTheme="minorEastAsia" w:cstheme="minorEastAsia"/>
          <w:color w:val="auto"/>
          <w:kern w:val="0"/>
          <w:szCs w:val="21"/>
          <w:highlight w:val="none"/>
          <w:u w:val="single"/>
        </w:rPr>
        <w:t>承包人自行考虑。</w:t>
      </w:r>
    </w:p>
    <w:p w14:paraId="072E321B">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105" w:name="_Toc5978628"/>
      <w:bookmarkStart w:id="1106" w:name="_Toc511306956"/>
      <w:bookmarkStart w:id="1107" w:name="_Toc23418"/>
      <w:bookmarkStart w:id="1108" w:name="_Toc493749312"/>
      <w:bookmarkStart w:id="1109" w:name="_Toc26962"/>
      <w:bookmarkStart w:id="1110" w:name="_Toc492025202"/>
      <w:bookmarkStart w:id="1111" w:name="_Toc18065"/>
      <w:r>
        <w:rPr>
          <w:rFonts w:hint="eastAsia" w:asciiTheme="minorEastAsia" w:hAnsiTheme="minorEastAsia" w:eastAsiaTheme="minorEastAsia" w:cstheme="minorEastAsia"/>
          <w:b/>
          <w:bCs/>
          <w:color w:val="auto"/>
          <w:kern w:val="0"/>
          <w:szCs w:val="21"/>
          <w:highlight w:val="none"/>
        </w:rPr>
        <w:t>18.7 通知义务</w:t>
      </w:r>
      <w:bookmarkEnd w:id="1105"/>
      <w:bookmarkEnd w:id="1106"/>
      <w:bookmarkEnd w:id="1107"/>
      <w:bookmarkEnd w:id="1108"/>
      <w:bookmarkEnd w:id="1109"/>
      <w:bookmarkEnd w:id="1110"/>
      <w:bookmarkEnd w:id="1111"/>
    </w:p>
    <w:p w14:paraId="227993EA">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关于变更保险合同时的通知义务的约定：</w:t>
      </w:r>
      <w:r>
        <w:rPr>
          <w:rFonts w:hint="eastAsia" w:asciiTheme="minorEastAsia" w:hAnsiTheme="minorEastAsia" w:eastAsiaTheme="minorEastAsia" w:cstheme="minorEastAsia"/>
          <w:color w:val="auto"/>
          <w:kern w:val="0"/>
          <w:szCs w:val="21"/>
          <w:highlight w:val="none"/>
          <w:u w:val="single"/>
        </w:rPr>
        <w:t>按通用条款执行。</w:t>
      </w:r>
    </w:p>
    <w:p w14:paraId="6BAA0C46">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112" w:name="_Toc493749313"/>
      <w:bookmarkStart w:id="1113" w:name="_Toc5375"/>
      <w:bookmarkStart w:id="1114" w:name="_Toc5978629"/>
      <w:bookmarkStart w:id="1115" w:name="_Toc511306957"/>
      <w:bookmarkStart w:id="1116" w:name="_Toc18875"/>
      <w:bookmarkStart w:id="1117" w:name="_Toc492025203"/>
      <w:bookmarkStart w:id="1118" w:name="_Toc16797"/>
      <w:r>
        <w:rPr>
          <w:rFonts w:hint="eastAsia" w:asciiTheme="minorEastAsia" w:hAnsiTheme="minorEastAsia" w:eastAsiaTheme="minorEastAsia" w:cstheme="minorEastAsia"/>
          <w:b/>
          <w:bCs/>
          <w:color w:val="auto"/>
          <w:kern w:val="0"/>
          <w:szCs w:val="21"/>
          <w:highlight w:val="none"/>
        </w:rPr>
        <w:t>20. 争议解决</w:t>
      </w:r>
      <w:bookmarkEnd w:id="1112"/>
      <w:bookmarkEnd w:id="1113"/>
      <w:bookmarkEnd w:id="1114"/>
      <w:bookmarkEnd w:id="1115"/>
      <w:bookmarkEnd w:id="1116"/>
      <w:bookmarkEnd w:id="1117"/>
      <w:bookmarkEnd w:id="1118"/>
    </w:p>
    <w:p w14:paraId="43C29705">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119" w:name="_Toc12531"/>
      <w:bookmarkStart w:id="1120" w:name="_Toc30599"/>
      <w:bookmarkStart w:id="1121" w:name="_Toc5978630"/>
      <w:bookmarkStart w:id="1122" w:name="_Toc12507"/>
      <w:bookmarkStart w:id="1123" w:name="_Toc511306958"/>
      <w:bookmarkStart w:id="1124" w:name="_Toc493749314"/>
      <w:bookmarkStart w:id="1125" w:name="_Toc492025204"/>
      <w:r>
        <w:rPr>
          <w:rFonts w:hint="eastAsia" w:asciiTheme="minorEastAsia" w:hAnsiTheme="minorEastAsia" w:eastAsiaTheme="minorEastAsia" w:cstheme="minorEastAsia"/>
          <w:b/>
          <w:bCs/>
          <w:color w:val="auto"/>
          <w:kern w:val="0"/>
          <w:szCs w:val="21"/>
          <w:highlight w:val="none"/>
        </w:rPr>
        <w:t>20.3 争议评审</w:t>
      </w:r>
      <w:bookmarkEnd w:id="1119"/>
      <w:bookmarkEnd w:id="1120"/>
      <w:bookmarkEnd w:id="1121"/>
      <w:bookmarkEnd w:id="1122"/>
      <w:bookmarkEnd w:id="1123"/>
      <w:bookmarkEnd w:id="1124"/>
      <w:bookmarkEnd w:id="1125"/>
    </w:p>
    <w:p w14:paraId="528F029C">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合同当事人是否同意将工程争议提交争议评审小组决定：</w:t>
      </w:r>
      <w:r>
        <w:rPr>
          <w:rFonts w:hint="eastAsia" w:asciiTheme="minorEastAsia" w:hAnsiTheme="minorEastAsia" w:eastAsiaTheme="minorEastAsia" w:cstheme="minorEastAsia"/>
          <w:color w:val="auto"/>
          <w:kern w:val="0"/>
          <w:szCs w:val="21"/>
          <w:highlight w:val="none"/>
          <w:u w:val="single"/>
        </w:rPr>
        <w:t>由发包人与承包人双方协商确定。</w:t>
      </w:r>
    </w:p>
    <w:p w14:paraId="16FC00B8">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20.3.1 争议评审小组的确定</w:t>
      </w:r>
    </w:p>
    <w:p w14:paraId="485D4E6A">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争议评审小组成员的确定：</w:t>
      </w:r>
      <w:r>
        <w:rPr>
          <w:rFonts w:hint="eastAsia" w:asciiTheme="minorEastAsia" w:hAnsiTheme="minorEastAsia" w:eastAsiaTheme="minorEastAsia" w:cstheme="minorEastAsia"/>
          <w:color w:val="auto"/>
          <w:kern w:val="0"/>
          <w:szCs w:val="21"/>
          <w:highlight w:val="none"/>
          <w:u w:val="single"/>
        </w:rPr>
        <w:t>如双方商定采用争议评审方式解决，则按通用条款执行。</w:t>
      </w:r>
    </w:p>
    <w:p w14:paraId="4BB18C1C">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选定争议评审员的期限：</w:t>
      </w:r>
      <w:r>
        <w:rPr>
          <w:rFonts w:hint="eastAsia" w:asciiTheme="minorEastAsia" w:hAnsiTheme="minorEastAsia" w:eastAsiaTheme="minorEastAsia" w:cstheme="minorEastAsia"/>
          <w:color w:val="auto"/>
          <w:kern w:val="0"/>
          <w:szCs w:val="21"/>
          <w:highlight w:val="none"/>
          <w:u w:val="single"/>
        </w:rPr>
        <w:t>如双方商定采用争议评审方式解决，则按通用条款执行</w:t>
      </w:r>
      <w:r>
        <w:rPr>
          <w:rFonts w:hint="eastAsia" w:asciiTheme="minorEastAsia" w:hAnsiTheme="minorEastAsia" w:eastAsiaTheme="minorEastAsia" w:cstheme="minorEastAsia"/>
          <w:color w:val="auto"/>
          <w:kern w:val="0"/>
          <w:szCs w:val="21"/>
          <w:highlight w:val="none"/>
        </w:rPr>
        <w:t>。</w:t>
      </w:r>
    </w:p>
    <w:p w14:paraId="22F552A1">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争议评审小组成员的报酬承担方式：</w:t>
      </w:r>
      <w:r>
        <w:rPr>
          <w:rFonts w:hint="eastAsia" w:asciiTheme="minorEastAsia" w:hAnsiTheme="minorEastAsia" w:eastAsiaTheme="minorEastAsia" w:cstheme="minorEastAsia"/>
          <w:color w:val="auto"/>
          <w:kern w:val="0"/>
          <w:szCs w:val="21"/>
          <w:highlight w:val="none"/>
          <w:u w:val="single"/>
        </w:rPr>
        <w:t>如双方商定采用争议评审方式解决，则按通用条款执行。</w:t>
      </w:r>
    </w:p>
    <w:p w14:paraId="55BC1D56">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其他事项的约定</w:t>
      </w:r>
      <w:r>
        <w:rPr>
          <w:rFonts w:hint="eastAsia" w:asciiTheme="minorEastAsia" w:hAnsiTheme="minorEastAsia" w:eastAsiaTheme="minorEastAsia" w:cstheme="minorEastAsia"/>
          <w:color w:val="auto"/>
          <w:kern w:val="0"/>
          <w:szCs w:val="21"/>
          <w:highlight w:val="none"/>
          <w:u w:val="single"/>
        </w:rPr>
        <w:t>：/。</w:t>
      </w:r>
    </w:p>
    <w:p w14:paraId="6A5B1F8F">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bookmarkStart w:id="1126" w:name="_Toc27479"/>
      <w:bookmarkStart w:id="1127" w:name="_Toc4347"/>
      <w:r>
        <w:rPr>
          <w:rFonts w:hint="eastAsia" w:asciiTheme="minorEastAsia" w:hAnsiTheme="minorEastAsia" w:eastAsiaTheme="minorEastAsia" w:cstheme="minorEastAsia"/>
          <w:color w:val="auto"/>
          <w:kern w:val="0"/>
          <w:szCs w:val="21"/>
          <w:highlight w:val="none"/>
        </w:rPr>
        <w:t>20.3.2 争议评审小组的决定</w:t>
      </w:r>
      <w:bookmarkEnd w:id="1126"/>
      <w:bookmarkEnd w:id="1127"/>
    </w:p>
    <w:p w14:paraId="175E1A31">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合同当事人关于本项的约定</w:t>
      </w:r>
      <w:r>
        <w:rPr>
          <w:rFonts w:hint="eastAsia" w:asciiTheme="minorEastAsia" w:hAnsiTheme="minorEastAsia" w:eastAsiaTheme="minorEastAsia" w:cstheme="minorEastAsia"/>
          <w:color w:val="auto"/>
          <w:kern w:val="0"/>
          <w:szCs w:val="21"/>
          <w:highlight w:val="none"/>
          <w:u w:val="none"/>
        </w:rPr>
        <w:t>：</w:t>
      </w:r>
      <w:r>
        <w:rPr>
          <w:rFonts w:hint="eastAsia" w:asciiTheme="minorEastAsia" w:hAnsiTheme="minorEastAsia" w:eastAsiaTheme="minorEastAsia" w:cstheme="minorEastAsia"/>
          <w:color w:val="auto"/>
          <w:kern w:val="0"/>
          <w:szCs w:val="21"/>
          <w:highlight w:val="none"/>
          <w:u w:val="single"/>
        </w:rPr>
        <w:t>另行商定。</w:t>
      </w:r>
    </w:p>
    <w:p w14:paraId="03A24411">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bookmarkStart w:id="1128" w:name="_Toc6512"/>
      <w:bookmarkStart w:id="1129" w:name="_Toc5978631"/>
      <w:bookmarkStart w:id="1130" w:name="_Toc492025205"/>
      <w:bookmarkStart w:id="1131" w:name="_Toc27884"/>
      <w:bookmarkStart w:id="1132" w:name="_Toc511306959"/>
      <w:bookmarkStart w:id="1133" w:name="_Toc493749315"/>
      <w:bookmarkStart w:id="1134" w:name="_Toc13968"/>
      <w:r>
        <w:rPr>
          <w:rFonts w:hint="eastAsia" w:asciiTheme="minorEastAsia" w:hAnsiTheme="minorEastAsia" w:eastAsiaTheme="minorEastAsia" w:cstheme="minorEastAsia"/>
          <w:b/>
          <w:bCs/>
          <w:color w:val="auto"/>
          <w:kern w:val="0"/>
          <w:szCs w:val="21"/>
          <w:highlight w:val="none"/>
        </w:rPr>
        <w:t>20.4仲裁或诉讼</w:t>
      </w:r>
      <w:bookmarkEnd w:id="1128"/>
      <w:bookmarkEnd w:id="1129"/>
      <w:bookmarkEnd w:id="1130"/>
      <w:bookmarkEnd w:id="1131"/>
      <w:bookmarkEnd w:id="1132"/>
      <w:bookmarkEnd w:id="1133"/>
      <w:bookmarkEnd w:id="1134"/>
    </w:p>
    <w:p w14:paraId="2F6C00C8">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因合同及合同有关事项发生的争议，按下列第（2）种方式解决：</w:t>
      </w:r>
    </w:p>
    <w:p w14:paraId="50F95E27">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（1）提请</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rPr>
        <w:t>仲裁委员会按照该会仲裁规则进行仲裁，仲裁裁决是终局的，对合同双方均有约束力。</w:t>
      </w:r>
    </w:p>
    <w:p w14:paraId="41D4CAC9">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（2）向</w:t>
      </w:r>
      <w:r>
        <w:rPr>
          <w:rFonts w:hint="eastAsia" w:asciiTheme="minorEastAsia" w:hAnsiTheme="minorEastAsia" w:eastAsiaTheme="minorEastAsia" w:cstheme="minorEastAsia"/>
          <w:color w:val="auto"/>
          <w:kern w:val="0"/>
          <w:szCs w:val="21"/>
          <w:highlight w:val="none"/>
          <w:u w:val="single"/>
        </w:rPr>
        <w:t xml:space="preserve"> 工程项目所在地 </w:t>
      </w:r>
      <w:r>
        <w:rPr>
          <w:rFonts w:hint="eastAsia" w:asciiTheme="minorEastAsia" w:hAnsiTheme="minorEastAsia" w:eastAsiaTheme="minorEastAsia" w:cstheme="minorEastAsia"/>
          <w:color w:val="auto"/>
          <w:kern w:val="0"/>
          <w:szCs w:val="21"/>
          <w:highlight w:val="none"/>
        </w:rPr>
        <w:t>人民法院起诉。</w:t>
      </w:r>
    </w:p>
    <w:p w14:paraId="4306F5EC">
      <w:pPr>
        <w:bidi w:val="0"/>
        <w:spacing w:line="360" w:lineRule="auto"/>
        <w:ind w:left="0" w:leftChars="0" w:firstLine="422"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21. 补充条款</w:t>
      </w:r>
    </w:p>
    <w:p w14:paraId="2960F87A">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21.1 本工程禁止使用童工。</w:t>
      </w:r>
    </w:p>
    <w:p w14:paraId="1178F13B">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21.2 与本合同有关的通知应以书面形式作出并直接送达有关方，或经电子邮件、专递方式送达有关方或其代表人（包括：发包人现场代表、承包人项目经理、总监理工程师）在本合同中注明的电子信箱或通信地址。除接受通知一方可另行证明，一方以电子邮件发出的通知应视为接受通知一方于通知发出当日收悉该通知，一方以专递方式发出的通知应视为接受通知一方于通知发出当日后第二个工作日收悉该通知。</w:t>
      </w:r>
    </w:p>
    <w:p w14:paraId="435BE807">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 xml:space="preserve">21.3 实现债权的费用承担：因任何一方违约致使相对方采取诉讼方式实现债权的，违约方应承担相对方为此支付的合理费用，包括但不限于诉讼费、律师费、差旅费等。 </w:t>
      </w:r>
    </w:p>
    <w:p w14:paraId="140D3FB1">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 xml:space="preserve">21.4 关于施工管理：遵守发包人的各项管理规定；按现行法律、法规、现行施工规范及相关规定、进行施工。其中临时设施、安全施工、文明施工，并符合现行规范及技术标准的要求，费用由承包人负责；施工中所产生的建筑垃圾由承包人负责清运出校区外，费用由承包人承担； </w:t>
      </w:r>
    </w:p>
    <w:p w14:paraId="5B818CF1">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 xml:space="preserve">21.5 发包人采购文件及相关答疑均视为合同约定内容，如承包人不遵守，则视为承包人违约。 </w:t>
      </w:r>
    </w:p>
    <w:p w14:paraId="0260149D">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 xml:space="preserve">21.6 承包人应有具体措施，保证任何临时和永久性工程中不使用政府明令禁止使用的对人体有害的任何材料和方法，同时也不会在永久性工程中使用政府虽未明令禁止但会给人带来不适感觉或嗅觉的任何材料和添加剂，承包人违背此项约定的责任和后果由承包人完全负责。 </w:t>
      </w:r>
    </w:p>
    <w:p w14:paraId="36431F2E">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 xml:space="preserve">21.7 对于发包人认为不合格的项目管理人员，发包人有权要求更换，在发包人提出书面更换要求 7 个工作日内，承包人将合格的项目管理人员更换到位。 </w:t>
      </w:r>
    </w:p>
    <w:p w14:paraId="3BD3970A">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 xml:space="preserve">21.8 合同总价包括了竣工资料编制费，并由总承包单位统一归档；如果竣工资料编制不合格， 无法正常移交档案馆，由承包人承担一切责任和费用。 </w:t>
      </w:r>
    </w:p>
    <w:p w14:paraId="2C7FFC6B">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 xml:space="preserve">21.9 承包人不得转包。 </w:t>
      </w:r>
    </w:p>
    <w:p w14:paraId="4D9D34CA">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 xml:space="preserve">21.10 合同总价包括了本分包范围所有现场垃圾的清运费用。承包人应在接到发包人清场通知后 3 天内，将承包人的所有的临设（包括基础等）及材料、设备全部撤场；否则发包人将自行找人清理，费用由承包人方负责。 </w:t>
      </w:r>
    </w:p>
    <w:p w14:paraId="1E3CC425">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 xml:space="preserve">21.11 竣工清理和成品保护：进行承包人承包范围内的竣工清理和成品保护工作，费用已含在合同总价中。 </w:t>
      </w:r>
    </w:p>
    <w:p w14:paraId="56FC088B">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 xml:space="preserve">21.12 结算依据的整理工作： </w:t>
      </w:r>
    </w:p>
    <w:p w14:paraId="52C310BD">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 xml:space="preserve">图纸外需增加费用任何工程实施（包括变更洽商、合同外新增工程、各种索赔等），必须有发包人负责人签字确认，并在发生后 14 个工作日内将增减的费用报送监理和发包人，否则结算时不予办理；核减的洽商据实结算。 </w:t>
      </w:r>
    </w:p>
    <w:p w14:paraId="73E570E7">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21.13 农民工工资的有关规定按国家或地方有关政策或文件执行。禁止承包人拖欠劳务人员（农民工）工资。承包人承诺将发包人付款直接发到劳务人员（农民工）的手中，按国家或地方规定建立农民工工资制度，与全部劳务人员签订正式的劳动合同，将农民工工资每月直接打到农民工的工资卡（银行账户）中。承包人将每月农民工的工资发放记录和签字表交给发包人工程部，否则发包人在下月付款时有权不予支付。</w:t>
      </w:r>
    </w:p>
    <w:p w14:paraId="14803D6A">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承包人应按月足额发放全部工人工资，若承包人有拖欠工人工资的现象，发包人可考虑代付。</w:t>
      </w:r>
    </w:p>
    <w:p w14:paraId="733CF235">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 xml:space="preserve">21.19 本合同不受任何一方法人代表或单位名称的变更而改变合作性质和合同约定。 </w:t>
      </w:r>
    </w:p>
    <w:p w14:paraId="2785B72A">
      <w:pPr>
        <w:bidi w:val="0"/>
        <w:spacing w:line="360" w:lineRule="auto"/>
        <w:ind w:left="0" w:leftChars="0"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21.2</w:t>
      </w:r>
      <w:r>
        <w:rPr>
          <w:rFonts w:hint="eastAsia" w:asciiTheme="minorEastAsia" w:hAnsiTheme="minorEastAsia" w:cstheme="minorEastAsia"/>
          <w:color w:val="auto"/>
          <w:kern w:val="0"/>
          <w:szCs w:val="21"/>
          <w:highlight w:val="none"/>
          <w:lang w:val="en-US" w:eastAsia="zh-CN"/>
        </w:rPr>
        <w:t>0</w:t>
      </w:r>
      <w:r>
        <w:rPr>
          <w:rFonts w:hint="eastAsia" w:asciiTheme="minorEastAsia" w:hAnsiTheme="minorEastAsia" w:eastAsiaTheme="minorEastAsia" w:cstheme="minorEastAsia"/>
          <w:color w:val="auto"/>
          <w:kern w:val="0"/>
          <w:szCs w:val="21"/>
          <w:highlight w:val="none"/>
          <w:lang w:val="en-US" w:eastAsia="zh-CN"/>
        </w:rPr>
        <w:t xml:space="preserve"> 本合同未约定其他事项，双方可签订补充协议。补充协议与本合同具有同等法律效力。</w:t>
      </w:r>
    </w:p>
    <w:p w14:paraId="5B0A85A1">
      <w:pPr>
        <w:keepNext w:val="0"/>
        <w:keepLines w:val="0"/>
        <w:widowControl/>
        <w:suppressLineNumbers w:val="0"/>
        <w:jc w:val="left"/>
        <w:rPr>
          <w:rFonts w:hint="eastAsia" w:asciiTheme="minorEastAsia" w:hAnsiTheme="minorEastAsia" w:eastAsiaTheme="minorEastAsia" w:cstheme="minorEastAsia"/>
          <w:b/>
          <w:bCs/>
          <w:color w:val="000000"/>
          <w:kern w:val="0"/>
          <w:sz w:val="32"/>
          <w:szCs w:val="32"/>
          <w:lang w:val="en-US" w:eastAsia="zh-CN" w:bidi="ar"/>
        </w:rPr>
      </w:pPr>
    </w:p>
    <w:p w14:paraId="00EAE972">
      <w:pPr>
        <w:keepNext w:val="0"/>
        <w:keepLines w:val="0"/>
        <w:widowControl/>
        <w:suppressLineNumbers w:val="0"/>
        <w:jc w:val="left"/>
        <w:rPr>
          <w:rFonts w:hint="eastAsia" w:asciiTheme="minorEastAsia" w:hAnsiTheme="minorEastAsia" w:eastAsiaTheme="minorEastAsia" w:cstheme="minorEastAsia"/>
          <w:b/>
          <w:bCs/>
          <w:color w:val="000000"/>
          <w:kern w:val="0"/>
          <w:sz w:val="32"/>
          <w:szCs w:val="32"/>
          <w:lang w:val="en-US" w:eastAsia="zh-CN" w:bidi="ar"/>
        </w:rPr>
      </w:pPr>
    </w:p>
    <w:p w14:paraId="248D7664">
      <w:pPr>
        <w:keepNext w:val="0"/>
        <w:keepLines w:val="0"/>
        <w:widowControl/>
        <w:suppressLineNumbers w:val="0"/>
        <w:jc w:val="left"/>
        <w:rPr>
          <w:rFonts w:hint="eastAsia" w:asciiTheme="minorEastAsia" w:hAnsiTheme="minorEastAsia" w:eastAsiaTheme="minorEastAsia" w:cstheme="minorEastAsia"/>
          <w:b/>
          <w:bCs/>
          <w:color w:val="000000"/>
          <w:kern w:val="0"/>
          <w:sz w:val="32"/>
          <w:szCs w:val="32"/>
          <w:lang w:val="en-US" w:eastAsia="zh-CN" w:bidi="ar"/>
        </w:rPr>
      </w:pPr>
    </w:p>
    <w:p w14:paraId="509FAAE8">
      <w:pPr>
        <w:keepNext w:val="0"/>
        <w:keepLines w:val="0"/>
        <w:widowControl/>
        <w:suppressLineNumbers w:val="0"/>
        <w:jc w:val="left"/>
        <w:rPr>
          <w:rFonts w:hint="eastAsia" w:asciiTheme="minorEastAsia" w:hAnsiTheme="minorEastAsia" w:eastAsiaTheme="minorEastAsia" w:cstheme="minorEastAsia"/>
          <w:b/>
          <w:bCs/>
          <w:color w:val="000000"/>
          <w:kern w:val="0"/>
          <w:sz w:val="32"/>
          <w:szCs w:val="32"/>
          <w:lang w:val="en-US" w:eastAsia="zh-CN" w:bidi="ar"/>
        </w:rPr>
      </w:pPr>
    </w:p>
    <w:p w14:paraId="0701FB94">
      <w:pPr>
        <w:keepNext w:val="0"/>
        <w:keepLines w:val="0"/>
        <w:widowControl/>
        <w:suppressLineNumbers w:val="0"/>
        <w:jc w:val="left"/>
        <w:rPr>
          <w:rFonts w:hint="eastAsia" w:asciiTheme="minorEastAsia" w:hAnsiTheme="minorEastAsia" w:eastAsiaTheme="minorEastAsia" w:cstheme="minorEastAsia"/>
          <w:b/>
          <w:bCs/>
          <w:color w:val="000000"/>
          <w:kern w:val="0"/>
          <w:sz w:val="32"/>
          <w:szCs w:val="32"/>
          <w:lang w:val="en-US" w:eastAsia="zh-CN" w:bidi="ar"/>
        </w:rPr>
      </w:pPr>
    </w:p>
    <w:p w14:paraId="0BBBCE7B">
      <w:pPr>
        <w:keepNext w:val="0"/>
        <w:keepLines w:val="0"/>
        <w:widowControl/>
        <w:suppressLineNumbers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color w:val="000000"/>
          <w:kern w:val="0"/>
          <w:sz w:val="32"/>
          <w:szCs w:val="32"/>
          <w:lang w:val="en-US" w:eastAsia="zh-CN" w:bidi="ar"/>
        </w:rPr>
        <w:t xml:space="preserve">附件 </w:t>
      </w:r>
    </w:p>
    <w:p w14:paraId="78229CCD">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1：承包人承揽工程项目一览表 </w:t>
      </w:r>
    </w:p>
    <w:p w14:paraId="64405928">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2：工程质量保修书 </w:t>
      </w:r>
    </w:p>
    <w:p w14:paraId="52D1A5F5">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3：主要建设工程文件目录 </w:t>
      </w:r>
    </w:p>
    <w:p w14:paraId="778C7D74">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4：承包人用于本工程施工的机械设备表 </w:t>
      </w:r>
    </w:p>
    <w:p w14:paraId="536D4F31">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5：承包人主要施工管理人员表 </w:t>
      </w:r>
    </w:p>
    <w:p w14:paraId="6341F692">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6：预付款担保格式（独立保函、非独立保函） </w:t>
      </w:r>
    </w:p>
    <w:p w14:paraId="1AA13F52">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7：预付款支付申请（核准）表 </w:t>
      </w:r>
    </w:p>
    <w:p w14:paraId="3F9DA881">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8：进度款支付申请（核准）表 </w:t>
      </w:r>
    </w:p>
    <w:p w14:paraId="56BB6C35">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9：竣工结算款支付申请（核准）表 </w:t>
      </w:r>
    </w:p>
    <w:p w14:paraId="2A998BEA">
      <w:pPr>
        <w:keepNext w:val="0"/>
        <w:keepLines w:val="0"/>
        <w:widowControl/>
        <w:suppressLineNumbers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附件 10：最终结算款支付申请（核准）表 </w:t>
      </w:r>
    </w:p>
    <w:p w14:paraId="053DD593">
      <w:pPr>
        <w:pStyle w:val="75"/>
        <w:rPr>
          <w:rFonts w:hint="eastAsia" w:asciiTheme="minorEastAsia" w:hAnsiTheme="minorEastAsia" w:eastAsiaTheme="minorEastAsia" w:cstheme="minorEastAsia"/>
          <w:color w:val="auto"/>
          <w:highlight w:val="none"/>
        </w:rPr>
      </w:pPr>
    </w:p>
    <w:p w14:paraId="611F533C">
      <w:pPr>
        <w:pStyle w:val="75"/>
        <w:rPr>
          <w:rFonts w:hint="eastAsia" w:asciiTheme="minorEastAsia" w:hAnsiTheme="minorEastAsia" w:eastAsiaTheme="minorEastAsia" w:cstheme="minorEastAsia"/>
          <w:color w:val="auto"/>
          <w:highlight w:val="none"/>
        </w:rPr>
      </w:pPr>
    </w:p>
    <w:p w14:paraId="1F4993BC">
      <w:pPr>
        <w:pStyle w:val="75"/>
        <w:rPr>
          <w:rFonts w:hint="eastAsia" w:asciiTheme="minorEastAsia" w:hAnsiTheme="minorEastAsia" w:eastAsiaTheme="minorEastAsia" w:cstheme="minorEastAsia"/>
          <w:color w:val="auto"/>
          <w:highlight w:val="none"/>
        </w:rPr>
        <w:sectPr>
          <w:pgSz w:w="11907" w:h="16840"/>
          <w:pgMar w:top="1440" w:right="1440" w:bottom="1797" w:left="1440" w:header="851" w:footer="851" w:gutter="0"/>
          <w:cols w:space="720" w:num="1"/>
          <w:docGrid w:linePitch="312" w:charSpace="0"/>
        </w:sectPr>
      </w:pPr>
    </w:p>
    <w:p w14:paraId="4C7DAEF3">
      <w:pPr>
        <w:pStyle w:val="75"/>
        <w:rPr>
          <w:rFonts w:hint="eastAsia" w:asciiTheme="minorEastAsia" w:hAnsiTheme="minorEastAsia" w:eastAsiaTheme="minorEastAsia" w:cstheme="minorEastAsia"/>
          <w:color w:val="auto"/>
          <w:highlight w:val="none"/>
        </w:rPr>
      </w:pPr>
    </w:p>
    <w:p w14:paraId="2D8FEE73">
      <w:pPr>
        <w:spacing w:before="120" w:beforeLines="50" w:after="120" w:afterLines="50" w:line="440" w:lineRule="exact"/>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8"/>
          <w:szCs w:val="28"/>
          <w:highlight w:val="none"/>
        </w:rPr>
        <w:t>附件1</w:t>
      </w:r>
      <w:r>
        <w:rPr>
          <w:rFonts w:hint="eastAsia" w:asciiTheme="minorEastAsia" w:hAnsiTheme="minorEastAsia" w:eastAsiaTheme="minorEastAsia" w:cstheme="minorEastAsia"/>
          <w:color w:val="auto"/>
          <w:sz w:val="30"/>
          <w:szCs w:val="30"/>
          <w:highlight w:val="none"/>
        </w:rPr>
        <w:t>：</w:t>
      </w:r>
    </w:p>
    <w:p w14:paraId="4D780D83">
      <w:pPr>
        <w:spacing w:before="120" w:beforeLines="50" w:after="120" w:afterLines="50" w:line="440" w:lineRule="exact"/>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承包人承揽工程项目一览表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79C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4F54304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单位工程名称</w:t>
            </w:r>
          </w:p>
        </w:tc>
        <w:tc>
          <w:tcPr>
            <w:tcW w:w="1440" w:type="dxa"/>
            <w:noWrap w:val="0"/>
            <w:vAlign w:val="center"/>
          </w:tcPr>
          <w:p w14:paraId="78572DD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建设规模</w:t>
            </w:r>
          </w:p>
        </w:tc>
        <w:tc>
          <w:tcPr>
            <w:tcW w:w="1620" w:type="dxa"/>
            <w:noWrap w:val="0"/>
            <w:vAlign w:val="center"/>
          </w:tcPr>
          <w:p w14:paraId="3E83883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建筑面积(平方米)</w:t>
            </w:r>
          </w:p>
        </w:tc>
        <w:tc>
          <w:tcPr>
            <w:tcW w:w="1661" w:type="dxa"/>
            <w:noWrap w:val="0"/>
            <w:vAlign w:val="center"/>
          </w:tcPr>
          <w:p w14:paraId="7DAD1DE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结构形式</w:t>
            </w:r>
          </w:p>
        </w:tc>
        <w:tc>
          <w:tcPr>
            <w:tcW w:w="850" w:type="dxa"/>
            <w:noWrap w:val="0"/>
            <w:vAlign w:val="center"/>
          </w:tcPr>
          <w:p w14:paraId="134259C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层数</w:t>
            </w:r>
          </w:p>
        </w:tc>
        <w:tc>
          <w:tcPr>
            <w:tcW w:w="1560" w:type="dxa"/>
            <w:noWrap w:val="0"/>
            <w:vAlign w:val="center"/>
          </w:tcPr>
          <w:p w14:paraId="4E36940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生产能力</w:t>
            </w:r>
          </w:p>
        </w:tc>
        <w:tc>
          <w:tcPr>
            <w:tcW w:w="2126" w:type="dxa"/>
            <w:noWrap w:val="0"/>
            <w:vAlign w:val="center"/>
          </w:tcPr>
          <w:p w14:paraId="4CECC00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设备安装内容</w:t>
            </w:r>
          </w:p>
        </w:tc>
        <w:tc>
          <w:tcPr>
            <w:tcW w:w="1417" w:type="dxa"/>
            <w:noWrap w:val="0"/>
            <w:vAlign w:val="center"/>
          </w:tcPr>
          <w:p w14:paraId="4B630CC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合同价格（元）</w:t>
            </w:r>
          </w:p>
        </w:tc>
        <w:tc>
          <w:tcPr>
            <w:tcW w:w="851" w:type="dxa"/>
            <w:noWrap w:val="0"/>
            <w:vAlign w:val="center"/>
          </w:tcPr>
          <w:p w14:paraId="4235418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开工日期</w:t>
            </w:r>
          </w:p>
        </w:tc>
        <w:tc>
          <w:tcPr>
            <w:tcW w:w="850" w:type="dxa"/>
            <w:noWrap w:val="0"/>
            <w:vAlign w:val="center"/>
          </w:tcPr>
          <w:p w14:paraId="20FB526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竣工日期</w:t>
            </w:r>
          </w:p>
        </w:tc>
      </w:tr>
      <w:tr w14:paraId="1296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67B04D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6217942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6CA0E00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260D810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1199CE6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69D58BC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19BCA6F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2BC6D35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2BC4679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7B5F662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2340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DA1638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53BD8EF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7379F79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408B021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3198F7B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08DA887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6D761AC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6DDF3DA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5B48EC6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3471FA1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42CA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CB1826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7359FC6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10C8A6B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31727A2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6CAAB36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1CD66EC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271C390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22A0C5C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1260838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352BC3C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587B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1F305A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4BF2C30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566256E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1FB72A9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206DDB7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6D1A848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52F91B6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0C00C29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1F20CA6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6B5CCB9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61A4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56A004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2D42BD2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062AFEA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5C689BB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07EE77D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370187B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0A539D1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6AE21C9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2A0EAC0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26522AA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77E6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8DD884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1211FD9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58B9CF3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77AF500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48B08C6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477ED94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78E71FD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0422AB5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135C7DA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55ECC92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2E05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15C2F7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6A0007A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61B9954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49521CB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36AC7B8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0AD9D5D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6EAF40B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322ABDA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779A2E5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68C6AD3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7E9F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DDDBDF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6188D3D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2886A25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7CDED87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188DCC8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562FAB1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6226A88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7D294CC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357B4A6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5C8E865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5651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F73E8A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504EAB9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6B68260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297C1C0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305C040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661D265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65CFF18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51E5DBA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0218E77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200EF27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0D0B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22E092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40" w:type="dxa"/>
            <w:noWrap w:val="0"/>
            <w:vAlign w:val="center"/>
          </w:tcPr>
          <w:p w14:paraId="650D159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20" w:type="dxa"/>
            <w:noWrap w:val="0"/>
            <w:vAlign w:val="center"/>
          </w:tcPr>
          <w:p w14:paraId="220CF17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1" w:type="dxa"/>
            <w:noWrap w:val="0"/>
            <w:vAlign w:val="center"/>
          </w:tcPr>
          <w:p w14:paraId="30D65A8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7E3900F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560" w:type="dxa"/>
            <w:noWrap w:val="0"/>
            <w:vAlign w:val="center"/>
          </w:tcPr>
          <w:p w14:paraId="425EA63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2126" w:type="dxa"/>
            <w:noWrap w:val="0"/>
            <w:vAlign w:val="center"/>
          </w:tcPr>
          <w:p w14:paraId="1C467D9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7" w:type="dxa"/>
            <w:noWrap w:val="0"/>
            <w:vAlign w:val="center"/>
          </w:tcPr>
          <w:p w14:paraId="5344C6D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1" w:type="dxa"/>
            <w:noWrap w:val="0"/>
            <w:vAlign w:val="center"/>
          </w:tcPr>
          <w:p w14:paraId="23A1B0F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37D81BB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bl>
    <w:p w14:paraId="46763576">
      <w:pPr>
        <w:spacing w:line="460" w:lineRule="exact"/>
        <w:ind w:firstLine="420" w:firstLineChars="200"/>
        <w:rPr>
          <w:rFonts w:hint="eastAsia" w:asciiTheme="minorEastAsia" w:hAnsiTheme="minorEastAsia" w:eastAsiaTheme="minorEastAsia" w:cstheme="minorEastAsia"/>
          <w:color w:val="auto"/>
          <w:highlight w:val="none"/>
        </w:rPr>
        <w:sectPr>
          <w:pgSz w:w="16838" w:h="11905" w:orient="landscape"/>
          <w:pgMar w:top="1440" w:right="1440" w:bottom="1440" w:left="1797" w:header="850" w:footer="850" w:gutter="0"/>
          <w:cols w:space="0" w:num="1"/>
          <w:rtlGutter w:val="0"/>
          <w:docGrid w:linePitch="312" w:charSpace="0"/>
        </w:sectPr>
      </w:pPr>
    </w:p>
    <w:p w14:paraId="513BE3CF">
      <w:pPr>
        <w:spacing w:line="44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8"/>
          <w:szCs w:val="28"/>
          <w:highlight w:val="none"/>
        </w:rPr>
        <w:t>附件2</w:t>
      </w:r>
      <w:r>
        <w:rPr>
          <w:rFonts w:hint="eastAsia" w:asciiTheme="minorEastAsia" w:hAnsiTheme="minorEastAsia" w:eastAsiaTheme="minorEastAsia" w:cstheme="minorEastAsia"/>
          <w:color w:val="auto"/>
          <w:sz w:val="30"/>
          <w:szCs w:val="30"/>
          <w:highlight w:val="none"/>
        </w:rPr>
        <w:t>：</w:t>
      </w:r>
    </w:p>
    <w:p w14:paraId="22701A6B">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工程质量保修书</w:t>
      </w:r>
    </w:p>
    <w:p w14:paraId="312D1FA8">
      <w:pPr>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发包人（全称）：</w:t>
      </w:r>
      <w:r>
        <w:rPr>
          <w:rFonts w:hint="eastAsia" w:asciiTheme="minorEastAsia" w:hAnsiTheme="minorEastAsia" w:eastAsiaTheme="minorEastAsia" w:cstheme="minorEastAsia"/>
          <w:color w:val="auto"/>
          <w:highlight w:val="none"/>
          <w:u w:val="single"/>
        </w:rPr>
        <w:t>国家税务总局</w:t>
      </w:r>
      <w:r>
        <w:rPr>
          <w:rFonts w:hint="eastAsia" w:asciiTheme="minorEastAsia" w:hAnsiTheme="minorEastAsia" w:cstheme="minorEastAsia"/>
          <w:color w:val="auto"/>
          <w:highlight w:val="none"/>
          <w:u w:val="single"/>
          <w:lang w:val="en-US" w:eastAsia="zh-CN"/>
        </w:rPr>
        <w:t>平果市</w:t>
      </w:r>
      <w:r>
        <w:rPr>
          <w:rFonts w:hint="eastAsia" w:asciiTheme="minorEastAsia" w:hAnsiTheme="minorEastAsia" w:eastAsiaTheme="minorEastAsia" w:cstheme="minorEastAsia"/>
          <w:color w:val="auto"/>
          <w:highlight w:val="none"/>
          <w:u w:val="single"/>
        </w:rPr>
        <w:t>税务局</w:t>
      </w:r>
      <w:r>
        <w:rPr>
          <w:rFonts w:hint="eastAsia" w:asciiTheme="minorEastAsia" w:hAnsiTheme="minorEastAsia" w:eastAsiaTheme="minorEastAsia" w:cstheme="minorEastAsia"/>
          <w:color w:val="auto"/>
          <w:highlight w:val="none"/>
        </w:rPr>
        <w:t xml:space="preserve"> </w:t>
      </w:r>
    </w:p>
    <w:p w14:paraId="76AD4200">
      <w:pPr>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承包人（全称）：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777EAEAC">
      <w:pPr>
        <w:spacing w:line="440" w:lineRule="exact"/>
        <w:rPr>
          <w:rFonts w:hint="eastAsia" w:asciiTheme="minorEastAsia" w:hAnsiTheme="minorEastAsia" w:eastAsiaTheme="minorEastAsia" w:cstheme="minorEastAsia"/>
          <w:color w:val="auto"/>
          <w:highlight w:val="none"/>
        </w:rPr>
      </w:pPr>
    </w:p>
    <w:p w14:paraId="743C6A46">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发包人和承包人根据《中华人民共和国建筑法》和《建设工程质量管理条例》，经协商一致就</w:t>
      </w:r>
      <w:r>
        <w:rPr>
          <w:rFonts w:hint="eastAsia" w:asciiTheme="minorEastAsia" w:hAnsiTheme="minorEastAsia" w:eastAsiaTheme="minorEastAsia" w:cstheme="minorEastAsia"/>
          <w:color w:val="auto"/>
          <w:highlight w:val="none"/>
          <w:u w:val="single"/>
        </w:rPr>
        <w:t>国家税务总局平果市税务局周转房改造项目（工程全称）</w:t>
      </w:r>
      <w:r>
        <w:rPr>
          <w:rFonts w:hint="eastAsia" w:asciiTheme="minorEastAsia" w:hAnsiTheme="minorEastAsia" w:eastAsiaTheme="minorEastAsia" w:cstheme="minorEastAsia"/>
          <w:color w:val="auto"/>
          <w:highlight w:val="none"/>
        </w:rPr>
        <w:t>签订工程质量保修书。</w:t>
      </w:r>
    </w:p>
    <w:p w14:paraId="1D1BCAC1">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一、工程质量保修范围和内容</w:t>
      </w:r>
    </w:p>
    <w:p w14:paraId="7DB77843">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承包人在质量保修期内，按照有关法律规定和合同约定，承担工程质量保修责任。</w:t>
      </w:r>
    </w:p>
    <w:p w14:paraId="2839013F">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质量保修范围具体保修的内容，双方约定如下：</w:t>
      </w:r>
      <w:r>
        <w:rPr>
          <w:rFonts w:hint="eastAsia" w:asciiTheme="minorEastAsia" w:hAnsiTheme="minorEastAsia" w:eastAsiaTheme="minorEastAsia" w:cstheme="minorEastAsia"/>
          <w:bCs/>
          <w:color w:val="auto"/>
          <w:sz w:val="21"/>
          <w:szCs w:val="21"/>
          <w:highlight w:val="none"/>
          <w:u w:val="single"/>
        </w:rPr>
        <w:t>按照设计图纸要求及工程量清单由承包人负责施工的工程内容，在约定的保修期内，对出现的质量缺陷负保修责任</w:t>
      </w:r>
      <w:r>
        <w:rPr>
          <w:rFonts w:hint="eastAsia" w:asciiTheme="minorEastAsia" w:hAnsiTheme="minorEastAsia" w:eastAsiaTheme="minorEastAsia" w:cstheme="minorEastAsia"/>
          <w:color w:val="auto"/>
          <w:highlight w:val="none"/>
        </w:rPr>
        <w:t>。</w:t>
      </w:r>
    </w:p>
    <w:p w14:paraId="5CAA5231">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二、质量保修期</w:t>
      </w:r>
    </w:p>
    <w:p w14:paraId="22BA3F77">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根据《建设工程质量管理条例》及有关规定，工程的质量保修期如下：</w:t>
      </w:r>
    </w:p>
    <w:p w14:paraId="5D0EE28C">
      <w:pPr>
        <w:pStyle w:val="123"/>
        <w:keepNext w:val="0"/>
        <w:keepLines w:val="0"/>
        <w:widowControl w:val="0"/>
        <w:suppressLineNumbers w:val="0"/>
        <w:spacing w:before="0" w:beforeAutospacing="0" w:after="0" w:afterAutospacing="0" w:line="360" w:lineRule="auto"/>
        <w:ind w:left="0" w:right="0" w:firstLine="420"/>
        <w:jc w:val="both"/>
        <w:rPr>
          <w:rStyle w:val="32"/>
          <w:lang w:val="en-US"/>
        </w:rPr>
      </w:pPr>
      <w:r>
        <w:rPr>
          <w:rStyle w:val="32"/>
          <w:kern w:val="2"/>
          <w:sz w:val="21"/>
          <w:szCs w:val="24"/>
          <w:lang w:val="en-US" w:bidi="ar"/>
        </w:rPr>
        <w:t>1</w:t>
      </w:r>
      <w:r>
        <w:rPr>
          <w:rStyle w:val="32"/>
          <w:kern w:val="2"/>
          <w:sz w:val="21"/>
          <w:szCs w:val="24"/>
          <w:lang w:eastAsia="zh-CN" w:bidi="ar"/>
        </w:rPr>
        <w:t>．地基基础工程和主体结构工程为设计文件规定的工程合理使用年限；</w:t>
      </w:r>
    </w:p>
    <w:p w14:paraId="13E3D896">
      <w:pPr>
        <w:pStyle w:val="123"/>
        <w:keepNext w:val="0"/>
        <w:keepLines w:val="0"/>
        <w:widowControl w:val="0"/>
        <w:suppressLineNumbers w:val="0"/>
        <w:spacing w:before="0" w:beforeAutospacing="0" w:after="0" w:afterAutospacing="0" w:line="360" w:lineRule="auto"/>
        <w:ind w:left="0" w:right="0" w:firstLine="420"/>
        <w:jc w:val="both"/>
        <w:rPr>
          <w:rStyle w:val="32"/>
          <w:lang w:val="en-US"/>
        </w:rPr>
      </w:pPr>
      <w:r>
        <w:rPr>
          <w:rStyle w:val="32"/>
          <w:kern w:val="2"/>
          <w:sz w:val="21"/>
          <w:szCs w:val="24"/>
          <w:lang w:val="en-US" w:bidi="ar"/>
        </w:rPr>
        <w:t>2</w:t>
      </w:r>
      <w:r>
        <w:rPr>
          <w:rStyle w:val="32"/>
          <w:kern w:val="2"/>
          <w:sz w:val="21"/>
          <w:szCs w:val="24"/>
          <w:lang w:eastAsia="zh-CN" w:bidi="ar"/>
        </w:rPr>
        <w:t>．屋面防水工程、有防水要求的卫生间、房间和外墙面的防渗为</w:t>
      </w:r>
      <w:r>
        <w:rPr>
          <w:rStyle w:val="32"/>
          <w:kern w:val="2"/>
          <w:sz w:val="21"/>
          <w:szCs w:val="24"/>
          <w:u w:val="single"/>
          <w:lang w:val="en-US" w:bidi="ar"/>
        </w:rPr>
        <w:t xml:space="preserve"> 5 </w:t>
      </w:r>
      <w:r>
        <w:rPr>
          <w:rStyle w:val="32"/>
          <w:kern w:val="2"/>
          <w:sz w:val="21"/>
          <w:szCs w:val="24"/>
          <w:lang w:eastAsia="zh-CN" w:bidi="ar"/>
        </w:rPr>
        <w:t>年；</w:t>
      </w:r>
    </w:p>
    <w:p w14:paraId="4B7194BF">
      <w:pPr>
        <w:pStyle w:val="123"/>
        <w:keepNext w:val="0"/>
        <w:keepLines w:val="0"/>
        <w:widowControl w:val="0"/>
        <w:suppressLineNumbers w:val="0"/>
        <w:spacing w:before="0" w:beforeAutospacing="0" w:after="0" w:afterAutospacing="0" w:line="360" w:lineRule="auto"/>
        <w:ind w:left="0" w:right="0" w:firstLine="420"/>
        <w:jc w:val="both"/>
        <w:rPr>
          <w:rStyle w:val="32"/>
          <w:lang w:val="en-US"/>
        </w:rPr>
      </w:pPr>
      <w:r>
        <w:rPr>
          <w:rStyle w:val="32"/>
          <w:kern w:val="2"/>
          <w:sz w:val="21"/>
          <w:szCs w:val="24"/>
          <w:lang w:val="en-US" w:bidi="ar"/>
        </w:rPr>
        <w:t>3</w:t>
      </w:r>
      <w:r>
        <w:rPr>
          <w:rStyle w:val="32"/>
          <w:kern w:val="2"/>
          <w:sz w:val="21"/>
          <w:szCs w:val="24"/>
          <w:lang w:eastAsia="zh-CN" w:bidi="ar"/>
        </w:rPr>
        <w:t>．装修工程为</w:t>
      </w:r>
      <w:r>
        <w:rPr>
          <w:rStyle w:val="32"/>
          <w:kern w:val="2"/>
          <w:sz w:val="21"/>
          <w:szCs w:val="24"/>
          <w:u w:val="single"/>
          <w:lang w:val="en-US" w:bidi="ar"/>
        </w:rPr>
        <w:t xml:space="preserve">  2  </w:t>
      </w:r>
      <w:r>
        <w:rPr>
          <w:rStyle w:val="32"/>
          <w:kern w:val="2"/>
          <w:sz w:val="21"/>
          <w:szCs w:val="24"/>
          <w:lang w:eastAsia="zh-CN" w:bidi="ar"/>
        </w:rPr>
        <w:t>年；</w:t>
      </w:r>
    </w:p>
    <w:p w14:paraId="3B5BA455">
      <w:pPr>
        <w:pStyle w:val="123"/>
        <w:keepNext w:val="0"/>
        <w:keepLines w:val="0"/>
        <w:widowControl w:val="0"/>
        <w:suppressLineNumbers w:val="0"/>
        <w:spacing w:before="0" w:beforeAutospacing="0" w:after="0" w:afterAutospacing="0" w:line="360" w:lineRule="auto"/>
        <w:ind w:left="0" w:right="0" w:firstLine="420"/>
        <w:jc w:val="both"/>
        <w:rPr>
          <w:rStyle w:val="32"/>
          <w:lang w:val="en-US"/>
        </w:rPr>
      </w:pPr>
      <w:r>
        <w:rPr>
          <w:rStyle w:val="32"/>
          <w:kern w:val="2"/>
          <w:sz w:val="21"/>
          <w:szCs w:val="24"/>
          <w:lang w:val="en-US" w:bidi="ar"/>
        </w:rPr>
        <w:t>4</w:t>
      </w:r>
      <w:r>
        <w:rPr>
          <w:rStyle w:val="32"/>
          <w:kern w:val="2"/>
          <w:sz w:val="21"/>
          <w:szCs w:val="24"/>
          <w:lang w:eastAsia="zh-CN" w:bidi="ar"/>
        </w:rPr>
        <w:t>．电气管线、给排水管道、设备安装工程为</w:t>
      </w:r>
      <w:r>
        <w:rPr>
          <w:rStyle w:val="32"/>
          <w:kern w:val="2"/>
          <w:sz w:val="21"/>
          <w:szCs w:val="24"/>
          <w:u w:val="single"/>
          <w:lang w:val="en-US" w:bidi="ar"/>
        </w:rPr>
        <w:t xml:space="preserve">  2  </w:t>
      </w:r>
      <w:r>
        <w:rPr>
          <w:rStyle w:val="32"/>
          <w:kern w:val="2"/>
          <w:sz w:val="21"/>
          <w:szCs w:val="24"/>
          <w:lang w:eastAsia="zh-CN" w:bidi="ar"/>
        </w:rPr>
        <w:t>年；</w:t>
      </w:r>
    </w:p>
    <w:p w14:paraId="72F940B1">
      <w:pPr>
        <w:pStyle w:val="123"/>
        <w:keepNext w:val="0"/>
        <w:keepLines w:val="0"/>
        <w:widowControl w:val="0"/>
        <w:suppressLineNumbers w:val="0"/>
        <w:spacing w:before="0" w:beforeAutospacing="0" w:after="0" w:afterAutospacing="0" w:line="360" w:lineRule="auto"/>
        <w:ind w:left="0" w:right="0" w:firstLine="420"/>
        <w:jc w:val="both"/>
        <w:rPr>
          <w:rStyle w:val="32"/>
          <w:lang w:val="en-US"/>
        </w:rPr>
      </w:pPr>
      <w:r>
        <w:rPr>
          <w:rStyle w:val="32"/>
          <w:kern w:val="2"/>
          <w:sz w:val="21"/>
          <w:szCs w:val="24"/>
          <w:lang w:val="en-US" w:bidi="ar"/>
        </w:rPr>
        <w:t>5</w:t>
      </w:r>
      <w:r>
        <w:rPr>
          <w:rStyle w:val="32"/>
          <w:kern w:val="2"/>
          <w:sz w:val="21"/>
          <w:szCs w:val="24"/>
          <w:lang w:eastAsia="zh-CN" w:bidi="ar"/>
        </w:rPr>
        <w:t>．供热与供冷系统为</w:t>
      </w:r>
      <w:r>
        <w:rPr>
          <w:rStyle w:val="32"/>
          <w:kern w:val="2"/>
          <w:sz w:val="21"/>
          <w:szCs w:val="24"/>
          <w:u w:val="single"/>
          <w:lang w:val="en-US" w:bidi="ar"/>
        </w:rPr>
        <w:t xml:space="preserve">  2  </w:t>
      </w:r>
      <w:r>
        <w:rPr>
          <w:rStyle w:val="32"/>
          <w:kern w:val="2"/>
          <w:sz w:val="21"/>
          <w:szCs w:val="24"/>
          <w:lang w:eastAsia="zh-CN" w:bidi="ar"/>
        </w:rPr>
        <w:t>个采暖期、供冷期；</w:t>
      </w:r>
    </w:p>
    <w:p w14:paraId="74BA6BE3">
      <w:pPr>
        <w:pStyle w:val="123"/>
        <w:keepNext w:val="0"/>
        <w:keepLines w:val="0"/>
        <w:widowControl w:val="0"/>
        <w:suppressLineNumbers w:val="0"/>
        <w:spacing w:before="0" w:beforeAutospacing="0" w:after="0" w:afterAutospacing="0" w:line="360" w:lineRule="auto"/>
        <w:ind w:left="0" w:right="0" w:firstLine="420"/>
        <w:jc w:val="both"/>
        <w:rPr>
          <w:rStyle w:val="32"/>
          <w:lang w:val="en-US"/>
        </w:rPr>
      </w:pPr>
      <w:r>
        <w:rPr>
          <w:rStyle w:val="32"/>
          <w:kern w:val="2"/>
          <w:sz w:val="21"/>
          <w:szCs w:val="24"/>
          <w:lang w:val="en-US" w:bidi="ar"/>
        </w:rPr>
        <w:t>6</w:t>
      </w:r>
      <w:r>
        <w:rPr>
          <w:rStyle w:val="32"/>
          <w:kern w:val="2"/>
          <w:sz w:val="21"/>
          <w:szCs w:val="24"/>
          <w:lang w:eastAsia="zh-CN" w:bidi="ar"/>
        </w:rPr>
        <w:t>．其他项目保修期限约定如下：</w:t>
      </w:r>
      <w:r>
        <w:rPr>
          <w:rStyle w:val="32"/>
          <w:kern w:val="2"/>
          <w:sz w:val="21"/>
          <w:szCs w:val="24"/>
          <w:u w:val="single"/>
          <w:lang w:eastAsia="zh-CN" w:bidi="ar"/>
        </w:rPr>
        <w:t>均保修</w:t>
      </w:r>
      <w:r>
        <w:rPr>
          <w:rStyle w:val="32"/>
          <w:kern w:val="2"/>
          <w:sz w:val="21"/>
          <w:szCs w:val="24"/>
          <w:u w:val="single"/>
          <w:lang w:val="en-US" w:bidi="ar"/>
        </w:rPr>
        <w:t>2</w:t>
      </w:r>
      <w:r>
        <w:rPr>
          <w:rStyle w:val="32"/>
          <w:kern w:val="2"/>
          <w:sz w:val="21"/>
          <w:szCs w:val="24"/>
          <w:u w:val="single"/>
          <w:lang w:eastAsia="zh-CN" w:bidi="ar"/>
        </w:rPr>
        <w:t>年</w:t>
      </w:r>
      <w:r>
        <w:rPr>
          <w:rStyle w:val="32"/>
          <w:kern w:val="2"/>
          <w:sz w:val="21"/>
          <w:szCs w:val="24"/>
          <w:lang w:eastAsia="zh-CN" w:bidi="ar"/>
        </w:rPr>
        <w:t>。</w:t>
      </w:r>
    </w:p>
    <w:p w14:paraId="13F852FA">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质量保修期自工程竣工验收合格之日起计算。</w:t>
      </w:r>
    </w:p>
    <w:p w14:paraId="178FD2C5">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三、缺陷责任期</w:t>
      </w:r>
    </w:p>
    <w:p w14:paraId="4F82E7B3">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工程缺陷责任期为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24</w:t>
      </w:r>
      <w:r>
        <w:rPr>
          <w:rFonts w:hint="eastAsia" w:asciiTheme="minorEastAsia" w:hAnsiTheme="minorEastAsia" w:eastAsiaTheme="minorEastAsia" w:cstheme="minorEastAsia"/>
          <w:color w:val="auto"/>
          <w:highlight w:val="none"/>
        </w:rPr>
        <w:t>个月（最长不超过24个月），缺陷责任期自工程竣工验收合格之日起计算。单位工程先于全部工程进行验收，单位工程缺陷责任期自单位工程验收合格之日起算。</w:t>
      </w:r>
    </w:p>
    <w:p w14:paraId="662FC64C">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工程质量保修金在工程竣工且验收合格后24个月，并扣除有关应扣除的费用后，将剩余保修金（不计利息）全额退回承包人。</w:t>
      </w:r>
    </w:p>
    <w:p w14:paraId="7A2A1159">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四、质量保修责任</w:t>
      </w:r>
    </w:p>
    <w:p w14:paraId="75C48F97">
      <w:pPr>
        <w:spacing w:line="360" w:lineRule="auto"/>
        <w:ind w:left="105" w:leftChars="50" w:firstLine="430" w:firstLineChars="2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1．属于保修范围、内容的项目，承包人应当在接到保修通知之日起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1</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天内派人保修。承包人不在约定期限内派人保修的，发包人可以委托他人修理，修理费用从质量保证金内扣除。</w:t>
      </w:r>
    </w:p>
    <w:p w14:paraId="463B8F4C">
      <w:pPr>
        <w:spacing w:line="360" w:lineRule="auto"/>
        <w:ind w:left="105" w:leftChars="50" w:firstLine="430" w:firstLineChars="2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2．发生紧急事故需抢修的，承包人在接到事故通知后，应当立即到达事故现场抢修。</w:t>
      </w:r>
    </w:p>
    <w:p w14:paraId="206F8CB4">
      <w:pPr>
        <w:spacing w:line="360" w:lineRule="auto"/>
        <w:ind w:left="105" w:leftChars="50" w:firstLine="430" w:firstLineChars="2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4137245">
      <w:pPr>
        <w:spacing w:line="360" w:lineRule="auto"/>
        <w:ind w:left="105" w:leftChars="50" w:firstLine="430" w:firstLineChars="2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4．质量保修完成后，由发包人组织验收。</w:t>
      </w:r>
    </w:p>
    <w:p w14:paraId="04890669">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五、保修费用</w:t>
      </w:r>
    </w:p>
    <w:p w14:paraId="32CF5ED3">
      <w:pPr>
        <w:tabs>
          <w:tab w:val="left" w:pos="7380"/>
        </w:tabs>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保修费用由造成质量缺陷的责任方承担。</w:t>
      </w:r>
    </w:p>
    <w:p w14:paraId="3D6B41BC">
      <w:pPr>
        <w:spacing w:line="360" w:lineRule="auto"/>
        <w:ind w:firstLine="42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color w:val="auto"/>
          <w:highlight w:val="none"/>
        </w:rPr>
        <w:t>六、双方约定的其他工程质量保修事项：</w:t>
      </w:r>
      <w:r>
        <w:rPr>
          <w:rFonts w:hint="eastAsia" w:asciiTheme="minorEastAsia" w:hAnsiTheme="minorEastAsia" w:eastAsiaTheme="minorEastAsia" w:cstheme="minorEastAsia"/>
          <w:color w:val="000000"/>
          <w:kern w:val="0"/>
          <w:sz w:val="21"/>
          <w:szCs w:val="21"/>
          <w:u w:val="single"/>
          <w:lang w:val="en-US" w:eastAsia="zh-CN" w:bidi="ar"/>
        </w:rPr>
        <w:t>本工程在保修期有质量问题的，且保修期仍未解决的，承包人应负责维修。</w:t>
      </w:r>
    </w:p>
    <w:p w14:paraId="136E9D43">
      <w:pPr>
        <w:spacing w:line="360" w:lineRule="auto"/>
        <w:ind w:firstLine="399" w:firstLineChars="19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工程质量保修书由发包人、承包人在工程竣工验收前共同签署，作为施工合同附件，其有效期限至保修期满。</w:t>
      </w:r>
    </w:p>
    <w:p w14:paraId="0E97843F">
      <w:pPr>
        <w:spacing w:line="360" w:lineRule="auto"/>
        <w:ind w:firstLine="420"/>
        <w:rPr>
          <w:rFonts w:hint="eastAsia" w:asciiTheme="minorEastAsia" w:hAnsiTheme="minorEastAsia" w:eastAsiaTheme="minorEastAsia" w:cstheme="minorEastAsia"/>
          <w:color w:val="auto"/>
          <w:highlight w:val="none"/>
        </w:rPr>
      </w:pPr>
    </w:p>
    <w:p w14:paraId="3ED3DDE3">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发包人（公章）：</w:t>
      </w:r>
      <w:r>
        <w:rPr>
          <w:rFonts w:hint="eastAsia" w:asciiTheme="minorEastAsia" w:hAnsiTheme="minorEastAsia" w:eastAsiaTheme="minorEastAsia" w:cstheme="minorEastAsia"/>
          <w:color w:val="auto"/>
          <w:highlight w:val="none"/>
          <w:u w:val="single"/>
        </w:rPr>
        <w:t xml:space="preserve">         </w:t>
      </w:r>
      <w:r>
        <w:rPr>
          <w:rFonts w:hint="eastAsia" w:asciiTheme="minorEastAsia" w:hAnsiTheme="minorEastAsia" w:eastAsiaTheme="minorEastAsia" w:cstheme="minorEastAsia"/>
          <w:color w:val="auto"/>
          <w:highlight w:val="none"/>
        </w:rPr>
        <w:t xml:space="preserve">            承包人（公章）：</w:t>
      </w:r>
      <w:r>
        <w:rPr>
          <w:rFonts w:hint="eastAsia" w:asciiTheme="minorEastAsia" w:hAnsiTheme="minorEastAsia" w:eastAsiaTheme="minorEastAsia" w:cstheme="minorEastAsia"/>
          <w:color w:val="auto"/>
          <w:highlight w:val="none"/>
          <w:u w:val="single"/>
        </w:rPr>
        <w:t>          </w:t>
      </w:r>
    </w:p>
    <w:p w14:paraId="6E47432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地  址：</w:t>
      </w:r>
      <w:r>
        <w:rPr>
          <w:rFonts w:hint="eastAsia" w:asciiTheme="minorEastAsia" w:hAnsiTheme="minorEastAsia" w:eastAsiaTheme="minorEastAsia" w:cstheme="minorEastAsia"/>
          <w:color w:val="auto"/>
          <w:highlight w:val="none"/>
          <w:u w:val="single"/>
        </w:rPr>
        <w:t>      </w:t>
      </w:r>
    </w:p>
    <w:p w14:paraId="7C9D910C">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法定代表人（签字）：</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法定代表人（签字）：</w:t>
      </w:r>
      <w:r>
        <w:rPr>
          <w:rFonts w:hint="eastAsia" w:asciiTheme="minorEastAsia" w:hAnsiTheme="minorEastAsia" w:eastAsiaTheme="minorEastAsia" w:cstheme="minorEastAsia"/>
          <w:color w:val="auto"/>
          <w:highlight w:val="none"/>
          <w:u w:val="single"/>
        </w:rPr>
        <w:t>     </w:t>
      </w:r>
    </w:p>
    <w:p w14:paraId="6130061B">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委托代理人（签字）：</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委托代理人（签字）：</w:t>
      </w:r>
      <w:r>
        <w:rPr>
          <w:rFonts w:hint="eastAsia" w:asciiTheme="minorEastAsia" w:hAnsiTheme="minorEastAsia" w:eastAsiaTheme="minorEastAsia" w:cstheme="minorEastAsia"/>
          <w:color w:val="auto"/>
          <w:highlight w:val="none"/>
          <w:u w:val="single"/>
        </w:rPr>
        <w:t>     </w:t>
      </w:r>
    </w:p>
    <w:p w14:paraId="1BCE1BF7">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电  话：</w:t>
      </w:r>
      <w:r>
        <w:rPr>
          <w:rFonts w:hint="eastAsia" w:asciiTheme="minorEastAsia" w:hAnsiTheme="minorEastAsia" w:eastAsiaTheme="minorEastAsia" w:cstheme="minorEastAsia"/>
          <w:color w:val="auto"/>
          <w:highlight w:val="none"/>
          <w:u w:val="single"/>
        </w:rPr>
        <w:t>      </w:t>
      </w:r>
    </w:p>
    <w:p w14:paraId="33D2222A">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传  真：</w:t>
      </w:r>
      <w:r>
        <w:rPr>
          <w:rFonts w:hint="eastAsia" w:asciiTheme="minorEastAsia" w:hAnsiTheme="minorEastAsia" w:eastAsiaTheme="minorEastAsia" w:cstheme="minorEastAsia"/>
          <w:color w:val="auto"/>
          <w:highlight w:val="none"/>
          <w:u w:val="single"/>
        </w:rPr>
        <w:t>    </w:t>
      </w:r>
    </w:p>
    <w:p w14:paraId="4E45025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 开户银行：</w:t>
      </w:r>
      <w:r>
        <w:rPr>
          <w:rFonts w:hint="eastAsia" w:asciiTheme="minorEastAsia" w:hAnsiTheme="minorEastAsia" w:eastAsiaTheme="minorEastAsia" w:cstheme="minorEastAsia"/>
          <w:color w:val="auto"/>
          <w:highlight w:val="none"/>
          <w:u w:val="single"/>
        </w:rPr>
        <w:t>  </w:t>
      </w:r>
    </w:p>
    <w:p w14:paraId="63424509">
      <w:pPr>
        <w:tabs>
          <w:tab w:val="left" w:pos="2880"/>
          <w:tab w:val="left" w:pos="3060"/>
          <w:tab w:val="left" w:pos="450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  号：</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   账  号：</w:t>
      </w:r>
      <w:r>
        <w:rPr>
          <w:rFonts w:hint="eastAsia" w:asciiTheme="minorEastAsia" w:hAnsiTheme="minorEastAsia" w:eastAsiaTheme="minorEastAsia" w:cstheme="minorEastAsia"/>
          <w:color w:val="auto"/>
          <w:highlight w:val="none"/>
          <w:u w:val="single"/>
        </w:rPr>
        <w:t>    </w:t>
      </w:r>
    </w:p>
    <w:p w14:paraId="3616DCF1">
      <w:pPr>
        <w:tabs>
          <w:tab w:val="left" w:pos="7200"/>
          <w:tab w:val="left" w:pos="7380"/>
          <w:tab w:val="left" w:pos="756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 xml:space="preserve">              邮政编码：</w:t>
      </w:r>
      <w:r>
        <w:rPr>
          <w:rFonts w:hint="eastAsia" w:asciiTheme="minorEastAsia" w:hAnsiTheme="minorEastAsia" w:eastAsiaTheme="minorEastAsia" w:cstheme="minorEastAsia"/>
          <w:color w:val="auto"/>
          <w:highlight w:val="none"/>
          <w:u w:val="single"/>
        </w:rPr>
        <w:t>   </w:t>
      </w:r>
    </w:p>
    <w:p w14:paraId="308AFA5A">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74DBA25A">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78221B32">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5066856B">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52B55D95">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6ECA560E">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674C7CE2">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1EC09FF5">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29F2D4A8">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1D5E02E0">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65FF4ACD">
      <w:pPr>
        <w:spacing w:before="120" w:beforeLines="50" w:after="120" w:afterLines="50" w:line="440" w:lineRule="exact"/>
        <w:jc w:val="center"/>
        <w:rPr>
          <w:rFonts w:hint="eastAsia" w:asciiTheme="minorEastAsia" w:hAnsiTheme="minorEastAsia" w:eastAsiaTheme="minorEastAsia" w:cstheme="minorEastAsia"/>
          <w:color w:val="auto"/>
          <w:sz w:val="32"/>
          <w:szCs w:val="32"/>
          <w:highlight w:val="none"/>
        </w:rPr>
      </w:pPr>
    </w:p>
    <w:p w14:paraId="270EA08E">
      <w:pPr>
        <w:bidi w:val="0"/>
        <w:rPr>
          <w:rFonts w:hint="eastAsia"/>
        </w:rPr>
      </w:pPr>
    </w:p>
    <w:p w14:paraId="25ADE96D">
      <w:pPr>
        <w:spacing w:line="44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8"/>
          <w:szCs w:val="28"/>
          <w:highlight w:val="none"/>
        </w:rPr>
        <w:t>附件3</w:t>
      </w:r>
      <w:r>
        <w:rPr>
          <w:rFonts w:hint="eastAsia" w:asciiTheme="minorEastAsia" w:hAnsiTheme="minorEastAsia" w:eastAsiaTheme="minorEastAsia" w:cstheme="minorEastAsia"/>
          <w:color w:val="auto"/>
          <w:sz w:val="30"/>
          <w:szCs w:val="30"/>
          <w:highlight w:val="none"/>
        </w:rPr>
        <w:t>：</w:t>
      </w:r>
    </w:p>
    <w:p w14:paraId="23AC04F9">
      <w:pPr>
        <w:spacing w:before="120" w:beforeLines="50" w:after="120" w:afterLines="50" w:line="440" w:lineRule="exact"/>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主要建设工程文件目录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680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53" w:type="dxa"/>
            <w:noWrap w:val="0"/>
            <w:vAlign w:val="center"/>
          </w:tcPr>
          <w:p w14:paraId="1EFB538D">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文件名称</w:t>
            </w:r>
          </w:p>
        </w:tc>
        <w:tc>
          <w:tcPr>
            <w:tcW w:w="1276" w:type="dxa"/>
            <w:noWrap w:val="0"/>
            <w:vAlign w:val="center"/>
          </w:tcPr>
          <w:p w14:paraId="02D374AB">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套数</w:t>
            </w:r>
          </w:p>
        </w:tc>
        <w:tc>
          <w:tcPr>
            <w:tcW w:w="1450" w:type="dxa"/>
            <w:noWrap w:val="0"/>
            <w:vAlign w:val="center"/>
          </w:tcPr>
          <w:p w14:paraId="0AC9C2E5">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费用（元）</w:t>
            </w:r>
          </w:p>
        </w:tc>
        <w:tc>
          <w:tcPr>
            <w:tcW w:w="1243" w:type="dxa"/>
            <w:noWrap w:val="0"/>
            <w:vAlign w:val="center"/>
          </w:tcPr>
          <w:p w14:paraId="1D132B0C">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w:t>
            </w:r>
          </w:p>
        </w:tc>
        <w:tc>
          <w:tcPr>
            <w:tcW w:w="1450" w:type="dxa"/>
            <w:noWrap w:val="0"/>
            <w:vAlign w:val="top"/>
          </w:tcPr>
          <w:p w14:paraId="1B108D86">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移交时间</w:t>
            </w:r>
          </w:p>
        </w:tc>
        <w:tc>
          <w:tcPr>
            <w:tcW w:w="1667" w:type="dxa"/>
            <w:noWrap w:val="0"/>
            <w:vAlign w:val="top"/>
          </w:tcPr>
          <w:p w14:paraId="477C2CED">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责任人</w:t>
            </w:r>
          </w:p>
        </w:tc>
      </w:tr>
      <w:tr w14:paraId="0C35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3686329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3C9EE4C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629C539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4F3A83B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4EE7C31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1BA7599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6587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567F464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6110869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26D727E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2CA6F7E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3A13CBE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2E38175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69F7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195DCA2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692E2BB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0804329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45CB906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7ABF9A4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0C8625A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1E6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7B2662B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1F0A0B6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6912C4E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39D4E5D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0B8B5C1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3B71708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2C1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515CB71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127E1B6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79CF1F2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7660EAA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68CD24E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769CE8A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53B8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2F3899A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5E069AD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3C5E5E9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7B977B7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5A7CA99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4DCC9AE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2FC4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577B706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71AA1C9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68F300F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7548B72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6CE859E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3F87B81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3C02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4A8FF2F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36AA58F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0C061B6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6F75E24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0A58ECE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77ADAB5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0082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6DB46B7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7108C5A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069D565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588C9E2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8FAA17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0E054A4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6FE9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center"/>
          </w:tcPr>
          <w:p w14:paraId="6277EB0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40CB289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374153A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243" w:type="dxa"/>
            <w:noWrap w:val="0"/>
            <w:vAlign w:val="center"/>
          </w:tcPr>
          <w:p w14:paraId="7A64CA7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50" w:type="dxa"/>
            <w:noWrap w:val="0"/>
            <w:vAlign w:val="center"/>
          </w:tcPr>
          <w:p w14:paraId="1635D46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667" w:type="dxa"/>
            <w:noWrap w:val="0"/>
            <w:vAlign w:val="center"/>
          </w:tcPr>
          <w:p w14:paraId="50B62C5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763B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7DADD6F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61C1F7D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D3D87C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1493534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13512C9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22E0BC4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2C84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7634A51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39DA2DF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F8D2DE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6283F5E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22161E2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78179BC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6041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7BC9E7B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6256994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2A3B05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47F6838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5EBDD4A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0B1A543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7121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1EE2793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168A1F5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2F0B401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535FF8D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3EAFC2F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127CE71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74DF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60756E7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26A07CF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0A1E984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63C2F32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658786F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07B5B85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62ED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32FE479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4D56A3C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B6EFD4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4C5E856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233D467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48A2D90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7812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0C93D80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63869A0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3F642CF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30A21FA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0357A30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18DC4E1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1E76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29EE691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188B8EA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365193E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39B31C6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13A5D3D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0A40E10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6ED5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noWrap w:val="0"/>
            <w:vAlign w:val="top"/>
          </w:tcPr>
          <w:p w14:paraId="6ADB94A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76" w:type="dxa"/>
            <w:noWrap w:val="0"/>
            <w:vAlign w:val="top"/>
          </w:tcPr>
          <w:p w14:paraId="60F9E9E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39DDF47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54AAE99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55CB66A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667" w:type="dxa"/>
            <w:noWrap w:val="0"/>
            <w:vAlign w:val="top"/>
          </w:tcPr>
          <w:p w14:paraId="314F011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bl>
    <w:p w14:paraId="3F646E29">
      <w:pPr>
        <w:spacing w:line="440" w:lineRule="exact"/>
        <w:rPr>
          <w:rFonts w:hint="eastAsia" w:asciiTheme="minorEastAsia" w:hAnsiTheme="minorEastAsia" w:eastAsiaTheme="minorEastAsia" w:cstheme="minorEastAsia"/>
          <w:color w:val="auto"/>
          <w:sz w:val="30"/>
          <w:szCs w:val="30"/>
          <w:highlight w:val="none"/>
        </w:rPr>
      </w:pPr>
    </w:p>
    <w:p w14:paraId="3788C1F0">
      <w:pPr>
        <w:spacing w:line="44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br w:type="page"/>
      </w:r>
      <w:r>
        <w:rPr>
          <w:rFonts w:hint="eastAsia" w:asciiTheme="minorEastAsia" w:hAnsiTheme="minorEastAsia" w:eastAsiaTheme="minorEastAsia" w:cstheme="minorEastAsia"/>
          <w:color w:val="auto"/>
          <w:sz w:val="28"/>
          <w:szCs w:val="28"/>
          <w:highlight w:val="none"/>
        </w:rPr>
        <w:t>附件4</w:t>
      </w:r>
      <w:r>
        <w:rPr>
          <w:rFonts w:hint="eastAsia" w:asciiTheme="minorEastAsia" w:hAnsiTheme="minorEastAsia" w:eastAsiaTheme="minorEastAsia" w:cstheme="minorEastAsia"/>
          <w:color w:val="auto"/>
          <w:sz w:val="30"/>
          <w:szCs w:val="30"/>
          <w:highlight w:val="none"/>
        </w:rPr>
        <w:t>：</w:t>
      </w:r>
    </w:p>
    <w:p w14:paraId="2FFBCD92">
      <w:pPr>
        <w:spacing w:before="120" w:beforeLines="50" w:after="120" w:afterLines="50" w:line="440" w:lineRule="exact"/>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承包人用于本工程施工的机械设备表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5F7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62004994">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418" w:type="dxa"/>
            <w:noWrap w:val="0"/>
            <w:vAlign w:val="center"/>
          </w:tcPr>
          <w:p w14:paraId="51A74EB2">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机械或设备名称</w:t>
            </w:r>
          </w:p>
        </w:tc>
        <w:tc>
          <w:tcPr>
            <w:tcW w:w="850" w:type="dxa"/>
            <w:noWrap w:val="0"/>
            <w:vAlign w:val="center"/>
          </w:tcPr>
          <w:p w14:paraId="0CFDD586">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规格型号</w:t>
            </w:r>
          </w:p>
        </w:tc>
        <w:tc>
          <w:tcPr>
            <w:tcW w:w="1058" w:type="dxa"/>
            <w:noWrap w:val="0"/>
            <w:vAlign w:val="center"/>
          </w:tcPr>
          <w:p w14:paraId="00B5EA77">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880" w:type="dxa"/>
            <w:noWrap w:val="0"/>
            <w:vAlign w:val="center"/>
          </w:tcPr>
          <w:p w14:paraId="25C05B8B">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产地</w:t>
            </w:r>
          </w:p>
        </w:tc>
        <w:tc>
          <w:tcPr>
            <w:tcW w:w="1020" w:type="dxa"/>
            <w:noWrap w:val="0"/>
            <w:vAlign w:val="center"/>
          </w:tcPr>
          <w:p w14:paraId="7FDEDE13">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制造年份</w:t>
            </w:r>
          </w:p>
        </w:tc>
        <w:tc>
          <w:tcPr>
            <w:tcW w:w="1480" w:type="dxa"/>
            <w:noWrap w:val="0"/>
            <w:vAlign w:val="center"/>
          </w:tcPr>
          <w:p w14:paraId="427A3625">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额定功率（kW）</w:t>
            </w:r>
          </w:p>
        </w:tc>
        <w:tc>
          <w:tcPr>
            <w:tcW w:w="1020" w:type="dxa"/>
            <w:noWrap w:val="0"/>
            <w:vAlign w:val="center"/>
          </w:tcPr>
          <w:p w14:paraId="59CF05BC">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生产能力</w:t>
            </w:r>
          </w:p>
        </w:tc>
        <w:tc>
          <w:tcPr>
            <w:tcW w:w="921" w:type="dxa"/>
            <w:noWrap w:val="0"/>
            <w:vAlign w:val="center"/>
          </w:tcPr>
          <w:p w14:paraId="43A8F47F">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14:paraId="4520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9B0851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68C89E7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45CDA0A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289FB4D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1E321AB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5D484DB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6F9B51A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201458D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549D1EA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6D0A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E191C3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2C80FCD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709B3B9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06F729A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52CC92D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2666978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2F1C464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096A637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75108ED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5F6A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B56912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0F0125D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5AC21E1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7DD6966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5F6CE34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721583E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0882CE1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7972ADC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7006764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736A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F69120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461FC9E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5FB4FC3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71FFEB7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092EC99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031CBCD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22796D7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2A4FE83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48D32D7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7FB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E91855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382B742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651DFE6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07D771B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682D6B1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761F841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79BBEAE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6359B2D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1222526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3D48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1C5BDF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2870F32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2F5D832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2886DF1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2A8ECED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3958F69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6B77DD9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0F4E129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6857A25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2DD4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B7AA45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24604CE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0C9D3CB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01A06B3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1D33150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62D6D9C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1D5F7E8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6894770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0CD1769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017F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3F4BD2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0844DCB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29E4A6F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030EED5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1278BF0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7B919DE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6D8F78F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07E90C6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07048D3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55DC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85077F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1429E66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2A7496D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1A7663F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158367D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001FF24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3E2F915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7DBCCE4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60B84EA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5EA5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226BBC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4B6E96A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439CED8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58" w:type="dxa"/>
            <w:noWrap w:val="0"/>
            <w:vAlign w:val="center"/>
          </w:tcPr>
          <w:p w14:paraId="77C6B80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880" w:type="dxa"/>
            <w:noWrap w:val="0"/>
            <w:vAlign w:val="center"/>
          </w:tcPr>
          <w:p w14:paraId="3CEFD8B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07C3F6E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80" w:type="dxa"/>
            <w:noWrap w:val="0"/>
            <w:vAlign w:val="center"/>
          </w:tcPr>
          <w:p w14:paraId="47D27A6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020" w:type="dxa"/>
            <w:noWrap w:val="0"/>
            <w:vAlign w:val="center"/>
          </w:tcPr>
          <w:p w14:paraId="72C8DFF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921" w:type="dxa"/>
            <w:noWrap w:val="0"/>
            <w:vAlign w:val="center"/>
          </w:tcPr>
          <w:p w14:paraId="55EC85E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4C8C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71837B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06F2EA4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48487D9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2EC37DC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4E9FDDD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44A3793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474A4A3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61800DB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340F482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3377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80F3D6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2178CE3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365270E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11FD30C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08163DC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18E1E14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3286355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73AD9ED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67C28BE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2D51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20B3A9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58046CF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03D067E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2A655F6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4410073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227F94E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095712B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5CA6526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055535A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2F46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8DFDC5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4ECB1A4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7381FA7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0768EC1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0077B15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039EADF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26EAC35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5A319AA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1D8794E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6F3D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2DC1FC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042CED3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23B8C77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316BA81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513BEDF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4C176E3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652A9B0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4092473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3A01F7F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3119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8763C6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3BB012F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19829B2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65BC270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043F0B9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4E117C8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7E26CC7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21A58E9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2A9989E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1E05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C14921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270F6EE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168F6CA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4C3F5ED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3B86AF2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16DEBDD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32B706E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32BFA59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38855E9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0810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7E7A63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76A192A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23314F3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46DC841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4D2BAAA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46E14BA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6D8691D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262EFA8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6F0DFC8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r w14:paraId="1D8A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92806F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5FBA0C7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1CC9E8C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4C2AB6A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3E76CE6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6382001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480" w:type="dxa"/>
            <w:noWrap w:val="0"/>
            <w:vAlign w:val="top"/>
          </w:tcPr>
          <w:p w14:paraId="7A023C9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1020" w:type="dxa"/>
            <w:noWrap w:val="0"/>
            <w:vAlign w:val="top"/>
          </w:tcPr>
          <w:p w14:paraId="170A63E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c>
          <w:tcPr>
            <w:tcW w:w="921" w:type="dxa"/>
            <w:noWrap w:val="0"/>
            <w:vAlign w:val="top"/>
          </w:tcPr>
          <w:p w14:paraId="0C4C2A1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p>
        </w:tc>
      </w:tr>
    </w:tbl>
    <w:p w14:paraId="2B84A4BE">
      <w:pPr>
        <w:spacing w:line="440" w:lineRule="exact"/>
        <w:rPr>
          <w:rFonts w:hint="eastAsia" w:asciiTheme="minorEastAsia" w:hAnsiTheme="minorEastAsia" w:eastAsiaTheme="minorEastAsia" w:cstheme="minorEastAsia"/>
          <w:color w:val="auto"/>
          <w:sz w:val="30"/>
          <w:szCs w:val="30"/>
          <w:highlight w:val="none"/>
        </w:rPr>
        <w:sectPr>
          <w:pgSz w:w="11905" w:h="16838"/>
          <w:pgMar w:top="1440" w:right="1440" w:bottom="1797" w:left="1440" w:header="850" w:footer="850" w:gutter="0"/>
          <w:cols w:space="0" w:num="1"/>
          <w:rtlGutter w:val="0"/>
          <w:docGrid w:linePitch="312" w:charSpace="0"/>
        </w:sectPr>
      </w:pPr>
    </w:p>
    <w:p w14:paraId="5653B599">
      <w:pPr>
        <w:spacing w:line="440" w:lineRule="exact"/>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8"/>
          <w:szCs w:val="28"/>
          <w:highlight w:val="none"/>
        </w:rPr>
        <w:t>附件5</w:t>
      </w:r>
      <w:r>
        <w:rPr>
          <w:rFonts w:hint="eastAsia" w:asciiTheme="minorEastAsia" w:hAnsiTheme="minorEastAsia" w:eastAsiaTheme="minorEastAsia" w:cstheme="minorEastAsia"/>
          <w:color w:val="auto"/>
          <w:sz w:val="30"/>
          <w:szCs w:val="30"/>
          <w:highlight w:val="none"/>
        </w:rPr>
        <w:t>：</w:t>
      </w:r>
    </w:p>
    <w:p w14:paraId="3CC3C4C3">
      <w:pPr>
        <w:spacing w:before="120" w:beforeLines="50" w:after="120" w:afterLines="50" w:line="440" w:lineRule="exact"/>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承包人主要施工管理人员表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35E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CF3C87">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    称</w:t>
            </w:r>
          </w:p>
        </w:tc>
        <w:tc>
          <w:tcPr>
            <w:tcW w:w="1418" w:type="dxa"/>
            <w:noWrap w:val="0"/>
            <w:vAlign w:val="center"/>
          </w:tcPr>
          <w:p w14:paraId="746BFB47">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134" w:type="dxa"/>
            <w:noWrap w:val="0"/>
            <w:vAlign w:val="center"/>
          </w:tcPr>
          <w:p w14:paraId="4B554871">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职务</w:t>
            </w:r>
          </w:p>
        </w:tc>
        <w:tc>
          <w:tcPr>
            <w:tcW w:w="1134" w:type="dxa"/>
            <w:noWrap w:val="0"/>
            <w:vAlign w:val="center"/>
          </w:tcPr>
          <w:p w14:paraId="3E9584CB">
            <w:pPr>
              <w:pStyle w:val="14"/>
              <w:keepNext/>
              <w:keepLines w:val="0"/>
              <w:suppressLineNumbers w:val="0"/>
              <w:spacing w:before="0" w:beforeAutospacing="0" w:after="0" w:afterAutospacing="0" w:line="440" w:lineRule="exact"/>
              <w:ind w:left="63"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4252" w:type="dxa"/>
            <w:noWrap w:val="0"/>
            <w:vAlign w:val="center"/>
          </w:tcPr>
          <w:p w14:paraId="7AA879C8">
            <w:pPr>
              <w:pStyle w:val="14"/>
              <w:keepNext/>
              <w:keepLines w:val="0"/>
              <w:suppressLineNumbers w:val="0"/>
              <w:spacing w:before="0" w:beforeAutospacing="0" w:after="0" w:afterAutospacing="0" w:line="440" w:lineRule="exact"/>
              <w:ind w:left="0" w:leftChars="0" w:right="6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计划进场时间</w:t>
            </w:r>
          </w:p>
        </w:tc>
      </w:tr>
      <w:tr w14:paraId="5E19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C44625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一、总部人员</w:t>
            </w:r>
          </w:p>
        </w:tc>
      </w:tr>
      <w:tr w14:paraId="079D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D71D2E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项目主管</w:t>
            </w:r>
          </w:p>
        </w:tc>
        <w:tc>
          <w:tcPr>
            <w:tcW w:w="1418" w:type="dxa"/>
            <w:noWrap w:val="0"/>
            <w:vAlign w:val="center"/>
          </w:tcPr>
          <w:p w14:paraId="5951535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218FF3A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539B98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345E570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3A6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353C94E">
            <w:pPr>
              <w:pStyle w:val="14"/>
              <w:keepNext/>
              <w:keepLines w:val="0"/>
              <w:suppressLineNumbers w:val="0"/>
              <w:spacing w:before="0" w:beforeAutospacing="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其他人员</w:t>
            </w:r>
          </w:p>
        </w:tc>
        <w:tc>
          <w:tcPr>
            <w:tcW w:w="1418" w:type="dxa"/>
            <w:noWrap w:val="0"/>
            <w:vAlign w:val="center"/>
          </w:tcPr>
          <w:p w14:paraId="2D57F82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727D860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545447E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7998462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086A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7FA210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35FA459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4ECC89F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09EB207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6D1C6B6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44AC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5BDDA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3D1D673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4D54969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7110C24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3398FFE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EDA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8C031C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二、现场</w:t>
            </w:r>
            <w:r>
              <w:rPr>
                <w:rFonts w:hint="eastAsia" w:asciiTheme="minorEastAsia" w:hAnsiTheme="minorEastAsia" w:eastAsiaTheme="minorEastAsia" w:cstheme="minorEastAsia"/>
                <w:color w:val="auto"/>
                <w:sz w:val="21"/>
                <w:szCs w:val="21"/>
                <w:highlight w:val="none"/>
                <w:lang w:val="en-US" w:eastAsia="zh-CN"/>
              </w:rPr>
              <w:t>管理</w:t>
            </w:r>
            <w:r>
              <w:rPr>
                <w:rFonts w:hint="eastAsia" w:asciiTheme="minorEastAsia" w:hAnsiTheme="minorEastAsia" w:eastAsiaTheme="minorEastAsia" w:cstheme="minorEastAsia"/>
                <w:color w:val="auto"/>
                <w:sz w:val="21"/>
                <w:szCs w:val="21"/>
                <w:highlight w:val="none"/>
              </w:rPr>
              <w:t>人员</w:t>
            </w:r>
          </w:p>
        </w:tc>
      </w:tr>
      <w:tr w14:paraId="2024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1FA073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项目经理</w:t>
            </w:r>
          </w:p>
        </w:tc>
        <w:tc>
          <w:tcPr>
            <w:tcW w:w="1418" w:type="dxa"/>
            <w:noWrap w:val="0"/>
            <w:vAlign w:val="center"/>
          </w:tcPr>
          <w:p w14:paraId="0C39BDC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457B467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2261508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5C27FA5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076C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220E64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项目副经理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如有）</w:t>
            </w:r>
          </w:p>
        </w:tc>
        <w:tc>
          <w:tcPr>
            <w:tcW w:w="1418" w:type="dxa"/>
            <w:noWrap w:val="0"/>
            <w:vAlign w:val="center"/>
          </w:tcPr>
          <w:p w14:paraId="0925F10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4E2C4E3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2EA3AD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7FFC721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055B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BC9531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技术负责人</w:t>
            </w:r>
          </w:p>
        </w:tc>
        <w:tc>
          <w:tcPr>
            <w:tcW w:w="1418" w:type="dxa"/>
            <w:noWrap w:val="0"/>
            <w:vAlign w:val="center"/>
          </w:tcPr>
          <w:p w14:paraId="0347859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2C461B7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18C4685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07A5404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83B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3007C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造价管理</w:t>
            </w:r>
          </w:p>
        </w:tc>
        <w:tc>
          <w:tcPr>
            <w:tcW w:w="1418" w:type="dxa"/>
            <w:noWrap w:val="0"/>
            <w:vAlign w:val="center"/>
          </w:tcPr>
          <w:p w14:paraId="42E1718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11F7863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E878F8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305C581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3CCA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D660AE8">
            <w:pPr>
              <w:pStyle w:val="14"/>
              <w:keepNext/>
              <w:keepLines w:val="0"/>
              <w:suppressLineNumbers w:val="0"/>
              <w:spacing w:before="0" w:beforeAutospacing="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质量管理</w:t>
            </w:r>
          </w:p>
        </w:tc>
        <w:tc>
          <w:tcPr>
            <w:tcW w:w="1418" w:type="dxa"/>
            <w:noWrap w:val="0"/>
            <w:vAlign w:val="center"/>
          </w:tcPr>
          <w:p w14:paraId="3E21258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2297000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07C751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620B97C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567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CAC4468">
            <w:pPr>
              <w:pStyle w:val="14"/>
              <w:keepNext/>
              <w:keepLines w:val="0"/>
              <w:suppressLineNumbers w:val="0"/>
              <w:spacing w:before="0" w:beforeAutospacing="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496821D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EA1F03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53F63C0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14C4E1F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7EE7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DACCA2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4660931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60476A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D7BCD9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4FFB8FF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096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0DC36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材料管理</w:t>
            </w:r>
          </w:p>
        </w:tc>
        <w:tc>
          <w:tcPr>
            <w:tcW w:w="1418" w:type="dxa"/>
            <w:noWrap w:val="0"/>
            <w:vAlign w:val="center"/>
          </w:tcPr>
          <w:p w14:paraId="769FED9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72E8752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3258F85">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03DFF0C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45A2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5732C2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计划管理</w:t>
            </w:r>
          </w:p>
        </w:tc>
        <w:tc>
          <w:tcPr>
            <w:tcW w:w="1418" w:type="dxa"/>
            <w:noWrap w:val="0"/>
            <w:vAlign w:val="center"/>
          </w:tcPr>
          <w:p w14:paraId="25AB85F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4AB1C1E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70DD56C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4841BC8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6EBE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2009180">
            <w:pPr>
              <w:pStyle w:val="14"/>
              <w:keepNext/>
              <w:keepLines w:val="0"/>
              <w:suppressLineNumbers w:val="0"/>
              <w:spacing w:before="0" w:beforeAutospacing="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w:t>
            </w:r>
          </w:p>
        </w:tc>
        <w:tc>
          <w:tcPr>
            <w:tcW w:w="1418" w:type="dxa"/>
            <w:noWrap w:val="0"/>
            <w:vAlign w:val="center"/>
          </w:tcPr>
          <w:p w14:paraId="5751A7A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09F2B2C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4827846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7A22059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207B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15D8BA2">
            <w:pPr>
              <w:pStyle w:val="14"/>
              <w:keepNext/>
              <w:keepLines w:val="0"/>
              <w:suppressLineNumbers w:val="0"/>
              <w:spacing w:before="0" w:beforeAutospacing="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3E45164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64EBFC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B5DFEE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0A02631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300B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B80453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55E9634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48B92964">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25E8A84D">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554752CA">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E39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628E4D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其他人员</w:t>
            </w:r>
          </w:p>
        </w:tc>
        <w:tc>
          <w:tcPr>
            <w:tcW w:w="1418" w:type="dxa"/>
            <w:noWrap w:val="0"/>
            <w:vAlign w:val="center"/>
          </w:tcPr>
          <w:p w14:paraId="084946B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7D05782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599CFB2">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00E2A93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0CB1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BF4277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251192E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5F5F545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F3B8A4B">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26C0ECE3">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24B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50897D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5571750F">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1F17C87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D765A19">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083DEC1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7559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9FCF8B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3817B178">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2BC94620">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7590FF3C">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2E0BE91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1BAC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1AF9AC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5838371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037B73D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4CC919B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79BDE18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r w14:paraId="3011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9D8A5DE">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418" w:type="dxa"/>
            <w:noWrap w:val="0"/>
            <w:vAlign w:val="center"/>
          </w:tcPr>
          <w:p w14:paraId="3688887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58C14E91">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125375A7">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c>
          <w:tcPr>
            <w:tcW w:w="4252" w:type="dxa"/>
            <w:noWrap w:val="0"/>
            <w:vAlign w:val="center"/>
          </w:tcPr>
          <w:p w14:paraId="79E6E8D6">
            <w:pPr>
              <w:pStyle w:val="14"/>
              <w:keepNext/>
              <w:keepLines w:val="0"/>
              <w:suppressLineNumbers w:val="0"/>
              <w:spacing w:before="0" w:beforeAutospacing="0" w:after="0" w:afterAutospacing="0" w:line="440" w:lineRule="exact"/>
              <w:ind w:left="63" w:right="63"/>
              <w:rPr>
                <w:rFonts w:hint="eastAsia" w:asciiTheme="minorEastAsia" w:hAnsiTheme="minorEastAsia" w:eastAsiaTheme="minorEastAsia" w:cstheme="minorEastAsia"/>
                <w:color w:val="auto"/>
                <w:sz w:val="21"/>
                <w:szCs w:val="21"/>
                <w:highlight w:val="none"/>
              </w:rPr>
            </w:pPr>
          </w:p>
        </w:tc>
      </w:tr>
    </w:tbl>
    <w:p w14:paraId="315477AC">
      <w:pPr>
        <w:spacing w:line="360" w:lineRule="auto"/>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0"/>
          <w:szCs w:val="30"/>
          <w:highlight w:val="none"/>
        </w:rPr>
        <w:br w:type="page"/>
      </w:r>
      <w:r>
        <w:rPr>
          <w:rFonts w:hint="eastAsia" w:asciiTheme="minorEastAsia" w:hAnsiTheme="minorEastAsia" w:eastAsiaTheme="minorEastAsia" w:cstheme="minorEastAsia"/>
          <w:color w:val="auto"/>
          <w:sz w:val="28"/>
          <w:szCs w:val="28"/>
          <w:highlight w:val="none"/>
        </w:rPr>
        <w:t>附件</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30"/>
          <w:szCs w:val="30"/>
          <w:highlight w:val="none"/>
        </w:rPr>
        <w:t>：</w:t>
      </w:r>
    </w:p>
    <w:p w14:paraId="29291C08">
      <w:pPr>
        <w:spacing w:line="360" w:lineRule="auto"/>
        <w:jc w:val="left"/>
        <w:rPr>
          <w:rFonts w:hint="eastAsia" w:asciiTheme="minorEastAsia" w:hAnsiTheme="minorEastAsia" w:eastAsiaTheme="minorEastAsia" w:cstheme="minorEastAsia"/>
          <w:b/>
          <w:bCs/>
          <w:color w:val="auto"/>
          <w:sz w:val="32"/>
          <w:szCs w:val="32"/>
          <w:highlight w:val="none"/>
        </w:rPr>
      </w:pPr>
    </w:p>
    <w:p w14:paraId="60E209D5">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预付款保函示范文本</w:t>
      </w:r>
    </w:p>
    <w:p w14:paraId="726EFD42">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（独立保函）</w:t>
      </w:r>
    </w:p>
    <w:p w14:paraId="7CFE75D7">
      <w:pPr>
        <w:wordWrap w:val="0"/>
        <w:spacing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编号：           </w:t>
      </w:r>
    </w:p>
    <w:p w14:paraId="1F6AD54F">
      <w:pPr>
        <w:spacing w:line="360" w:lineRule="auto"/>
        <w:rPr>
          <w:rFonts w:hint="eastAsia" w:asciiTheme="minorEastAsia" w:hAnsiTheme="minorEastAsia" w:eastAsiaTheme="minorEastAsia" w:cstheme="minorEastAsia"/>
          <w:color w:val="auto"/>
          <w:sz w:val="24"/>
          <w:szCs w:val="24"/>
          <w:highlight w:val="none"/>
        </w:rPr>
      </w:pPr>
    </w:p>
    <w:p w14:paraId="2B0C659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申请人：</w:t>
      </w:r>
    </w:p>
    <w:p w14:paraId="7213563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地址：</w:t>
      </w:r>
    </w:p>
    <w:p w14:paraId="43C8D448">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受益人：</w:t>
      </w:r>
    </w:p>
    <w:p w14:paraId="5DC7606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地址：</w:t>
      </w:r>
    </w:p>
    <w:p w14:paraId="0F490B65">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开立人：</w:t>
      </w:r>
    </w:p>
    <w:p w14:paraId="2856575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地址：</w:t>
      </w:r>
    </w:p>
    <w:p w14:paraId="4BE8F55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44E9AC5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（受益人名称）： </w:t>
      </w:r>
    </w:p>
    <w:p w14:paraId="30F8501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鉴于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（以下简称“受益人”）与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（以下简称“申请人”）于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工程（以下简称“本工程”）施工和有关事项协商一致共同签订</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56D6903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一、本保函担保范围：申请人未按照合同约定正确和合理地为合同目的使用预付款，应当向贵方承担的违约责任和赔偿因此造成的损失、利息、律师费、诉讼费用等实现债权的费用。</w:t>
      </w:r>
    </w:p>
    <w:p w14:paraId="50ACE1D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二、本保函担保金额最高不超过人民币（大写）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6EFB4FB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三、本保函有效期自开立之日起至发包人全额扣回预付款后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日止，最迟不超过</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22E4F5DC">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四、我方承诺，在收到受益人发来的书面付款通知后的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日内无条件支付，前述书面付款通知即为付款要求之单据，且应满足以下要求：</w:t>
      </w:r>
    </w:p>
    <w:p w14:paraId="6748D49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（1）付款通知到达的日期在本保函的有效期内；</w:t>
      </w:r>
    </w:p>
    <w:p w14:paraId="44522C8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（2）载明要求支付的金额；</w:t>
      </w:r>
    </w:p>
    <w:p w14:paraId="317FD39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（3）载明申请人违反合同义务的条款和内容；</w:t>
      </w:r>
    </w:p>
    <w:p w14:paraId="2721589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（4）声明不存在合同文件约定或我国法律规定免除申请人或开立人支付责任的情形；</w:t>
      </w:r>
    </w:p>
    <w:p w14:paraId="04ECE35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（5）付款通知应在本保函有效期内到达的地址是：</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814361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受益人发出的书面付款通知应由其为鉴明受益人法定代表人（负责人）或授权代理人签字并加盖公章。</w:t>
      </w:r>
    </w:p>
    <w:p w14:paraId="488E8FE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五、本保函项下的权利不得转让，不得设定担保。贵方未经我方书面同意转 让本保函或其项下任何权利，对我方不发生法律效力。 </w:t>
      </w:r>
    </w:p>
    <w:p w14:paraId="0EB5129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六、与本保函有关的基础合同不成立、不生效、无效、被撤销、被解除，不影响本保函的独立有效。 </w:t>
      </w:r>
    </w:p>
    <w:p w14:paraId="49441D0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66D101C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7E566FE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九、本保函自我方法定代表人或授权代表签字并加盖公章之日起生效。 </w:t>
      </w:r>
    </w:p>
    <w:p w14:paraId="0F3C8A66">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4264DBD5">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7EAF18F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开 立 人：                              （公章） </w:t>
      </w:r>
    </w:p>
    <w:p w14:paraId="7427992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法定代表人（或授权代表）：               （签字） </w:t>
      </w:r>
    </w:p>
    <w:p w14:paraId="7FDDC1D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地    址：                                       </w:t>
      </w:r>
    </w:p>
    <w:p w14:paraId="55E78E1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邮政编码：                 </w:t>
      </w:r>
    </w:p>
    <w:p w14:paraId="1EB73BF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    话：                 </w:t>
      </w:r>
    </w:p>
    <w:p w14:paraId="33AC0AF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传    真：                 </w:t>
      </w:r>
    </w:p>
    <w:p w14:paraId="0117F03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开立时间：      年      月        日</w:t>
      </w:r>
    </w:p>
    <w:p w14:paraId="1AA05EC8">
      <w:pPr>
        <w:spacing w:line="360" w:lineRule="auto"/>
        <w:jc w:val="center"/>
        <w:rPr>
          <w:rFonts w:hint="eastAsia" w:asciiTheme="minorEastAsia" w:hAnsiTheme="minorEastAsia" w:eastAsiaTheme="minorEastAsia" w:cstheme="minorEastAsia"/>
          <w:b/>
          <w:bCs/>
          <w:color w:val="auto"/>
          <w:sz w:val="21"/>
          <w:szCs w:val="21"/>
          <w:highlight w:val="none"/>
        </w:rPr>
      </w:pPr>
    </w:p>
    <w:p w14:paraId="6836D708">
      <w:pPr>
        <w:spacing w:line="360" w:lineRule="auto"/>
        <w:jc w:val="center"/>
        <w:rPr>
          <w:rFonts w:hint="eastAsia" w:asciiTheme="minorEastAsia" w:hAnsiTheme="minorEastAsia" w:eastAsiaTheme="minorEastAsia" w:cstheme="minorEastAsia"/>
          <w:b/>
          <w:bCs/>
          <w:color w:val="auto"/>
          <w:sz w:val="32"/>
          <w:szCs w:val="32"/>
          <w:highlight w:val="none"/>
        </w:rPr>
      </w:pPr>
    </w:p>
    <w:p w14:paraId="34C0B605">
      <w:pPr>
        <w:spacing w:line="360" w:lineRule="auto"/>
        <w:jc w:val="center"/>
        <w:rPr>
          <w:rFonts w:hint="eastAsia" w:asciiTheme="minorEastAsia" w:hAnsiTheme="minorEastAsia" w:eastAsiaTheme="minorEastAsia" w:cstheme="minorEastAsia"/>
          <w:b/>
          <w:bCs/>
          <w:color w:val="auto"/>
          <w:sz w:val="32"/>
          <w:szCs w:val="32"/>
          <w:highlight w:val="none"/>
        </w:rPr>
      </w:pPr>
    </w:p>
    <w:p w14:paraId="6CDCDFB4">
      <w:pPr>
        <w:spacing w:line="360" w:lineRule="auto"/>
        <w:jc w:val="center"/>
        <w:rPr>
          <w:rFonts w:hint="eastAsia" w:asciiTheme="minorEastAsia" w:hAnsiTheme="minorEastAsia" w:eastAsiaTheme="minorEastAsia" w:cstheme="minorEastAsia"/>
          <w:b/>
          <w:bCs/>
          <w:color w:val="auto"/>
          <w:sz w:val="32"/>
          <w:szCs w:val="32"/>
          <w:highlight w:val="none"/>
        </w:rPr>
      </w:pPr>
    </w:p>
    <w:p w14:paraId="5A47D9C4">
      <w:pPr>
        <w:spacing w:line="360" w:lineRule="auto"/>
        <w:jc w:val="center"/>
        <w:rPr>
          <w:rFonts w:hint="eastAsia" w:asciiTheme="minorEastAsia" w:hAnsiTheme="minorEastAsia" w:eastAsiaTheme="minorEastAsia" w:cstheme="minorEastAsia"/>
          <w:b/>
          <w:bCs/>
          <w:color w:val="auto"/>
          <w:sz w:val="32"/>
          <w:szCs w:val="32"/>
          <w:highlight w:val="none"/>
        </w:rPr>
      </w:pPr>
    </w:p>
    <w:p w14:paraId="202A427D">
      <w:pPr>
        <w:spacing w:line="360" w:lineRule="auto"/>
        <w:jc w:val="center"/>
        <w:rPr>
          <w:rFonts w:hint="eastAsia" w:asciiTheme="minorEastAsia" w:hAnsiTheme="minorEastAsia" w:eastAsiaTheme="minorEastAsia" w:cstheme="minorEastAsia"/>
          <w:b/>
          <w:bCs/>
          <w:color w:val="auto"/>
          <w:sz w:val="32"/>
          <w:szCs w:val="32"/>
          <w:highlight w:val="none"/>
        </w:rPr>
      </w:pPr>
    </w:p>
    <w:p w14:paraId="688EAB0B">
      <w:pPr>
        <w:spacing w:line="360" w:lineRule="auto"/>
        <w:jc w:val="center"/>
        <w:rPr>
          <w:rFonts w:hint="eastAsia" w:asciiTheme="minorEastAsia" w:hAnsiTheme="minorEastAsia" w:eastAsiaTheme="minorEastAsia" w:cstheme="minorEastAsia"/>
          <w:b/>
          <w:bCs/>
          <w:color w:val="auto"/>
          <w:sz w:val="32"/>
          <w:szCs w:val="32"/>
          <w:highlight w:val="none"/>
        </w:rPr>
      </w:pPr>
    </w:p>
    <w:p w14:paraId="755AEF31">
      <w:pPr>
        <w:spacing w:line="360" w:lineRule="auto"/>
        <w:jc w:val="center"/>
        <w:rPr>
          <w:rFonts w:hint="eastAsia" w:asciiTheme="minorEastAsia" w:hAnsiTheme="minorEastAsia" w:eastAsiaTheme="minorEastAsia" w:cstheme="minorEastAsia"/>
          <w:b/>
          <w:bCs/>
          <w:color w:val="auto"/>
          <w:sz w:val="32"/>
          <w:szCs w:val="32"/>
          <w:highlight w:val="none"/>
        </w:rPr>
      </w:pPr>
    </w:p>
    <w:p w14:paraId="0BE6EA7E">
      <w:pPr>
        <w:spacing w:line="360" w:lineRule="auto"/>
        <w:jc w:val="center"/>
        <w:rPr>
          <w:rFonts w:hint="eastAsia" w:asciiTheme="minorEastAsia" w:hAnsiTheme="minorEastAsia" w:eastAsiaTheme="minorEastAsia" w:cstheme="minorEastAsia"/>
          <w:b/>
          <w:bCs/>
          <w:color w:val="auto"/>
          <w:sz w:val="32"/>
          <w:szCs w:val="32"/>
          <w:highlight w:val="none"/>
        </w:rPr>
      </w:pPr>
    </w:p>
    <w:p w14:paraId="4AC8804B">
      <w:pPr>
        <w:spacing w:line="360" w:lineRule="auto"/>
        <w:jc w:val="center"/>
        <w:rPr>
          <w:rFonts w:hint="eastAsia" w:asciiTheme="minorEastAsia" w:hAnsiTheme="minorEastAsia" w:eastAsiaTheme="minorEastAsia" w:cstheme="minorEastAsia"/>
          <w:b/>
          <w:bCs/>
          <w:color w:val="auto"/>
          <w:sz w:val="32"/>
          <w:szCs w:val="32"/>
          <w:highlight w:val="none"/>
        </w:rPr>
      </w:pPr>
    </w:p>
    <w:p w14:paraId="0043CFC1">
      <w:pPr>
        <w:spacing w:line="360" w:lineRule="auto"/>
        <w:jc w:val="left"/>
        <w:rPr>
          <w:rFonts w:hint="eastAsia" w:asciiTheme="minorEastAsia" w:hAnsiTheme="minorEastAsia" w:eastAsiaTheme="minorEastAsia" w:cstheme="minorEastAsia"/>
          <w:color w:val="auto"/>
          <w:sz w:val="28"/>
          <w:szCs w:val="28"/>
          <w:highlight w:val="none"/>
        </w:rPr>
      </w:pPr>
    </w:p>
    <w:p w14:paraId="28B2F7A9">
      <w:pPr>
        <w:spacing w:line="360" w:lineRule="auto"/>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color w:val="auto"/>
          <w:sz w:val="28"/>
          <w:szCs w:val="28"/>
          <w:highlight w:val="none"/>
        </w:rPr>
        <w:t>附件</w:t>
      </w:r>
      <w:r>
        <w:rPr>
          <w:rFonts w:hint="eastAsia" w:asciiTheme="minorEastAsia" w:hAnsiTheme="minorEastAsia" w:eastAsiaTheme="minorEastAsia" w:cstheme="minorEastAsia"/>
          <w:color w:val="auto"/>
          <w:sz w:val="28"/>
          <w:szCs w:val="28"/>
          <w:highlight w:val="none"/>
          <w:lang w:val="en-US" w:eastAsia="zh-CN"/>
        </w:rPr>
        <w:t>6</w:t>
      </w:r>
    </w:p>
    <w:p w14:paraId="4515F056">
      <w:pPr>
        <w:spacing w:line="360" w:lineRule="auto"/>
        <w:jc w:val="left"/>
        <w:rPr>
          <w:rFonts w:hint="eastAsia" w:asciiTheme="minorEastAsia" w:hAnsiTheme="minorEastAsia" w:eastAsiaTheme="minorEastAsia" w:cstheme="minorEastAsia"/>
          <w:b/>
          <w:bCs/>
          <w:color w:val="auto"/>
          <w:sz w:val="32"/>
          <w:szCs w:val="32"/>
          <w:highlight w:val="none"/>
        </w:rPr>
      </w:pPr>
    </w:p>
    <w:p w14:paraId="735CE178">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预付款保函示范文本</w:t>
      </w:r>
    </w:p>
    <w:p w14:paraId="02224FC4">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（非独立保函）</w:t>
      </w:r>
    </w:p>
    <w:p w14:paraId="68974D01">
      <w:pPr>
        <w:wordWrap w:val="0"/>
        <w:spacing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编号：           </w:t>
      </w:r>
    </w:p>
    <w:p w14:paraId="635A7FA6">
      <w:pPr>
        <w:spacing w:line="360" w:lineRule="auto"/>
        <w:rPr>
          <w:rFonts w:hint="eastAsia" w:asciiTheme="minorEastAsia" w:hAnsiTheme="minorEastAsia" w:eastAsiaTheme="minorEastAsia" w:cstheme="minorEastAsia"/>
          <w:color w:val="auto"/>
          <w:sz w:val="24"/>
          <w:szCs w:val="24"/>
          <w:highlight w:val="none"/>
        </w:rPr>
      </w:pPr>
    </w:p>
    <w:p w14:paraId="54670EEF">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担保权人/发包人：</w:t>
      </w:r>
    </w:p>
    <w:p w14:paraId="3D9D8925">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131F89B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承包人： </w:t>
      </w:r>
    </w:p>
    <w:p w14:paraId="4E84CF9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71AA86B3">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保证人：</w:t>
      </w:r>
    </w:p>
    <w:p w14:paraId="47199EC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3F70372D">
      <w:pPr>
        <w:spacing w:line="360" w:lineRule="auto"/>
        <w:rPr>
          <w:rFonts w:hint="eastAsia" w:asciiTheme="minorEastAsia" w:hAnsiTheme="minorEastAsia" w:eastAsiaTheme="minorEastAsia" w:cstheme="minorEastAsia"/>
          <w:color w:val="auto"/>
          <w:sz w:val="21"/>
          <w:szCs w:val="21"/>
          <w:highlight w:val="none"/>
        </w:rPr>
      </w:pPr>
    </w:p>
    <w:p w14:paraId="7F2C515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（发包人名称）： </w:t>
      </w:r>
    </w:p>
    <w:p w14:paraId="4A6F474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鉴于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（以下简称“发包人”）与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（以下简称“承包人”）于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工程（以下简称“本工程”）施工和有关事项协商一致共同签订</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158FBCA6">
      <w:pPr>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一、保证担保的范围及保证担保金额</w:t>
      </w:r>
    </w:p>
    <w:p w14:paraId="5DB93931">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1.保证担保范围：申请人未按照合同约定正确和合理地为合同目的使用预付款，应当向贵方承担的违约责任和赔偿因此造成的损失、利息、律师费、诉讼费用等实现债权的费用。</w:t>
      </w:r>
    </w:p>
    <w:p w14:paraId="3B60B34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2.保证担保金额最高不超过人民币（大写）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5079712A">
      <w:pPr>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二、保证担保的方式及保证期间 </w:t>
      </w:r>
    </w:p>
    <w:p w14:paraId="3A3CD5D5">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1.保证担保方式：连带责任保证。</w:t>
      </w:r>
    </w:p>
    <w:p w14:paraId="5D6DC42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2.保证期间：自出具之日起至发包人全额扣回预付款后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日止，最迟不超过</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日。 </w:t>
      </w:r>
    </w:p>
    <w:p w14:paraId="48E6A06A">
      <w:pPr>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三、承担保证担保责任的形式</w:t>
      </w:r>
    </w:p>
    <w:p w14:paraId="49F98F1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发生应承担保证责任情形的，我方在保证金额内向贵方支付，并赔偿因此给贵方造成的损失，以及利息和律师费、诉讼费用等实现债权的费用。</w:t>
      </w:r>
    </w:p>
    <w:p w14:paraId="2C965F99">
      <w:pPr>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四、代偿的安排 </w:t>
      </w:r>
    </w:p>
    <w:p w14:paraId="6E66FAE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1.贵方要求我方承担保证责任的，应向我方发出书面索赔通知及承包人未履行主合同约定义务的证明材料。索赔通知应写明要求索赔的金额，支付款项应到达</w:t>
      </w:r>
      <w:r>
        <w:rPr>
          <w:rFonts w:hint="eastAsia" w:asciiTheme="minorEastAsia" w:hAnsiTheme="minorEastAsia" w:eastAsiaTheme="minorEastAsia" w:cstheme="minorEastAsia"/>
          <w:color w:val="auto"/>
          <w:sz w:val="21"/>
          <w:szCs w:val="21"/>
          <w:highlight w:val="none"/>
          <w:lang w:eastAsia="zh-CN"/>
        </w:rPr>
        <w:t>的账号</w:t>
      </w:r>
      <w:r>
        <w:rPr>
          <w:rFonts w:hint="eastAsia" w:asciiTheme="minorEastAsia" w:hAnsiTheme="minorEastAsia" w:eastAsiaTheme="minorEastAsia" w:cstheme="minorEastAsia"/>
          <w:color w:val="auto"/>
          <w:sz w:val="21"/>
          <w:szCs w:val="21"/>
          <w:highlight w:val="none"/>
        </w:rPr>
        <w:t>，并附有说明承包人违反主合同造成贵方损失情况的证明材料。</w:t>
      </w:r>
    </w:p>
    <w:p w14:paraId="652B7961">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2.我方收到贵方的书面索赔通知及相应证明材料后，在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工作日内进行核定后按照本保函的承诺承担保证责任。</w:t>
      </w:r>
    </w:p>
    <w:p w14:paraId="7924C4D8">
      <w:pPr>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五、保证担保责任的解除 </w:t>
      </w:r>
    </w:p>
    <w:p w14:paraId="39775E2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1.保证期间届满贵方未向我方书面主张保证责任的，自保证期间届满次日起，我方解除保证责任。 </w:t>
      </w:r>
    </w:p>
    <w:p w14:paraId="3907DC6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2.我方按照本保证担保向贵方履行了保证担保责任后，自我方向贵方支付的金额达到最高保证担保金额之日起，保证担保责任解除。 </w:t>
      </w:r>
    </w:p>
    <w:p w14:paraId="3677597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3.按照法律法规的规定应解除我方保证担保责任的其它情形的，我方在本保证担保项下的保证担保责任亦解除。 </w:t>
      </w:r>
    </w:p>
    <w:p w14:paraId="47619C91">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EFF2977">
      <w:pPr>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六、免责条款 </w:t>
      </w:r>
    </w:p>
    <w:p w14:paraId="5EAE44F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1.因贵方原因致使发生应承担保证责任情形的，我方不承担保证担保责任。 </w:t>
      </w:r>
    </w:p>
    <w:p w14:paraId="2AFBC81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2.依照法律规定或贵方与承包人的另行约定，免除承包人部分或全部义务的，我方亦免除其相应的保证担保责任。 </w:t>
      </w:r>
    </w:p>
    <w:p w14:paraId="5DBF21AC">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3.因不可抗力造成发生应承担保证责任情形的，我方不承担保证担保责任。</w:t>
      </w:r>
    </w:p>
    <w:p w14:paraId="488F80EB">
      <w:pPr>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七、其他</w:t>
      </w:r>
    </w:p>
    <w:p w14:paraId="7D5E604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1.本保证担保项下的权利不得转让，不得设定担保。贵方未经我方书面同意转让本保证担保或其项下任何权利，对我方不发生法律效力。 </w:t>
      </w:r>
    </w:p>
    <w:p w14:paraId="5BC811AC">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2.本保证担保适用的法律为中华人民共和国法律，争议裁判管辖地为中华人民共和国</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20F27B4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3.本保证担保自我方法定代表人或授权代表签字并加盖公章之日起生效。 </w:t>
      </w:r>
    </w:p>
    <w:p w14:paraId="676BDD98">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6AE6671C">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保 证 人：                              （公章） </w:t>
      </w:r>
    </w:p>
    <w:p w14:paraId="6995E98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法定代表人（或授权代表）：               （签字） </w:t>
      </w:r>
    </w:p>
    <w:p w14:paraId="72358EA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地    址：                                       </w:t>
      </w:r>
    </w:p>
    <w:p w14:paraId="3218BE4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邮政编码：                 </w:t>
      </w:r>
    </w:p>
    <w:p w14:paraId="5FDB7EE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    话：                 </w:t>
      </w:r>
    </w:p>
    <w:p w14:paraId="686F3DBC">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传    真：                 </w:t>
      </w:r>
    </w:p>
    <w:p w14:paraId="1347F1D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    间：      年      月        日</w:t>
      </w:r>
    </w:p>
    <w:p w14:paraId="169888B3">
      <w:pPr>
        <w:rPr>
          <w:rFonts w:hint="eastAsia" w:asciiTheme="minorEastAsia" w:hAnsiTheme="minorEastAsia" w:eastAsiaTheme="minorEastAsia" w:cstheme="minorEastAsia"/>
          <w:color w:val="auto"/>
          <w:sz w:val="21"/>
          <w:szCs w:val="21"/>
          <w:highlight w:val="none"/>
        </w:rPr>
      </w:pPr>
    </w:p>
    <w:p w14:paraId="6794F51B">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p>
    <w:p w14:paraId="4400302B">
      <w:pPr>
        <w:jc w:val="left"/>
        <w:rPr>
          <w:rFonts w:hint="eastAsia" w:asciiTheme="minorEastAsia" w:hAnsiTheme="minorEastAsia" w:eastAsiaTheme="minorEastAsia" w:cstheme="minorEastAsia"/>
          <w:color w:val="auto"/>
          <w:sz w:val="30"/>
          <w:szCs w:val="30"/>
          <w:highlight w:val="none"/>
        </w:rPr>
      </w:pPr>
    </w:p>
    <w:p w14:paraId="6F152280">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8"/>
          <w:szCs w:val="28"/>
          <w:highlight w:val="none"/>
        </w:rPr>
        <w:t>附件</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30"/>
          <w:szCs w:val="30"/>
          <w:highlight w:val="none"/>
        </w:rPr>
        <w:t>：</w:t>
      </w:r>
    </w:p>
    <w:p w14:paraId="08FC4DD5">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2"/>
          <w:szCs w:val="32"/>
          <w:highlight w:val="none"/>
        </w:rPr>
        <w:t>预付款支付申请（核准）表</w:t>
      </w:r>
    </w:p>
    <w:p w14:paraId="72AEB22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工程名称：                                             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7944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5E3CFC9F">
            <w:pPr>
              <w:keepNext w:val="0"/>
              <w:keepLines w:val="0"/>
              <w:suppressLineNumbers w:val="0"/>
              <w:spacing w:before="0" w:beforeAutospacing="0" w:after="0" w:afterAutospacing="0" w:line="480" w:lineRule="exact"/>
              <w:ind w:left="525" w:leftChars="149" w:right="0" w:hanging="212" w:hangingChars="101"/>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（发包人全称）</w:t>
            </w:r>
          </w:p>
          <w:p w14:paraId="4CBDCF69">
            <w:pPr>
              <w:keepNext w:val="0"/>
              <w:keepLines w:val="0"/>
              <w:suppressLineNumbers w:val="0"/>
              <w:spacing w:before="0" w:beforeAutospacing="0" w:after="0" w:afterAutospacing="0" w:line="400" w:lineRule="exact"/>
              <w:ind w:left="-4" w:leftChars="-2" w:right="0"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我方根据施工合同的约定，现申请支付工程预付款额为(大写)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p>
          <w:p w14:paraId="364AAB1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元，请予核准。</w:t>
            </w:r>
          </w:p>
          <w:tbl>
            <w:tblPr>
              <w:tblStyle w:val="3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1C21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78DF8874">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340" w:type="dxa"/>
                  <w:noWrap w:val="0"/>
                  <w:vAlign w:val="center"/>
                </w:tcPr>
                <w:p w14:paraId="47FE80BD">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      称</w:t>
                  </w:r>
                </w:p>
              </w:tc>
              <w:tc>
                <w:tcPr>
                  <w:tcW w:w="1764" w:type="dxa"/>
                  <w:noWrap w:val="0"/>
                  <w:vAlign w:val="center"/>
                </w:tcPr>
                <w:p w14:paraId="0FE3683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申请金额（元）</w:t>
                  </w:r>
                </w:p>
              </w:tc>
              <w:tc>
                <w:tcPr>
                  <w:tcW w:w="2240" w:type="dxa"/>
                  <w:noWrap w:val="0"/>
                  <w:vAlign w:val="center"/>
                </w:tcPr>
                <w:p w14:paraId="186E0009">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复核金额（元）</w:t>
                  </w:r>
                </w:p>
              </w:tc>
              <w:tc>
                <w:tcPr>
                  <w:tcW w:w="1080" w:type="dxa"/>
                  <w:noWrap w:val="0"/>
                  <w:vAlign w:val="center"/>
                </w:tcPr>
                <w:p w14:paraId="011465F2">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4D20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9703B7">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340" w:type="dxa"/>
                  <w:noWrap w:val="0"/>
                  <w:vAlign w:val="top"/>
                </w:tcPr>
                <w:p w14:paraId="4C00C01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已签约合同价款金额</w:t>
                  </w:r>
                </w:p>
              </w:tc>
              <w:tc>
                <w:tcPr>
                  <w:tcW w:w="1764" w:type="dxa"/>
                  <w:noWrap w:val="0"/>
                  <w:vAlign w:val="top"/>
                </w:tcPr>
                <w:p w14:paraId="25A2766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2240" w:type="dxa"/>
                  <w:noWrap w:val="0"/>
                  <w:vAlign w:val="top"/>
                </w:tcPr>
                <w:p w14:paraId="659564D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080" w:type="dxa"/>
                  <w:noWrap w:val="0"/>
                  <w:vAlign w:val="top"/>
                </w:tcPr>
                <w:p w14:paraId="4FFF8AA5">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36D2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64FE339">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340" w:type="dxa"/>
                  <w:noWrap w:val="0"/>
                  <w:vAlign w:val="top"/>
                </w:tcPr>
                <w:p w14:paraId="006D3C35">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其中：安全文明施工费</w:t>
                  </w:r>
                </w:p>
              </w:tc>
              <w:tc>
                <w:tcPr>
                  <w:tcW w:w="1764" w:type="dxa"/>
                  <w:noWrap w:val="0"/>
                  <w:vAlign w:val="top"/>
                </w:tcPr>
                <w:p w14:paraId="541AE8C5">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2240" w:type="dxa"/>
                  <w:noWrap w:val="0"/>
                  <w:vAlign w:val="top"/>
                </w:tcPr>
                <w:p w14:paraId="139DA8D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080" w:type="dxa"/>
                  <w:noWrap w:val="0"/>
                  <w:vAlign w:val="top"/>
                </w:tcPr>
                <w:p w14:paraId="4A31BB1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00D8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FB3213">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340" w:type="dxa"/>
                  <w:noWrap w:val="0"/>
                  <w:vAlign w:val="top"/>
                </w:tcPr>
                <w:p w14:paraId="7B4F0FD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应支付的预付款</w:t>
                  </w:r>
                </w:p>
              </w:tc>
              <w:tc>
                <w:tcPr>
                  <w:tcW w:w="1764" w:type="dxa"/>
                  <w:noWrap w:val="0"/>
                  <w:vAlign w:val="top"/>
                </w:tcPr>
                <w:p w14:paraId="36599292">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2240" w:type="dxa"/>
                  <w:noWrap w:val="0"/>
                  <w:vAlign w:val="top"/>
                </w:tcPr>
                <w:p w14:paraId="020F148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080" w:type="dxa"/>
                  <w:noWrap w:val="0"/>
                  <w:vAlign w:val="top"/>
                </w:tcPr>
                <w:p w14:paraId="492F4F3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390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2C61B54">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3340" w:type="dxa"/>
                  <w:noWrap w:val="0"/>
                  <w:vAlign w:val="top"/>
                </w:tcPr>
                <w:p w14:paraId="60BF5DA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应支付的安全文明施工费预付款</w:t>
                  </w:r>
                </w:p>
              </w:tc>
              <w:tc>
                <w:tcPr>
                  <w:tcW w:w="1764" w:type="dxa"/>
                  <w:noWrap w:val="0"/>
                  <w:vAlign w:val="top"/>
                </w:tcPr>
                <w:p w14:paraId="7B05ED39">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2240" w:type="dxa"/>
                  <w:noWrap w:val="0"/>
                  <w:vAlign w:val="top"/>
                </w:tcPr>
                <w:p w14:paraId="5F9BC97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080" w:type="dxa"/>
                  <w:noWrap w:val="0"/>
                  <w:vAlign w:val="top"/>
                </w:tcPr>
                <w:p w14:paraId="3096241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673D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4DF79D">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3340" w:type="dxa"/>
                  <w:noWrap w:val="0"/>
                  <w:vAlign w:val="top"/>
                </w:tcPr>
                <w:p w14:paraId="0D7135D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合计应支付的预付款</w:t>
                  </w:r>
                </w:p>
              </w:tc>
              <w:tc>
                <w:tcPr>
                  <w:tcW w:w="1764" w:type="dxa"/>
                  <w:noWrap w:val="0"/>
                  <w:vAlign w:val="top"/>
                </w:tcPr>
                <w:p w14:paraId="35CE27C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2240" w:type="dxa"/>
                  <w:noWrap w:val="0"/>
                  <w:vAlign w:val="top"/>
                </w:tcPr>
                <w:p w14:paraId="793B6FF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080" w:type="dxa"/>
                  <w:noWrap w:val="0"/>
                  <w:vAlign w:val="top"/>
                </w:tcPr>
                <w:p w14:paraId="757C4BA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1DCB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863CF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340" w:type="dxa"/>
                  <w:noWrap w:val="0"/>
                  <w:vAlign w:val="top"/>
                </w:tcPr>
                <w:p w14:paraId="4C5E3AC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764" w:type="dxa"/>
                  <w:noWrap w:val="0"/>
                  <w:vAlign w:val="top"/>
                </w:tcPr>
                <w:p w14:paraId="03E5E6C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2240" w:type="dxa"/>
                  <w:noWrap w:val="0"/>
                  <w:vAlign w:val="top"/>
                </w:tcPr>
                <w:p w14:paraId="1E4816D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080" w:type="dxa"/>
                  <w:noWrap w:val="0"/>
                  <w:vAlign w:val="top"/>
                </w:tcPr>
                <w:p w14:paraId="6F1A7B4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bl>
          <w:p w14:paraId="1D4D37FE">
            <w:pPr>
              <w:keepNext w:val="0"/>
              <w:keepLines w:val="0"/>
              <w:suppressLineNumbers w:val="0"/>
              <w:wordWrap w:val="0"/>
              <w:spacing w:before="0" w:beforeAutospacing="0" w:after="0" w:afterAutospacing="0" w:line="400" w:lineRule="exact"/>
              <w:ind w:left="0" w:right="420"/>
              <w:rPr>
                <w:rFonts w:hint="eastAsia" w:asciiTheme="minorEastAsia" w:hAnsiTheme="minorEastAsia" w:eastAsiaTheme="minorEastAsia" w:cstheme="minorEastAsia"/>
                <w:color w:val="auto"/>
                <w:highlight w:val="none"/>
              </w:rPr>
            </w:pPr>
          </w:p>
          <w:p w14:paraId="1B60359E">
            <w:pPr>
              <w:keepNext w:val="0"/>
              <w:keepLines w:val="0"/>
              <w:suppressLineNumbers w:val="0"/>
              <w:wordWrap w:val="0"/>
              <w:spacing w:before="0" w:beforeAutospacing="0" w:after="0" w:afterAutospacing="0" w:line="400" w:lineRule="exact"/>
              <w:ind w:left="0" w:right="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承包人（章）             </w:t>
            </w:r>
          </w:p>
          <w:p w14:paraId="62D2B646">
            <w:pPr>
              <w:keepNext w:val="0"/>
              <w:keepLines w:val="0"/>
              <w:suppressLineNumbers w:val="0"/>
              <w:spacing w:before="0" w:beforeAutospacing="0" w:after="0" w:afterAutospacing="0" w:line="400" w:lineRule="exact"/>
              <w:ind w:left="0" w:right="42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造价人员</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承包人代表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tc>
      </w:tr>
      <w:tr w14:paraId="42B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6D044479">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复核意见：</w:t>
            </w:r>
          </w:p>
          <w:p w14:paraId="1D8F0F07">
            <w:pPr>
              <w:keepNext w:val="0"/>
              <w:keepLines w:val="0"/>
              <w:suppressLineNumbers w:val="0"/>
              <w:spacing w:before="0" w:beforeAutospacing="0" w:after="0" w:afterAutospacing="0" w:line="360" w:lineRule="exact"/>
              <w:ind w:left="0" w:right="0" w:firstLine="3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□与合同约定不相符，修改意见见附件。</w:t>
            </w:r>
          </w:p>
          <w:p w14:paraId="5B588E47">
            <w:pPr>
              <w:keepNext w:val="0"/>
              <w:keepLines w:val="0"/>
              <w:suppressLineNumbers w:val="0"/>
              <w:spacing w:before="0" w:beforeAutospacing="0" w:after="0" w:afterAutospacing="0" w:line="360" w:lineRule="exact"/>
              <w:ind w:left="0" w:right="0" w:firstLine="3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□与合同约定相符，具体金额由造价工程师复核。</w:t>
            </w:r>
          </w:p>
          <w:p w14:paraId="233FE9C4">
            <w:pPr>
              <w:keepNext w:val="0"/>
              <w:keepLines w:val="0"/>
              <w:suppressLineNumbers w:val="0"/>
              <w:spacing w:before="0" w:beforeAutospacing="0" w:after="0" w:afterAutospacing="0" w:line="360" w:lineRule="exact"/>
              <w:ind w:left="0" w:right="0" w:firstLine="435"/>
              <w:jc w:val="right"/>
              <w:rPr>
                <w:rFonts w:hint="eastAsia" w:asciiTheme="minorEastAsia" w:hAnsiTheme="minorEastAsia" w:eastAsiaTheme="minorEastAsia" w:cstheme="minorEastAsia"/>
                <w:color w:val="auto"/>
                <w:highlight w:val="none"/>
              </w:rPr>
            </w:pPr>
          </w:p>
          <w:p w14:paraId="4413B10D">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监理工程师</w:t>
            </w:r>
            <w:r>
              <w:rPr>
                <w:rFonts w:hint="eastAsia" w:asciiTheme="minorEastAsia" w:hAnsiTheme="minorEastAsia" w:eastAsiaTheme="minorEastAsia" w:cstheme="minorEastAsia"/>
                <w:color w:val="auto"/>
                <w:highlight w:val="none"/>
                <w:u w:val="single"/>
              </w:rPr>
              <w:t xml:space="preserve">           </w:t>
            </w:r>
          </w:p>
          <w:p w14:paraId="27E5218E">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tc>
        <w:tc>
          <w:tcPr>
            <w:tcW w:w="4697" w:type="dxa"/>
            <w:noWrap w:val="0"/>
            <w:vAlign w:val="top"/>
          </w:tcPr>
          <w:p w14:paraId="59B1236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复核意见：</w:t>
            </w:r>
          </w:p>
          <w:p w14:paraId="5FDC4C8F">
            <w:pPr>
              <w:keepNext w:val="0"/>
              <w:keepLines w:val="0"/>
              <w:suppressLineNumbers w:val="0"/>
              <w:spacing w:before="0" w:beforeAutospacing="0" w:after="0" w:afterAutospacing="0" w:line="360" w:lineRule="exact"/>
              <w:ind w:left="0" w:right="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你方提出的支付申请经复核，应支付预付款金额为(大写)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p>
          <w:p w14:paraId="6CF28EE0">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元。</w:t>
            </w:r>
          </w:p>
          <w:p w14:paraId="6B8715C7">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u w:val="single"/>
              </w:rPr>
            </w:pPr>
          </w:p>
          <w:p w14:paraId="0555BBE6">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造价工程师</w:t>
            </w:r>
            <w:r>
              <w:rPr>
                <w:rFonts w:hint="eastAsia" w:asciiTheme="minorEastAsia" w:hAnsiTheme="minorEastAsia" w:eastAsiaTheme="minorEastAsia" w:cstheme="minorEastAsia"/>
                <w:color w:val="auto"/>
                <w:highlight w:val="none"/>
                <w:u w:val="single"/>
              </w:rPr>
              <w:t xml:space="preserve">           </w:t>
            </w:r>
          </w:p>
          <w:p w14:paraId="0B2E2749">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tc>
      </w:tr>
      <w:tr w14:paraId="2670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5D50538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审核意见：</w:t>
            </w:r>
          </w:p>
          <w:p w14:paraId="047E11C9">
            <w:pPr>
              <w:keepNext w:val="0"/>
              <w:keepLines w:val="0"/>
              <w:suppressLineNumbers w:val="0"/>
              <w:spacing w:before="0" w:beforeAutospacing="0" w:after="0" w:afterAutospacing="0" w:line="400" w:lineRule="exact"/>
              <w:ind w:left="0" w:right="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□不同意。</w:t>
            </w:r>
          </w:p>
          <w:p w14:paraId="4F916B47">
            <w:pPr>
              <w:keepNext w:val="0"/>
              <w:keepLines w:val="0"/>
              <w:suppressLineNumbers w:val="0"/>
              <w:spacing w:before="0" w:beforeAutospacing="0" w:after="0" w:afterAutospacing="0" w:line="400" w:lineRule="exact"/>
              <w:ind w:left="0" w:right="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□同意，支付时间为本表签发后的15天内。</w:t>
            </w:r>
          </w:p>
          <w:p w14:paraId="6E672FF9">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发包人（章）           </w:t>
            </w:r>
          </w:p>
          <w:p w14:paraId="5CBC4F3E">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发包人代表</w:t>
            </w:r>
            <w:r>
              <w:rPr>
                <w:rFonts w:hint="eastAsia" w:asciiTheme="minorEastAsia" w:hAnsiTheme="minorEastAsia" w:eastAsiaTheme="minorEastAsia" w:cstheme="minorEastAsia"/>
                <w:color w:val="auto"/>
                <w:highlight w:val="none"/>
                <w:u w:val="single"/>
              </w:rPr>
              <w:t xml:space="preserve">             </w:t>
            </w:r>
          </w:p>
          <w:p w14:paraId="3944EC11">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tc>
      </w:tr>
    </w:tbl>
    <w:p w14:paraId="49820F30">
      <w:pPr>
        <w:spacing w:before="120" w:beforeLines="50"/>
        <w:ind w:firstLine="360" w:firstLineChars="2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注：1.在选择栏中的“□”内作标识“√”。 </w:t>
      </w:r>
    </w:p>
    <w:p w14:paraId="57F52981">
      <w:pPr>
        <w:spacing w:before="120" w:beforeLines="50"/>
        <w:ind w:left="720" w:hanging="720" w:hangingChars="4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18"/>
          <w:szCs w:val="18"/>
          <w:highlight w:val="none"/>
        </w:rPr>
        <w:t xml:space="preserve">        2.本表一式四份，由承包人填报，发包人、监理人、造价咨询人、承包人各存一份。</w:t>
      </w:r>
    </w:p>
    <w:p w14:paraId="59F55047">
      <w:pPr>
        <w:spacing w:before="120" w:beforeLines="50"/>
        <w:ind w:left="1200" w:hanging="1120" w:hangingChars="400"/>
        <w:rPr>
          <w:rFonts w:hint="eastAsia" w:asciiTheme="minorEastAsia" w:hAnsiTheme="minorEastAsia" w:eastAsiaTheme="minorEastAsia" w:cstheme="minorEastAsia"/>
          <w:color w:val="auto"/>
          <w:sz w:val="28"/>
          <w:szCs w:val="28"/>
          <w:highlight w:val="none"/>
        </w:rPr>
      </w:pPr>
    </w:p>
    <w:p w14:paraId="1B58B959">
      <w:pPr>
        <w:spacing w:before="120" w:beforeLines="50"/>
        <w:ind w:left="1200" w:hanging="1120" w:hangingChars="4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8"/>
          <w:szCs w:val="28"/>
          <w:highlight w:val="none"/>
        </w:rPr>
        <w:t>附件</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30"/>
          <w:szCs w:val="30"/>
          <w:highlight w:val="none"/>
        </w:rPr>
        <w:t>：</w:t>
      </w:r>
    </w:p>
    <w:p w14:paraId="715A025E">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2"/>
          <w:szCs w:val="32"/>
          <w:highlight w:val="none"/>
        </w:rPr>
        <w:t>进度款支付申请（核准）表</w:t>
      </w:r>
    </w:p>
    <w:p w14:paraId="5C85BBB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工程名称：                                             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1618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756A73AB">
            <w:pPr>
              <w:keepNext w:val="0"/>
              <w:keepLines w:val="0"/>
              <w:suppressLineNumbers w:val="0"/>
              <w:spacing w:before="0" w:beforeAutospacing="0" w:after="0" w:afterAutospacing="0" w:line="480" w:lineRule="exact"/>
              <w:ind w:left="525" w:leftChars="149" w:right="0" w:hanging="212" w:hangingChars="101"/>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（发包人全称）</w:t>
            </w:r>
          </w:p>
          <w:p w14:paraId="1C738FA5">
            <w:pPr>
              <w:keepNext w:val="0"/>
              <w:keepLines w:val="0"/>
              <w:suppressLineNumbers w:val="0"/>
              <w:spacing w:before="0" w:beforeAutospacing="0" w:after="0" w:afterAutospacing="0" w:line="400" w:lineRule="exact"/>
              <w:ind w:left="-4" w:leftChars="-2" w:right="0"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期间已完成了</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工作，根据施工合同的约定，现申请支付本期的合同款额为(大写)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元，请予核准。</w:t>
            </w:r>
          </w:p>
          <w:tbl>
            <w:tblPr>
              <w:tblStyle w:val="3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5355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12F4381">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340" w:type="dxa"/>
                  <w:noWrap w:val="0"/>
                  <w:vAlign w:val="center"/>
                </w:tcPr>
                <w:p w14:paraId="08819577">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      称</w:t>
                  </w:r>
                </w:p>
              </w:tc>
              <w:tc>
                <w:tcPr>
                  <w:tcW w:w="1340" w:type="dxa"/>
                  <w:noWrap w:val="0"/>
                  <w:vAlign w:val="center"/>
                </w:tcPr>
                <w:p w14:paraId="5AD2EC91">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实际金额（元）</w:t>
                  </w:r>
                </w:p>
              </w:tc>
              <w:tc>
                <w:tcPr>
                  <w:tcW w:w="1440" w:type="dxa"/>
                  <w:noWrap w:val="0"/>
                  <w:vAlign w:val="center"/>
                </w:tcPr>
                <w:p w14:paraId="10A14A59">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申请金额（元）</w:t>
                  </w:r>
                </w:p>
              </w:tc>
              <w:tc>
                <w:tcPr>
                  <w:tcW w:w="1260" w:type="dxa"/>
                  <w:noWrap w:val="0"/>
                  <w:vAlign w:val="center"/>
                </w:tcPr>
                <w:p w14:paraId="311AFE18">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复核金额（元）</w:t>
                  </w:r>
                </w:p>
              </w:tc>
              <w:tc>
                <w:tcPr>
                  <w:tcW w:w="931" w:type="dxa"/>
                  <w:noWrap w:val="0"/>
                  <w:vAlign w:val="center"/>
                </w:tcPr>
                <w:p w14:paraId="24A7615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10F2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9BECB67">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340" w:type="dxa"/>
                  <w:noWrap w:val="0"/>
                  <w:vAlign w:val="top"/>
                </w:tcPr>
                <w:p w14:paraId="1592216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累计已完成的工程价款</w:t>
                  </w:r>
                </w:p>
              </w:tc>
              <w:tc>
                <w:tcPr>
                  <w:tcW w:w="1340" w:type="dxa"/>
                  <w:noWrap w:val="0"/>
                  <w:vAlign w:val="top"/>
                </w:tcPr>
                <w:p w14:paraId="2CB2B16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5FF0B6C5">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46CE99D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02DC73A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4813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FF52FB6">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340" w:type="dxa"/>
                  <w:noWrap w:val="0"/>
                  <w:vAlign w:val="top"/>
                </w:tcPr>
                <w:p w14:paraId="588132F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其中：人工费</w:t>
                  </w:r>
                </w:p>
              </w:tc>
              <w:tc>
                <w:tcPr>
                  <w:tcW w:w="1340" w:type="dxa"/>
                  <w:noWrap w:val="0"/>
                  <w:vAlign w:val="top"/>
                </w:tcPr>
                <w:p w14:paraId="1EDF7E6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2D5A1F4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3FF416E4">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48FEA35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077E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500D82">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340" w:type="dxa"/>
                  <w:noWrap w:val="0"/>
                  <w:vAlign w:val="top"/>
                </w:tcPr>
                <w:p w14:paraId="6EE7B802">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累计已实际支付的工程价款</w:t>
                  </w:r>
                </w:p>
              </w:tc>
              <w:tc>
                <w:tcPr>
                  <w:tcW w:w="1340" w:type="dxa"/>
                  <w:noWrap w:val="0"/>
                  <w:vAlign w:val="top"/>
                </w:tcPr>
                <w:p w14:paraId="373CF80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5DA061B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6F15B609">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535A625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2AA2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9B10BC">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340" w:type="dxa"/>
                  <w:noWrap w:val="0"/>
                  <w:vAlign w:val="top"/>
                </w:tcPr>
                <w:p w14:paraId="11F2C98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其中：人工费</w:t>
                  </w:r>
                </w:p>
              </w:tc>
              <w:tc>
                <w:tcPr>
                  <w:tcW w:w="1340" w:type="dxa"/>
                  <w:noWrap w:val="0"/>
                  <w:vAlign w:val="top"/>
                </w:tcPr>
                <w:p w14:paraId="523724C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500E5CF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6C809EA9">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4A644A9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64BC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CF3BB70">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340" w:type="dxa"/>
                  <w:noWrap w:val="0"/>
                  <w:vAlign w:val="top"/>
                </w:tcPr>
                <w:p w14:paraId="19D4F51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本周期已完成的工程价款</w:t>
                  </w:r>
                </w:p>
              </w:tc>
              <w:tc>
                <w:tcPr>
                  <w:tcW w:w="1340" w:type="dxa"/>
                  <w:noWrap w:val="0"/>
                  <w:vAlign w:val="top"/>
                </w:tcPr>
                <w:p w14:paraId="4FDD0B5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1809AED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680B87A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1DE67F3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27A6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EDDEBAE">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340" w:type="dxa"/>
                  <w:noWrap w:val="0"/>
                  <w:vAlign w:val="top"/>
                </w:tcPr>
                <w:p w14:paraId="5AF53EA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其中：人工费</w:t>
                  </w:r>
                </w:p>
              </w:tc>
              <w:tc>
                <w:tcPr>
                  <w:tcW w:w="1340" w:type="dxa"/>
                  <w:noWrap w:val="0"/>
                  <w:vAlign w:val="top"/>
                </w:tcPr>
                <w:p w14:paraId="233B0A0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7892F0E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287955A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1341970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1512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1027D1">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3340" w:type="dxa"/>
                  <w:noWrap w:val="0"/>
                  <w:vAlign w:val="top"/>
                </w:tcPr>
                <w:p w14:paraId="49183D24">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本周期应扣减的金额</w:t>
                  </w:r>
                </w:p>
              </w:tc>
              <w:tc>
                <w:tcPr>
                  <w:tcW w:w="1340" w:type="dxa"/>
                  <w:noWrap w:val="0"/>
                  <w:vAlign w:val="top"/>
                </w:tcPr>
                <w:p w14:paraId="38A65FD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68794639">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06F747A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7FDE712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45F7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2D39BF3">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w:t>
                  </w:r>
                </w:p>
              </w:tc>
              <w:tc>
                <w:tcPr>
                  <w:tcW w:w="3340" w:type="dxa"/>
                  <w:noWrap w:val="0"/>
                  <w:vAlign w:val="top"/>
                </w:tcPr>
                <w:p w14:paraId="24A8082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本周期实际应抵扣的预付款</w:t>
                  </w:r>
                </w:p>
              </w:tc>
              <w:tc>
                <w:tcPr>
                  <w:tcW w:w="1340" w:type="dxa"/>
                  <w:noWrap w:val="0"/>
                  <w:vAlign w:val="top"/>
                </w:tcPr>
                <w:p w14:paraId="1B5A6CD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110FB2C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5EF105D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6204C1F5">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36BA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06A3C94">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w:t>
                  </w:r>
                </w:p>
              </w:tc>
              <w:tc>
                <w:tcPr>
                  <w:tcW w:w="3340" w:type="dxa"/>
                  <w:noWrap w:val="0"/>
                  <w:vAlign w:val="top"/>
                </w:tcPr>
                <w:p w14:paraId="7963F36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本周期应扣减的金额</w:t>
                  </w:r>
                </w:p>
              </w:tc>
              <w:tc>
                <w:tcPr>
                  <w:tcW w:w="1340" w:type="dxa"/>
                  <w:noWrap w:val="0"/>
                  <w:vAlign w:val="top"/>
                </w:tcPr>
                <w:p w14:paraId="2878B189">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643F380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40A9643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3CE71B2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2E34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723D23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3340" w:type="dxa"/>
                  <w:noWrap w:val="0"/>
                  <w:vAlign w:val="top"/>
                </w:tcPr>
                <w:p w14:paraId="2EE7534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本周期应支付的合同价款</w:t>
                  </w:r>
                </w:p>
              </w:tc>
              <w:tc>
                <w:tcPr>
                  <w:tcW w:w="1340" w:type="dxa"/>
                  <w:noWrap w:val="0"/>
                  <w:vAlign w:val="top"/>
                </w:tcPr>
                <w:p w14:paraId="59C3D92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4A6FF0C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241ECDB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76E84ED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3410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7077E76">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340" w:type="dxa"/>
                  <w:noWrap w:val="0"/>
                  <w:vAlign w:val="top"/>
                </w:tcPr>
                <w:p w14:paraId="38A56834">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其中：人工费</w:t>
                  </w:r>
                </w:p>
              </w:tc>
              <w:tc>
                <w:tcPr>
                  <w:tcW w:w="1340" w:type="dxa"/>
                  <w:noWrap w:val="0"/>
                  <w:vAlign w:val="top"/>
                </w:tcPr>
                <w:p w14:paraId="6B0F76B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440" w:type="dxa"/>
                  <w:noWrap w:val="0"/>
                  <w:vAlign w:val="top"/>
                </w:tcPr>
                <w:p w14:paraId="49A84062">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260" w:type="dxa"/>
                  <w:noWrap w:val="0"/>
                  <w:vAlign w:val="top"/>
                </w:tcPr>
                <w:p w14:paraId="57F0EA3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931" w:type="dxa"/>
                  <w:noWrap w:val="0"/>
                  <w:vAlign w:val="top"/>
                </w:tcPr>
                <w:p w14:paraId="02FE30E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bl>
          <w:p w14:paraId="5C359E55">
            <w:pPr>
              <w:keepNext w:val="0"/>
              <w:keepLines w:val="0"/>
              <w:suppressLineNumbers w:val="0"/>
              <w:wordWrap w:val="0"/>
              <w:spacing w:before="0" w:beforeAutospacing="0" w:after="0" w:afterAutospacing="0" w:line="400" w:lineRule="exact"/>
              <w:ind w:left="0" w:right="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附：上述3、4详见附件清单。</w:t>
            </w:r>
          </w:p>
          <w:p w14:paraId="14339AF6">
            <w:pPr>
              <w:keepNext w:val="0"/>
              <w:keepLines w:val="0"/>
              <w:suppressLineNumbers w:val="0"/>
              <w:wordWrap w:val="0"/>
              <w:spacing w:before="0" w:beforeAutospacing="0" w:after="0" w:afterAutospacing="0" w:line="400" w:lineRule="exact"/>
              <w:ind w:left="0" w:right="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承包人（章）             </w:t>
            </w:r>
          </w:p>
          <w:p w14:paraId="60A8E4A8">
            <w:pPr>
              <w:keepNext w:val="0"/>
              <w:keepLines w:val="0"/>
              <w:suppressLineNumbers w:val="0"/>
              <w:spacing w:before="0" w:beforeAutospacing="0" w:after="0" w:afterAutospacing="0" w:line="400" w:lineRule="exact"/>
              <w:ind w:left="0" w:right="42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造价人员</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承包人代表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tc>
      </w:tr>
      <w:tr w14:paraId="0C5E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520" w:type="dxa"/>
            <w:noWrap w:val="0"/>
            <w:vAlign w:val="top"/>
          </w:tcPr>
          <w:p w14:paraId="4770D7D7">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复核意见：</w:t>
            </w:r>
          </w:p>
          <w:p w14:paraId="5D30EDAF">
            <w:pPr>
              <w:keepNext w:val="0"/>
              <w:keepLines w:val="0"/>
              <w:suppressLineNumbers w:val="0"/>
              <w:spacing w:before="0" w:beforeAutospacing="0" w:after="0" w:afterAutospacing="0" w:line="360" w:lineRule="exact"/>
              <w:ind w:left="0" w:right="0" w:firstLine="3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□与实际施工情况不相符，修改意见见附件。</w:t>
            </w:r>
          </w:p>
          <w:p w14:paraId="701DC074">
            <w:pPr>
              <w:keepNext w:val="0"/>
              <w:keepLines w:val="0"/>
              <w:suppressLineNumbers w:val="0"/>
              <w:spacing w:before="0" w:beforeAutospacing="0" w:after="0" w:afterAutospacing="0" w:line="360" w:lineRule="exact"/>
              <w:ind w:left="0" w:right="0" w:firstLine="3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□与实际施工情况相符，具体金额由造价工程师复核。</w:t>
            </w:r>
          </w:p>
          <w:p w14:paraId="30C996F3">
            <w:pPr>
              <w:keepNext w:val="0"/>
              <w:keepLines w:val="0"/>
              <w:suppressLineNumbers w:val="0"/>
              <w:spacing w:before="0" w:beforeAutospacing="0" w:after="0" w:afterAutospacing="0" w:line="360" w:lineRule="exact"/>
              <w:ind w:left="0" w:right="0" w:firstLine="435"/>
              <w:jc w:val="right"/>
              <w:rPr>
                <w:rFonts w:hint="eastAsia" w:asciiTheme="minorEastAsia" w:hAnsiTheme="minorEastAsia" w:eastAsiaTheme="minorEastAsia" w:cstheme="minorEastAsia"/>
                <w:color w:val="auto"/>
                <w:highlight w:val="none"/>
              </w:rPr>
            </w:pPr>
          </w:p>
          <w:p w14:paraId="40B4833B">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监理工程师</w:t>
            </w:r>
            <w:r>
              <w:rPr>
                <w:rFonts w:hint="eastAsia" w:asciiTheme="minorEastAsia" w:hAnsiTheme="minorEastAsia" w:eastAsiaTheme="minorEastAsia" w:cstheme="minorEastAsia"/>
                <w:color w:val="auto"/>
                <w:highlight w:val="none"/>
                <w:u w:val="single"/>
              </w:rPr>
              <w:t xml:space="preserve">           </w:t>
            </w:r>
          </w:p>
          <w:p w14:paraId="1D1CA9DE">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tc>
        <w:tc>
          <w:tcPr>
            <w:tcW w:w="4552" w:type="dxa"/>
            <w:noWrap w:val="0"/>
            <w:vAlign w:val="top"/>
          </w:tcPr>
          <w:p w14:paraId="23B52018">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复核意见：</w:t>
            </w:r>
          </w:p>
          <w:p w14:paraId="2CDCE6F4">
            <w:pPr>
              <w:keepNext w:val="0"/>
              <w:keepLines w:val="0"/>
              <w:suppressLineNumbers w:val="0"/>
              <w:spacing w:before="0" w:beforeAutospacing="0" w:after="0" w:afterAutospacing="0" w:line="360" w:lineRule="exact"/>
              <w:ind w:left="0" w:right="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你方提出的支付申请经复核，本周期已完成工程价款为(大写)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p>
          <w:p w14:paraId="628018E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元，本期间应支付金额为（大写）</w:t>
            </w:r>
          </w:p>
          <w:p w14:paraId="2CA21CD3">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p>
          <w:p w14:paraId="36D6954D">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造价工程师</w:t>
            </w:r>
            <w:r>
              <w:rPr>
                <w:rFonts w:hint="eastAsia" w:asciiTheme="minorEastAsia" w:hAnsiTheme="minorEastAsia" w:eastAsiaTheme="minorEastAsia" w:cstheme="minorEastAsia"/>
                <w:color w:val="auto"/>
                <w:highlight w:val="none"/>
                <w:u w:val="single"/>
              </w:rPr>
              <w:t xml:space="preserve">           </w:t>
            </w:r>
          </w:p>
          <w:p w14:paraId="481A5628">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tc>
      </w:tr>
      <w:tr w14:paraId="0ECD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072" w:type="dxa"/>
            <w:gridSpan w:val="2"/>
            <w:noWrap w:val="0"/>
            <w:vAlign w:val="top"/>
          </w:tcPr>
          <w:p w14:paraId="5CA7138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审核意见：</w:t>
            </w:r>
          </w:p>
          <w:p w14:paraId="0B1F3313">
            <w:pPr>
              <w:keepNext w:val="0"/>
              <w:keepLines w:val="0"/>
              <w:suppressLineNumbers w:val="0"/>
              <w:spacing w:before="0" w:beforeAutospacing="0" w:after="0" w:afterAutospacing="0" w:line="400" w:lineRule="exact"/>
              <w:ind w:left="0" w:right="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□不同意。</w:t>
            </w:r>
          </w:p>
          <w:p w14:paraId="11B67A79">
            <w:pPr>
              <w:keepNext w:val="0"/>
              <w:keepLines w:val="0"/>
              <w:suppressLineNumbers w:val="0"/>
              <w:spacing w:before="0" w:beforeAutospacing="0" w:after="0" w:afterAutospacing="0" w:line="400" w:lineRule="exact"/>
              <w:ind w:left="0" w:right="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□同意，支付时间为本表签发后的15天内。</w:t>
            </w:r>
          </w:p>
          <w:p w14:paraId="38EB5B50">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发包人（章）           </w:t>
            </w:r>
          </w:p>
          <w:p w14:paraId="7ADDF436">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发包人代表</w:t>
            </w:r>
            <w:r>
              <w:rPr>
                <w:rFonts w:hint="eastAsia" w:asciiTheme="minorEastAsia" w:hAnsiTheme="minorEastAsia" w:eastAsiaTheme="minorEastAsia" w:cstheme="minorEastAsia"/>
                <w:color w:val="auto"/>
                <w:highlight w:val="none"/>
                <w:u w:val="single"/>
              </w:rPr>
              <w:t xml:space="preserve">             </w:t>
            </w:r>
          </w:p>
          <w:p w14:paraId="0ED04316">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tc>
      </w:tr>
    </w:tbl>
    <w:p w14:paraId="4764DD93">
      <w:pPr>
        <w:spacing w:before="120" w:beforeLines="50"/>
        <w:ind w:firstLine="360" w:firstLineChars="2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注：1.在选择栏中的“□”内作标识“√”。 </w:t>
      </w:r>
    </w:p>
    <w:p w14:paraId="4D5C3C33">
      <w:pPr>
        <w:spacing w:before="120" w:beforeLines="50"/>
        <w:ind w:left="720" w:hanging="720" w:hangingChars="4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2.本表一式四份，由承包人填报，发包人、监理人、造价咨询人、承包人各存一份。</w:t>
      </w:r>
    </w:p>
    <w:p w14:paraId="59812FEB">
      <w:pPr>
        <w:jc w:val="left"/>
        <w:rPr>
          <w:rFonts w:hint="eastAsia" w:asciiTheme="minorEastAsia" w:hAnsiTheme="minorEastAsia" w:eastAsiaTheme="minorEastAsia" w:cstheme="minorEastAsia"/>
          <w:color w:val="auto"/>
          <w:sz w:val="28"/>
          <w:szCs w:val="28"/>
          <w:highlight w:val="none"/>
        </w:rPr>
      </w:pPr>
    </w:p>
    <w:p w14:paraId="5C3AEE78">
      <w:pPr>
        <w:jc w:val="left"/>
        <w:rPr>
          <w:rFonts w:hint="eastAsia" w:asciiTheme="minorEastAsia" w:hAnsiTheme="minorEastAsia" w:eastAsiaTheme="minorEastAsia" w:cstheme="minorEastAsia"/>
          <w:color w:val="auto"/>
          <w:sz w:val="28"/>
          <w:szCs w:val="28"/>
          <w:highlight w:val="none"/>
        </w:rPr>
      </w:pPr>
    </w:p>
    <w:p w14:paraId="4B3EBB97">
      <w:pPr>
        <w:jc w:val="left"/>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28"/>
          <w:szCs w:val="28"/>
          <w:highlight w:val="none"/>
        </w:rPr>
        <w:t>附件</w:t>
      </w:r>
      <w:r>
        <w:rPr>
          <w:rFonts w:hint="eastAsia" w:asciiTheme="minorEastAsia" w:hAnsiTheme="minorEastAsia" w:eastAsiaTheme="minorEastAsia" w:cstheme="minorEastAsia"/>
          <w:color w:val="auto"/>
          <w:sz w:val="28"/>
          <w:szCs w:val="28"/>
          <w:highlight w:val="none"/>
          <w:lang w:val="en-US" w:eastAsia="zh-CN"/>
        </w:rPr>
        <w:t>9</w:t>
      </w:r>
    </w:p>
    <w:p w14:paraId="6184F592">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竣工结算款支付申请（核准）表</w:t>
      </w:r>
    </w:p>
    <w:p w14:paraId="4E4A097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工程名称：                                              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0E88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33A8A547">
            <w:pPr>
              <w:keepNext w:val="0"/>
              <w:keepLines w:val="0"/>
              <w:suppressLineNumbers w:val="0"/>
              <w:spacing w:before="0" w:beforeAutospacing="0" w:after="0" w:afterAutospacing="0" w:line="480" w:lineRule="exact"/>
              <w:ind w:left="525" w:leftChars="149" w:right="0" w:hanging="212" w:hangingChars="101"/>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（发包人全称）</w:t>
            </w:r>
          </w:p>
          <w:p w14:paraId="5873176D">
            <w:pPr>
              <w:keepNext w:val="0"/>
              <w:keepLines w:val="0"/>
              <w:suppressLineNumbers w:val="0"/>
              <w:spacing w:before="0" w:beforeAutospacing="0" w:after="0" w:afterAutospacing="0" w:line="400" w:lineRule="exact"/>
              <w:ind w:left="-4" w:leftChars="-2" w:right="0"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期间已完成了合同约定的工作，根据施工合同的约定，现申请支付竣工结算的工程款额为(大写)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元，请予核准。</w:t>
            </w:r>
          </w:p>
          <w:tbl>
            <w:tblPr>
              <w:tblStyle w:val="3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930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D487777">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420" w:type="dxa"/>
                  <w:noWrap w:val="0"/>
                  <w:vAlign w:val="center"/>
                </w:tcPr>
                <w:p w14:paraId="4B9C3C8E">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      称</w:t>
                  </w:r>
                </w:p>
              </w:tc>
              <w:tc>
                <w:tcPr>
                  <w:tcW w:w="1620" w:type="dxa"/>
                  <w:noWrap w:val="0"/>
                  <w:vAlign w:val="center"/>
                </w:tcPr>
                <w:p w14:paraId="117136A3">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申请金额（元）</w:t>
                  </w:r>
                </w:p>
              </w:tc>
              <w:tc>
                <w:tcPr>
                  <w:tcW w:w="1620" w:type="dxa"/>
                  <w:noWrap w:val="0"/>
                  <w:vAlign w:val="center"/>
                </w:tcPr>
                <w:p w14:paraId="3F2289F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复核金额（元）</w:t>
                  </w:r>
                </w:p>
              </w:tc>
              <w:tc>
                <w:tcPr>
                  <w:tcW w:w="1651" w:type="dxa"/>
                  <w:noWrap w:val="0"/>
                  <w:vAlign w:val="center"/>
                </w:tcPr>
                <w:p w14:paraId="671D79A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352C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8BE944A">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420" w:type="dxa"/>
                  <w:noWrap w:val="0"/>
                  <w:vAlign w:val="top"/>
                </w:tcPr>
                <w:p w14:paraId="1CAB78B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竣工结算合同价款总额</w:t>
                  </w:r>
                </w:p>
              </w:tc>
              <w:tc>
                <w:tcPr>
                  <w:tcW w:w="1620" w:type="dxa"/>
                  <w:noWrap w:val="0"/>
                  <w:vAlign w:val="top"/>
                </w:tcPr>
                <w:p w14:paraId="3DE5F8E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08A2FCF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33C87FC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5D34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47E0E2">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420" w:type="dxa"/>
                  <w:noWrap w:val="0"/>
                  <w:vAlign w:val="top"/>
                </w:tcPr>
                <w:p w14:paraId="3A35A76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累计已实际支付的合同价款</w:t>
                  </w:r>
                </w:p>
              </w:tc>
              <w:tc>
                <w:tcPr>
                  <w:tcW w:w="1620" w:type="dxa"/>
                  <w:noWrap w:val="0"/>
                  <w:vAlign w:val="top"/>
                </w:tcPr>
                <w:p w14:paraId="7804AF4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70A947F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0569D3B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3CCA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CE8B050">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420" w:type="dxa"/>
                  <w:noWrap w:val="0"/>
                  <w:vAlign w:val="top"/>
                </w:tcPr>
                <w:p w14:paraId="34207F8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应预留的质量保证金</w:t>
                  </w:r>
                </w:p>
              </w:tc>
              <w:tc>
                <w:tcPr>
                  <w:tcW w:w="1620" w:type="dxa"/>
                  <w:noWrap w:val="0"/>
                  <w:vAlign w:val="top"/>
                </w:tcPr>
                <w:p w14:paraId="6A514CB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73A422B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6B053F4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2D0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E9A7BD0">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3420" w:type="dxa"/>
                  <w:noWrap w:val="0"/>
                  <w:vAlign w:val="top"/>
                </w:tcPr>
                <w:p w14:paraId="32C63C0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应支付的竣工结算款金额</w:t>
                  </w:r>
                </w:p>
              </w:tc>
              <w:tc>
                <w:tcPr>
                  <w:tcW w:w="1620" w:type="dxa"/>
                  <w:noWrap w:val="0"/>
                  <w:vAlign w:val="top"/>
                </w:tcPr>
                <w:p w14:paraId="6FCA2C02">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46CFD78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30C9305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6E51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5B38A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2D5402F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44C12414">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7070A39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6C7B01B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054D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0DAECF1">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0181AD4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6B1B9EA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2EC99D8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33BEAFC7">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222D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7F72D1">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7544F06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7BA53BD4">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4F3F3F59">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633AFC6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54D6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9735E0B">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7A2FC6A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42689A4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3AC5DCE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0E1AFCA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7869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588A8F9">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0E9715E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1F0C27E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752DA49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2E747E2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bl>
          <w:p w14:paraId="51C945B3">
            <w:pPr>
              <w:keepNext w:val="0"/>
              <w:keepLines w:val="0"/>
              <w:suppressLineNumbers w:val="0"/>
              <w:spacing w:before="0" w:beforeAutospacing="0" w:after="0" w:afterAutospacing="0" w:line="400" w:lineRule="exact"/>
              <w:ind w:left="0" w:right="420" w:firstLine="435"/>
              <w:jc w:val="center"/>
              <w:rPr>
                <w:rFonts w:hint="eastAsia" w:asciiTheme="minorEastAsia" w:hAnsiTheme="minorEastAsia" w:eastAsiaTheme="minorEastAsia" w:cstheme="minorEastAsia"/>
                <w:color w:val="auto"/>
                <w:highlight w:val="none"/>
              </w:rPr>
            </w:pPr>
          </w:p>
          <w:p w14:paraId="6556632B">
            <w:pPr>
              <w:keepNext w:val="0"/>
              <w:keepLines w:val="0"/>
              <w:suppressLineNumbers w:val="0"/>
              <w:spacing w:before="0" w:beforeAutospacing="0" w:after="0" w:afterAutospacing="0" w:line="400" w:lineRule="exact"/>
              <w:ind w:left="0" w:right="420" w:firstLine="43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承包人（章）             </w:t>
            </w:r>
          </w:p>
          <w:p w14:paraId="1D5F7740">
            <w:pPr>
              <w:keepNext w:val="0"/>
              <w:keepLines w:val="0"/>
              <w:suppressLineNumbers w:val="0"/>
              <w:spacing w:before="0" w:beforeAutospacing="0" w:after="0" w:afterAutospacing="0" w:line="400" w:lineRule="exact"/>
              <w:ind w:left="0" w:right="42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造价人员</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承包人代表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tc>
      </w:tr>
      <w:tr w14:paraId="4F8B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260DA080">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复核意见：</w:t>
            </w:r>
          </w:p>
          <w:p w14:paraId="09FB9223">
            <w:pPr>
              <w:keepNext w:val="0"/>
              <w:keepLines w:val="0"/>
              <w:suppressLineNumbers w:val="0"/>
              <w:spacing w:before="0" w:beforeAutospacing="0" w:after="0" w:afterAutospacing="0" w:line="360" w:lineRule="exact"/>
              <w:ind w:left="0" w:right="0" w:firstLine="3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□与实际施工情况不相符，修改意见见附件。</w:t>
            </w:r>
          </w:p>
          <w:p w14:paraId="7E62C1A8">
            <w:pPr>
              <w:keepNext w:val="0"/>
              <w:keepLines w:val="0"/>
              <w:suppressLineNumbers w:val="0"/>
              <w:spacing w:before="0" w:beforeAutospacing="0" w:after="0" w:afterAutospacing="0" w:line="360" w:lineRule="exact"/>
              <w:ind w:left="0" w:right="0" w:firstLine="3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□与实际施工情况相符，具体金额由造价工程师复核。</w:t>
            </w:r>
          </w:p>
          <w:p w14:paraId="1F0E0147">
            <w:pPr>
              <w:keepNext w:val="0"/>
              <w:keepLines w:val="0"/>
              <w:suppressLineNumbers w:val="0"/>
              <w:spacing w:before="0" w:beforeAutospacing="0" w:after="0" w:afterAutospacing="0" w:line="360" w:lineRule="exact"/>
              <w:ind w:left="0" w:right="0" w:firstLine="435"/>
              <w:jc w:val="right"/>
              <w:rPr>
                <w:rFonts w:hint="eastAsia" w:asciiTheme="minorEastAsia" w:hAnsiTheme="minorEastAsia" w:eastAsiaTheme="minorEastAsia" w:cstheme="minorEastAsia"/>
                <w:color w:val="auto"/>
                <w:highlight w:val="none"/>
              </w:rPr>
            </w:pPr>
          </w:p>
          <w:p w14:paraId="71184393">
            <w:pPr>
              <w:keepNext w:val="0"/>
              <w:keepLines w:val="0"/>
              <w:suppressLineNumbers w:val="0"/>
              <w:spacing w:before="0" w:beforeAutospacing="0" w:after="0" w:afterAutospacing="0" w:line="360" w:lineRule="exact"/>
              <w:ind w:left="0" w:right="0" w:firstLine="435"/>
              <w:jc w:val="right"/>
              <w:rPr>
                <w:rFonts w:hint="eastAsia" w:asciiTheme="minorEastAsia" w:hAnsiTheme="minorEastAsia" w:eastAsiaTheme="minorEastAsia" w:cstheme="minorEastAsia"/>
                <w:color w:val="auto"/>
                <w:highlight w:val="none"/>
              </w:rPr>
            </w:pPr>
          </w:p>
          <w:p w14:paraId="5058224F">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318DA47">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监理工程师</w:t>
            </w:r>
            <w:r>
              <w:rPr>
                <w:rFonts w:hint="eastAsia" w:asciiTheme="minorEastAsia" w:hAnsiTheme="minorEastAsia" w:eastAsiaTheme="minorEastAsia" w:cstheme="minorEastAsia"/>
                <w:color w:val="auto"/>
                <w:highlight w:val="none"/>
                <w:u w:val="single"/>
              </w:rPr>
              <w:t xml:space="preserve">           </w:t>
            </w:r>
          </w:p>
          <w:p w14:paraId="7A568CEB">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tc>
        <w:tc>
          <w:tcPr>
            <w:tcW w:w="4533" w:type="dxa"/>
            <w:noWrap w:val="0"/>
            <w:vAlign w:val="top"/>
          </w:tcPr>
          <w:p w14:paraId="094D010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复核意见：</w:t>
            </w:r>
          </w:p>
          <w:p w14:paraId="1AD4A730">
            <w:pPr>
              <w:keepNext w:val="0"/>
              <w:keepLines w:val="0"/>
              <w:suppressLineNumbers w:val="0"/>
              <w:spacing w:before="0" w:beforeAutospacing="0" w:after="0" w:afterAutospacing="0" w:line="360" w:lineRule="exact"/>
              <w:ind w:left="0" w:right="0" w:firstLine="435"/>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你方提出的竣工结算支付申请经复核，竣工结算款总额为(大写)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元，扣除前期支付以及质量保证金后应支付金额为（大写）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p>
          <w:p w14:paraId="7262CF4F">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3F4A2B5A">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造价工程师</w:t>
            </w:r>
            <w:r>
              <w:rPr>
                <w:rFonts w:hint="eastAsia" w:asciiTheme="minorEastAsia" w:hAnsiTheme="minorEastAsia" w:eastAsiaTheme="minorEastAsia" w:cstheme="minorEastAsia"/>
                <w:color w:val="auto"/>
                <w:highlight w:val="none"/>
                <w:u w:val="single"/>
              </w:rPr>
              <w:t xml:space="preserve">           </w:t>
            </w:r>
          </w:p>
          <w:p w14:paraId="44D2D535">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tc>
      </w:tr>
      <w:tr w14:paraId="0DF8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1FBDF3A">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审核意见：</w:t>
            </w:r>
          </w:p>
          <w:p w14:paraId="337DFC14">
            <w:pPr>
              <w:keepNext w:val="0"/>
              <w:keepLines w:val="0"/>
              <w:suppressLineNumbers w:val="0"/>
              <w:spacing w:before="0" w:beforeAutospacing="0" w:after="0" w:afterAutospacing="0" w:line="400" w:lineRule="exact"/>
              <w:ind w:left="0" w:right="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□不同意。</w:t>
            </w:r>
          </w:p>
          <w:p w14:paraId="1F854E2D">
            <w:pPr>
              <w:keepNext w:val="0"/>
              <w:keepLines w:val="0"/>
              <w:suppressLineNumbers w:val="0"/>
              <w:spacing w:before="0" w:beforeAutospacing="0" w:after="0" w:afterAutospacing="0" w:line="400" w:lineRule="exact"/>
              <w:ind w:left="0" w:right="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□同意，支付时间为本表签发后的15天内。</w:t>
            </w:r>
          </w:p>
          <w:p w14:paraId="4E0959A0">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发包人（章）           </w:t>
            </w:r>
          </w:p>
          <w:p w14:paraId="578A6740">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发包人代表</w:t>
            </w:r>
            <w:r>
              <w:rPr>
                <w:rFonts w:hint="eastAsia" w:asciiTheme="minorEastAsia" w:hAnsiTheme="minorEastAsia" w:eastAsiaTheme="minorEastAsia" w:cstheme="minorEastAsia"/>
                <w:color w:val="auto"/>
                <w:highlight w:val="none"/>
                <w:u w:val="single"/>
              </w:rPr>
              <w:t xml:space="preserve">             </w:t>
            </w:r>
          </w:p>
          <w:p w14:paraId="3BC13754">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tc>
      </w:tr>
    </w:tbl>
    <w:p w14:paraId="7255A935">
      <w:pPr>
        <w:spacing w:before="120" w:beforeLines="50"/>
        <w:ind w:firstLine="360" w:firstLineChars="2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注：1.在选择栏中的“□”内作标识“√”。 </w:t>
      </w:r>
    </w:p>
    <w:p w14:paraId="52E0D82B">
      <w:pPr>
        <w:spacing w:before="120" w:beforeLines="50"/>
        <w:ind w:left="720" w:hanging="720" w:hangingChars="4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2.本表一式四份，由承包人填报，发包人、监理人、造价咨询人、承包人各存一份。</w:t>
      </w:r>
    </w:p>
    <w:p w14:paraId="70D2232F">
      <w:pPr>
        <w:ind w:right="36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w:t>
      </w:r>
    </w:p>
    <w:p w14:paraId="67C5B80F">
      <w:pPr>
        <w:jc w:val="center"/>
        <w:rPr>
          <w:rFonts w:hint="eastAsia" w:asciiTheme="minorEastAsia" w:hAnsiTheme="minorEastAsia" w:eastAsiaTheme="minorEastAsia" w:cstheme="minorEastAsia"/>
          <w:color w:val="auto"/>
          <w:highlight w:val="none"/>
        </w:rPr>
      </w:pPr>
    </w:p>
    <w:p w14:paraId="6BF0B8DB">
      <w:pPr>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附件1</w:t>
      </w:r>
      <w:r>
        <w:rPr>
          <w:rFonts w:hint="eastAsia" w:asciiTheme="minorEastAsia" w:hAnsiTheme="minorEastAsia" w:eastAsiaTheme="minorEastAsia" w:cstheme="minorEastAsia"/>
          <w:color w:val="auto"/>
          <w:sz w:val="28"/>
          <w:szCs w:val="28"/>
          <w:highlight w:val="none"/>
          <w:lang w:val="en-US" w:eastAsia="zh-CN"/>
        </w:rPr>
        <w:t>0</w:t>
      </w:r>
      <w:r>
        <w:rPr>
          <w:rFonts w:hint="eastAsia" w:asciiTheme="minorEastAsia" w:hAnsiTheme="minorEastAsia" w:eastAsiaTheme="minorEastAsia" w:cstheme="minorEastAsia"/>
          <w:color w:val="auto"/>
          <w:sz w:val="28"/>
          <w:szCs w:val="28"/>
          <w:highlight w:val="none"/>
        </w:rPr>
        <w:t>：</w:t>
      </w:r>
    </w:p>
    <w:p w14:paraId="3D41CB51">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最终结算款支付申请（核准）表</w:t>
      </w:r>
    </w:p>
    <w:p w14:paraId="65CE98A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工程名称：                                             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53FB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3632CBAA">
            <w:pPr>
              <w:keepNext w:val="0"/>
              <w:keepLines w:val="0"/>
              <w:suppressLineNumbers w:val="0"/>
              <w:spacing w:before="0" w:beforeAutospacing="0" w:after="0" w:afterAutospacing="0" w:line="480" w:lineRule="exact"/>
              <w:ind w:left="525" w:leftChars="149" w:right="0" w:hanging="212" w:hangingChars="101"/>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（发包人全称）</w:t>
            </w:r>
          </w:p>
          <w:p w14:paraId="3B6E69A6">
            <w:pPr>
              <w:keepNext w:val="0"/>
              <w:keepLines w:val="0"/>
              <w:suppressLineNumbers w:val="0"/>
              <w:spacing w:before="0" w:beforeAutospacing="0" w:after="0" w:afterAutospacing="0" w:line="400" w:lineRule="exact"/>
              <w:ind w:left="-4" w:leftChars="-2" w:right="0"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期间已完成了缺陷修复工作，根据施工合同的约定，现申请支付最终结清合同款额为(大写)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元，请予核准。</w:t>
            </w:r>
          </w:p>
          <w:tbl>
            <w:tblPr>
              <w:tblStyle w:val="3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A2A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B1E5D36">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420" w:type="dxa"/>
                  <w:noWrap w:val="0"/>
                  <w:vAlign w:val="center"/>
                </w:tcPr>
                <w:p w14:paraId="1BA7E068">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      称</w:t>
                  </w:r>
                </w:p>
              </w:tc>
              <w:tc>
                <w:tcPr>
                  <w:tcW w:w="1620" w:type="dxa"/>
                  <w:noWrap w:val="0"/>
                  <w:vAlign w:val="center"/>
                </w:tcPr>
                <w:p w14:paraId="4C8CCDB3">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申请金额（元）</w:t>
                  </w:r>
                </w:p>
              </w:tc>
              <w:tc>
                <w:tcPr>
                  <w:tcW w:w="1620" w:type="dxa"/>
                  <w:noWrap w:val="0"/>
                  <w:vAlign w:val="center"/>
                </w:tcPr>
                <w:p w14:paraId="355A8215">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复核金额（元）</w:t>
                  </w:r>
                </w:p>
              </w:tc>
              <w:tc>
                <w:tcPr>
                  <w:tcW w:w="1651" w:type="dxa"/>
                  <w:noWrap w:val="0"/>
                  <w:vAlign w:val="center"/>
                </w:tcPr>
                <w:p w14:paraId="451BBDD6">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2CB9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99E0247">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420" w:type="dxa"/>
                  <w:noWrap w:val="0"/>
                  <w:vAlign w:val="top"/>
                </w:tcPr>
                <w:p w14:paraId="0756725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已预留的质量保证金</w:t>
                  </w:r>
                </w:p>
              </w:tc>
              <w:tc>
                <w:tcPr>
                  <w:tcW w:w="1620" w:type="dxa"/>
                  <w:noWrap w:val="0"/>
                  <w:vAlign w:val="top"/>
                </w:tcPr>
                <w:p w14:paraId="64C4BA1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5F144DA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769B2D7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089F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B594DF9">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420" w:type="dxa"/>
                  <w:noWrap w:val="0"/>
                  <w:vAlign w:val="top"/>
                </w:tcPr>
                <w:p w14:paraId="7F21DF39">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应增加因发包人原因造成缺陷的修复金额</w:t>
                  </w:r>
                </w:p>
              </w:tc>
              <w:tc>
                <w:tcPr>
                  <w:tcW w:w="1620" w:type="dxa"/>
                  <w:noWrap w:val="0"/>
                  <w:vAlign w:val="top"/>
                </w:tcPr>
                <w:p w14:paraId="0C95234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2CBEE4D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69A06EA2">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662B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52EDF02">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420" w:type="dxa"/>
                  <w:noWrap w:val="0"/>
                  <w:vAlign w:val="top"/>
                </w:tcPr>
                <w:p w14:paraId="440BC06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应扣减承包人不修复缺陷、发包人组织修复的金额</w:t>
                  </w:r>
                </w:p>
              </w:tc>
              <w:tc>
                <w:tcPr>
                  <w:tcW w:w="1620" w:type="dxa"/>
                  <w:noWrap w:val="0"/>
                  <w:vAlign w:val="top"/>
                </w:tcPr>
                <w:p w14:paraId="1AA8D3F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0C8FA59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2892B088">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52DF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F148CF2">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3420" w:type="dxa"/>
                  <w:noWrap w:val="0"/>
                  <w:vAlign w:val="top"/>
                </w:tcPr>
                <w:p w14:paraId="0C4331F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最终应支付的合同价款</w:t>
                  </w:r>
                </w:p>
              </w:tc>
              <w:tc>
                <w:tcPr>
                  <w:tcW w:w="1620" w:type="dxa"/>
                  <w:noWrap w:val="0"/>
                  <w:vAlign w:val="top"/>
                </w:tcPr>
                <w:p w14:paraId="3CCE897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48659E3A">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23F89245">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0B0C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ACB63D">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51F63C9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07C6840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76A44B6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338C35D1">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0461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396D80D">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5A95C81D">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11FC3350">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281A77C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0E73D576">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359C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5AAD9AB">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6B5760E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60AF678B">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0A5EC66E">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0FB6CB5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r w14:paraId="4C2E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093A3E6">
                  <w:pPr>
                    <w:keepNext w:val="0"/>
                    <w:keepLines w:val="0"/>
                    <w:suppressLineNumbers w:val="0"/>
                    <w:spacing w:before="0" w:beforeAutospacing="0" w:after="0" w:afterAutospacing="0" w:line="280" w:lineRule="exact"/>
                    <w:ind w:left="0" w:right="0"/>
                    <w:jc w:val="center"/>
                    <w:rPr>
                      <w:rFonts w:hint="eastAsia" w:asciiTheme="minorEastAsia" w:hAnsiTheme="minorEastAsia" w:eastAsiaTheme="minorEastAsia" w:cstheme="minorEastAsia"/>
                      <w:color w:val="auto"/>
                      <w:highlight w:val="none"/>
                    </w:rPr>
                  </w:pPr>
                </w:p>
              </w:tc>
              <w:tc>
                <w:tcPr>
                  <w:tcW w:w="3420" w:type="dxa"/>
                  <w:noWrap w:val="0"/>
                  <w:vAlign w:val="top"/>
                </w:tcPr>
                <w:p w14:paraId="10E23D9F">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4FD3C605">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20" w:type="dxa"/>
                  <w:noWrap w:val="0"/>
                  <w:vAlign w:val="top"/>
                </w:tcPr>
                <w:p w14:paraId="2D99DA53">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c>
                <w:tcPr>
                  <w:tcW w:w="1651" w:type="dxa"/>
                  <w:noWrap w:val="0"/>
                  <w:vAlign w:val="top"/>
                </w:tcPr>
                <w:p w14:paraId="7A0B2E6C">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color w:val="auto"/>
                      <w:highlight w:val="none"/>
                    </w:rPr>
                  </w:pPr>
                </w:p>
              </w:tc>
            </w:tr>
          </w:tbl>
          <w:p w14:paraId="28673C73">
            <w:pPr>
              <w:keepNext w:val="0"/>
              <w:keepLines w:val="0"/>
              <w:suppressLineNumbers w:val="0"/>
              <w:spacing w:before="0" w:beforeAutospacing="0" w:after="0" w:afterAutospacing="0" w:line="400" w:lineRule="exact"/>
              <w:ind w:left="0" w:right="420" w:firstLine="43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承包人（章）             </w:t>
            </w:r>
          </w:p>
          <w:p w14:paraId="4FF5957C">
            <w:pPr>
              <w:keepNext w:val="0"/>
              <w:keepLines w:val="0"/>
              <w:suppressLineNumbers w:val="0"/>
              <w:spacing w:before="0" w:beforeAutospacing="0" w:after="0" w:afterAutospacing="0" w:line="400" w:lineRule="exact"/>
              <w:ind w:left="0" w:right="42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造价人员</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承包人代表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tc>
      </w:tr>
      <w:tr w14:paraId="4515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4539" w:type="dxa"/>
            <w:noWrap w:val="0"/>
            <w:vAlign w:val="top"/>
          </w:tcPr>
          <w:p w14:paraId="566C3092">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复核意见：</w:t>
            </w:r>
          </w:p>
          <w:p w14:paraId="5B1AB3E7">
            <w:pPr>
              <w:keepNext w:val="0"/>
              <w:keepLines w:val="0"/>
              <w:suppressLineNumbers w:val="0"/>
              <w:spacing w:before="0" w:beforeAutospacing="0" w:after="0" w:afterAutospacing="0" w:line="360" w:lineRule="exact"/>
              <w:ind w:left="0" w:right="0" w:firstLine="3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□与实际施工情况不相符，修改意见见附件。</w:t>
            </w:r>
          </w:p>
          <w:p w14:paraId="4D341EDC">
            <w:pPr>
              <w:keepNext w:val="0"/>
              <w:keepLines w:val="0"/>
              <w:suppressLineNumbers w:val="0"/>
              <w:spacing w:before="0" w:beforeAutospacing="0" w:after="0" w:afterAutospacing="0" w:line="360" w:lineRule="exact"/>
              <w:ind w:left="0" w:right="0" w:firstLine="3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□与实际施工情况相符，具体金额由造价工程师复核。</w:t>
            </w:r>
          </w:p>
          <w:p w14:paraId="0B24A061">
            <w:pPr>
              <w:keepNext w:val="0"/>
              <w:keepLines w:val="0"/>
              <w:suppressLineNumbers w:val="0"/>
              <w:spacing w:before="0" w:beforeAutospacing="0" w:after="0" w:afterAutospacing="0" w:line="360" w:lineRule="exact"/>
              <w:ind w:left="0" w:right="0" w:firstLine="435"/>
              <w:jc w:val="right"/>
              <w:rPr>
                <w:rFonts w:hint="eastAsia" w:asciiTheme="minorEastAsia" w:hAnsiTheme="minorEastAsia" w:eastAsiaTheme="minorEastAsia" w:cstheme="minorEastAsia"/>
                <w:color w:val="auto"/>
                <w:highlight w:val="none"/>
              </w:rPr>
            </w:pPr>
          </w:p>
          <w:p w14:paraId="1FA76A54">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0205A551">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监理工程师</w:t>
            </w:r>
            <w:r>
              <w:rPr>
                <w:rFonts w:hint="eastAsia" w:asciiTheme="minorEastAsia" w:hAnsiTheme="minorEastAsia" w:eastAsiaTheme="minorEastAsia" w:cstheme="minorEastAsia"/>
                <w:color w:val="auto"/>
                <w:highlight w:val="none"/>
                <w:u w:val="single"/>
              </w:rPr>
              <w:t xml:space="preserve">           </w:t>
            </w:r>
          </w:p>
          <w:p w14:paraId="6A85838E">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tc>
        <w:tc>
          <w:tcPr>
            <w:tcW w:w="4533" w:type="dxa"/>
            <w:noWrap w:val="0"/>
            <w:vAlign w:val="top"/>
          </w:tcPr>
          <w:p w14:paraId="0A2DC38F">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复核意见：</w:t>
            </w:r>
          </w:p>
          <w:p w14:paraId="5C66EC45">
            <w:pPr>
              <w:keepNext w:val="0"/>
              <w:keepLines w:val="0"/>
              <w:suppressLineNumbers w:val="0"/>
              <w:spacing w:before="0" w:beforeAutospacing="0" w:after="0" w:afterAutospacing="0" w:line="360" w:lineRule="exact"/>
              <w:ind w:left="0" w:right="0" w:firstLine="435"/>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你方提出的支付申请经复核，最终应支付金额为（大写）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元，（小写）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p>
          <w:p w14:paraId="756D634C">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81434BA">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rPr>
            </w:pPr>
          </w:p>
          <w:p w14:paraId="136864DB">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rPr>
            </w:pPr>
          </w:p>
          <w:p w14:paraId="74906A36">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造价工程师</w:t>
            </w:r>
            <w:r>
              <w:rPr>
                <w:rFonts w:hint="eastAsia" w:asciiTheme="minorEastAsia" w:hAnsiTheme="minorEastAsia" w:eastAsiaTheme="minorEastAsia" w:cstheme="minorEastAsia"/>
                <w:color w:val="auto"/>
                <w:highlight w:val="none"/>
                <w:u w:val="single"/>
              </w:rPr>
              <w:t xml:space="preserve">           </w:t>
            </w:r>
          </w:p>
          <w:p w14:paraId="2470AB80">
            <w:pPr>
              <w:keepNext w:val="0"/>
              <w:keepLines w:val="0"/>
              <w:suppressLineNumbers w:val="0"/>
              <w:spacing w:before="0" w:beforeAutospacing="0" w:after="0" w:afterAutospacing="0" w:line="360" w:lineRule="exact"/>
              <w:ind w:left="0" w:right="0" w:firstLine="435"/>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tc>
      </w:tr>
      <w:tr w14:paraId="37F9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36FF624D">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审核意见：</w:t>
            </w:r>
          </w:p>
          <w:p w14:paraId="6DE60844">
            <w:pPr>
              <w:keepNext w:val="0"/>
              <w:keepLines w:val="0"/>
              <w:suppressLineNumbers w:val="0"/>
              <w:spacing w:before="0" w:beforeAutospacing="0" w:after="0" w:afterAutospacing="0" w:line="400" w:lineRule="exact"/>
              <w:ind w:left="0" w:right="0"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□不同意。</w:t>
            </w:r>
          </w:p>
          <w:p w14:paraId="2B5C034C">
            <w:pPr>
              <w:keepNext w:val="0"/>
              <w:keepLines w:val="0"/>
              <w:suppressLineNumbers w:val="0"/>
              <w:spacing w:before="0" w:beforeAutospacing="0" w:after="0" w:afterAutospacing="0" w:line="400" w:lineRule="exact"/>
              <w:ind w:left="0" w:right="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□同意，支付时间为本表签发后的15天内。</w:t>
            </w:r>
          </w:p>
          <w:p w14:paraId="3663C5BB">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发包人（章）           </w:t>
            </w:r>
          </w:p>
          <w:p w14:paraId="700C9ACC">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发包人代表</w:t>
            </w:r>
            <w:r>
              <w:rPr>
                <w:rFonts w:hint="eastAsia" w:asciiTheme="minorEastAsia" w:hAnsiTheme="minorEastAsia" w:eastAsiaTheme="minorEastAsia" w:cstheme="minorEastAsia"/>
                <w:color w:val="auto"/>
                <w:highlight w:val="none"/>
                <w:u w:val="single"/>
              </w:rPr>
              <w:t xml:space="preserve">             </w:t>
            </w:r>
          </w:p>
          <w:p w14:paraId="51D68145">
            <w:pPr>
              <w:keepNext w:val="0"/>
              <w:keepLines w:val="0"/>
              <w:suppressLineNumbers w:val="0"/>
              <w:wordWrap w:val="0"/>
              <w:spacing w:before="0" w:beforeAutospacing="0" w:after="0" w:afterAutospacing="0" w:line="400" w:lineRule="exact"/>
              <w:ind w:left="0" w:right="0" w:firstLine="420" w:firstLineChars="200"/>
              <w:jc w:val="righ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tc>
      </w:tr>
    </w:tbl>
    <w:p w14:paraId="2C297475">
      <w:pPr>
        <w:spacing w:before="120" w:beforeLines="50"/>
        <w:ind w:firstLine="360" w:firstLineChars="2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注：1.在选择栏中的“□”内作标识“√”。 如监理人已退场，监理工程师栏可空缺。</w:t>
      </w:r>
    </w:p>
    <w:p w14:paraId="6E45F725">
      <w:pPr>
        <w:spacing w:before="120" w:beforeLines="50"/>
        <w:ind w:left="720" w:hanging="720" w:hangingChars="4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2.本表一式四份，由承包人填报，发包人、监理人、造价咨询人、承包人各存一份。</w:t>
      </w:r>
    </w:p>
    <w:p w14:paraId="20857C1F">
      <w:pPr>
        <w:spacing w:line="360" w:lineRule="auto"/>
        <w:jc w:val="left"/>
        <w:rPr>
          <w:rFonts w:hint="eastAsia" w:asciiTheme="minorEastAsia" w:hAnsiTheme="minorEastAsia" w:eastAsiaTheme="minorEastAsia" w:cstheme="minorEastAsia"/>
          <w:color w:val="auto"/>
          <w:sz w:val="28"/>
          <w:szCs w:val="28"/>
          <w:highlight w:val="none"/>
        </w:rPr>
      </w:pPr>
    </w:p>
    <w:p w14:paraId="39209D3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pPr>
    </w:p>
    <w:p w14:paraId="6364DC8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pacing w:val="0"/>
          <w:position w:val="0"/>
          <w:sz w:val="28"/>
          <w:szCs w:val="28"/>
          <w:highlight w:val="none"/>
          <w:lang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t>第五章 响应文件</w:t>
      </w:r>
      <w:bookmarkEnd w:id="16"/>
      <w:bookmarkEnd w:id="17"/>
      <w:r>
        <w:rPr>
          <w:rFonts w:hint="eastAsia" w:asciiTheme="minorEastAsia" w:hAnsiTheme="minorEastAsia" w:eastAsiaTheme="minorEastAsia" w:cstheme="minorEastAsia"/>
          <w:color w:val="auto"/>
          <w:spacing w:val="0"/>
          <w:position w:val="0"/>
          <w:sz w:val="28"/>
          <w:szCs w:val="28"/>
          <w:highlight w:val="none"/>
          <w:lang w:eastAsia="zh-CN"/>
          <w14:textOutline w14:w="5103" w14:cap="sq" w14:cmpd="sng">
            <w14:solidFill>
              <w14:srgbClr w14:val="000000"/>
            </w14:solidFill>
            <w14:prstDash w14:val="solid"/>
            <w14:bevel/>
          </w14:textOutline>
        </w:rPr>
        <w:t>格式</w:t>
      </w:r>
    </w:p>
    <w:p w14:paraId="352F14D7">
      <w:pPr>
        <w:spacing w:line="360" w:lineRule="auto"/>
        <w:rPr>
          <w:rFonts w:hint="eastAsia" w:asciiTheme="minorEastAsia" w:hAnsiTheme="minorEastAsia" w:eastAsiaTheme="minorEastAsia" w:cstheme="minorEastAsia"/>
          <w:b/>
          <w:bCs w:val="0"/>
          <w:color w:val="auto"/>
          <w:kern w:val="0"/>
          <w:sz w:val="32"/>
          <w:szCs w:val="32"/>
          <w:highlight w:val="none"/>
        </w:rPr>
      </w:pPr>
    </w:p>
    <w:p w14:paraId="060883C8">
      <w:pPr>
        <w:spacing w:line="360" w:lineRule="auto"/>
        <w:rPr>
          <w:rFonts w:hint="eastAsia" w:asciiTheme="minorEastAsia" w:hAnsiTheme="minorEastAsia" w:eastAsiaTheme="minorEastAsia" w:cstheme="minorEastAsia"/>
          <w:b/>
          <w:bCs w:val="0"/>
          <w:color w:val="auto"/>
          <w:kern w:val="0"/>
          <w:sz w:val="32"/>
          <w:szCs w:val="32"/>
          <w:highlight w:val="none"/>
        </w:rPr>
      </w:pPr>
      <w:r>
        <w:rPr>
          <w:rFonts w:hint="eastAsia" w:asciiTheme="minorEastAsia" w:hAnsiTheme="minorEastAsia" w:eastAsiaTheme="minorEastAsia" w:cstheme="minorEastAsia"/>
          <w:b/>
          <w:bCs w:val="0"/>
          <w:color w:val="auto"/>
          <w:kern w:val="0"/>
          <w:sz w:val="32"/>
          <w:szCs w:val="32"/>
          <w:highlight w:val="none"/>
        </w:rPr>
        <w:br w:type="page"/>
      </w:r>
    </w:p>
    <w:p w14:paraId="04B323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val="0"/>
          <w:color w:val="auto"/>
          <w:kern w:val="0"/>
          <w:sz w:val="32"/>
          <w:szCs w:val="32"/>
          <w:highlight w:val="none"/>
        </w:rPr>
      </w:pPr>
      <w:r>
        <w:rPr>
          <w:rFonts w:hint="eastAsia" w:asciiTheme="minorEastAsia" w:hAnsiTheme="minorEastAsia" w:eastAsiaTheme="minorEastAsia" w:cstheme="minorEastAsia"/>
          <w:b/>
          <w:bCs w:val="0"/>
          <w:color w:val="auto"/>
          <w:kern w:val="0"/>
          <w:sz w:val="32"/>
          <w:szCs w:val="32"/>
          <w:highlight w:val="none"/>
        </w:rPr>
        <w:t>响  应  文  件</w:t>
      </w:r>
    </w:p>
    <w:p w14:paraId="3A3FAB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val="0"/>
          <w:color w:val="auto"/>
          <w:kern w:val="0"/>
          <w:sz w:val="32"/>
          <w:szCs w:val="32"/>
          <w:highlight w:val="none"/>
        </w:rPr>
      </w:pPr>
      <w:r>
        <w:rPr>
          <w:rFonts w:hint="eastAsia" w:asciiTheme="minorEastAsia" w:hAnsiTheme="minorEastAsia" w:eastAsiaTheme="minorEastAsia" w:cstheme="minorEastAsia"/>
          <w:b/>
          <w:bCs w:val="0"/>
          <w:color w:val="auto"/>
          <w:kern w:val="0"/>
          <w:sz w:val="32"/>
          <w:szCs w:val="32"/>
          <w:highlight w:val="none"/>
        </w:rPr>
        <w:t>商务部分</w:t>
      </w:r>
    </w:p>
    <w:p w14:paraId="52C4D3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32"/>
          <w:szCs w:val="32"/>
          <w:highlight w:val="none"/>
        </w:rPr>
      </w:pPr>
    </w:p>
    <w:p w14:paraId="41CC9E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（填写正本或副本）</w:t>
      </w:r>
    </w:p>
    <w:p w14:paraId="7FB9F33F">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highlight w:val="none"/>
        </w:rPr>
      </w:pPr>
    </w:p>
    <w:p w14:paraId="7BBD34AB">
      <w:pPr>
        <w:pStyle w:val="14"/>
        <w:spacing w:line="360" w:lineRule="auto"/>
        <w:rPr>
          <w:rFonts w:hint="eastAsia" w:asciiTheme="minorEastAsia" w:hAnsiTheme="minorEastAsia" w:eastAsiaTheme="minorEastAsia" w:cstheme="minorEastAsia"/>
          <w:b w:val="0"/>
          <w:bCs/>
          <w:color w:val="auto"/>
          <w:kern w:val="0"/>
          <w:sz w:val="24"/>
          <w:szCs w:val="24"/>
          <w:highlight w:val="none"/>
        </w:rPr>
      </w:pPr>
    </w:p>
    <w:p w14:paraId="38E97270">
      <w:pPr>
        <w:spacing w:line="360" w:lineRule="auto"/>
        <w:rPr>
          <w:rFonts w:hint="eastAsia" w:asciiTheme="minorEastAsia" w:hAnsiTheme="minorEastAsia" w:eastAsiaTheme="minorEastAsia" w:cstheme="minorEastAsia"/>
          <w:b w:val="0"/>
          <w:bCs/>
          <w:color w:val="auto"/>
          <w:kern w:val="0"/>
          <w:sz w:val="24"/>
          <w:szCs w:val="24"/>
          <w:highlight w:val="none"/>
        </w:rPr>
      </w:pPr>
    </w:p>
    <w:p w14:paraId="6401D6CC">
      <w:pPr>
        <w:pStyle w:val="14"/>
        <w:spacing w:line="360" w:lineRule="auto"/>
        <w:rPr>
          <w:rFonts w:hint="eastAsia" w:asciiTheme="minorEastAsia" w:hAnsiTheme="minorEastAsia" w:eastAsiaTheme="minorEastAsia" w:cstheme="minorEastAsia"/>
          <w:b w:val="0"/>
          <w:bCs/>
          <w:color w:val="auto"/>
          <w:kern w:val="0"/>
          <w:sz w:val="24"/>
          <w:szCs w:val="24"/>
          <w:highlight w:val="none"/>
        </w:rPr>
      </w:pPr>
    </w:p>
    <w:p w14:paraId="75CEEAA2">
      <w:pPr>
        <w:spacing w:line="360" w:lineRule="auto"/>
        <w:rPr>
          <w:rFonts w:hint="eastAsia" w:asciiTheme="minorEastAsia" w:hAnsiTheme="minorEastAsia" w:eastAsiaTheme="minorEastAsia" w:cstheme="minorEastAsia"/>
          <w:color w:val="auto"/>
          <w:highlight w:val="none"/>
        </w:rPr>
      </w:pPr>
    </w:p>
    <w:p w14:paraId="59E20A40">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项目名称：</w:t>
      </w:r>
      <w:r>
        <w:rPr>
          <w:rFonts w:hint="eastAsia" w:asciiTheme="minorEastAsia" w:hAnsiTheme="minorEastAsia" w:eastAsiaTheme="minorEastAsia" w:cstheme="minorEastAsia"/>
          <w:b w:val="0"/>
          <w:bCs/>
          <w:color w:val="auto"/>
          <w:kern w:val="0"/>
          <w:sz w:val="24"/>
          <w:szCs w:val="24"/>
          <w:highlight w:val="none"/>
          <w:u w:val="single"/>
        </w:rPr>
        <w:t xml:space="preserve">               </w:t>
      </w:r>
    </w:p>
    <w:p w14:paraId="7802C9F9">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项目编号：</w:t>
      </w:r>
      <w:r>
        <w:rPr>
          <w:rFonts w:hint="eastAsia" w:asciiTheme="minorEastAsia" w:hAnsiTheme="minorEastAsia" w:eastAsiaTheme="minorEastAsia" w:cstheme="minorEastAsia"/>
          <w:b w:val="0"/>
          <w:bCs/>
          <w:color w:val="auto"/>
          <w:kern w:val="0"/>
          <w:sz w:val="24"/>
          <w:szCs w:val="24"/>
          <w:highlight w:val="none"/>
          <w:u w:val="single"/>
        </w:rPr>
        <w:t xml:space="preserve">               </w:t>
      </w:r>
    </w:p>
    <w:p w14:paraId="2EB25972">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Theme="minorEastAsia" w:hAnsiTheme="minorEastAsia" w:eastAsiaTheme="minorEastAsia" w:cstheme="minorEastAsia"/>
          <w:b w:val="0"/>
          <w:bCs/>
          <w:color w:val="auto"/>
          <w:kern w:val="0"/>
          <w:sz w:val="24"/>
          <w:szCs w:val="24"/>
          <w:highlight w:val="none"/>
        </w:rPr>
      </w:pPr>
    </w:p>
    <w:p w14:paraId="6C0400D4">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供应商：</w:t>
      </w:r>
      <w:r>
        <w:rPr>
          <w:rFonts w:hint="eastAsia" w:asciiTheme="minorEastAsia" w:hAnsiTheme="minorEastAsia" w:eastAsiaTheme="minorEastAsia" w:cstheme="minorEastAsia"/>
          <w:b w:val="0"/>
          <w:bCs/>
          <w:color w:val="auto"/>
          <w:kern w:val="0"/>
          <w:sz w:val="24"/>
          <w:szCs w:val="24"/>
          <w:highlight w:val="none"/>
          <w:u w:val="single"/>
        </w:rPr>
        <w:t xml:space="preserve">                 </w:t>
      </w:r>
    </w:p>
    <w:p w14:paraId="6C515DC7">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日  期：</w:t>
      </w:r>
      <w:r>
        <w:rPr>
          <w:rFonts w:hint="eastAsia" w:asciiTheme="minorEastAsia" w:hAnsiTheme="minorEastAsia" w:eastAsiaTheme="minorEastAsia" w:cstheme="minorEastAsia"/>
          <w:b w:val="0"/>
          <w:bCs/>
          <w:color w:val="auto"/>
          <w:kern w:val="0"/>
          <w:sz w:val="24"/>
          <w:szCs w:val="24"/>
          <w:highlight w:val="none"/>
          <w:u w:val="single"/>
        </w:rPr>
        <w:t xml:space="preserve">                 </w:t>
      </w:r>
    </w:p>
    <w:p w14:paraId="012431A8">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28"/>
          <w:szCs w:val="28"/>
          <w:highlight w:val="none"/>
        </w:rPr>
        <w:t>格式1  供应商具备资格证明文件</w:t>
      </w:r>
    </w:p>
    <w:p w14:paraId="74AE3F34">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t>-1供应商基本情况</w:t>
      </w:r>
    </w:p>
    <w:tbl>
      <w:tblPr>
        <w:tblStyle w:val="3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2135"/>
        <w:gridCol w:w="2311"/>
        <w:gridCol w:w="1640"/>
      </w:tblGrid>
      <w:tr w14:paraId="6610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61DFFDF0">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w:t>
            </w:r>
          </w:p>
        </w:tc>
        <w:tc>
          <w:tcPr>
            <w:tcW w:w="2135" w:type="dxa"/>
            <w:tcBorders>
              <w:top w:val="single" w:color="auto" w:sz="4" w:space="0"/>
              <w:left w:val="single" w:color="auto" w:sz="4" w:space="0"/>
              <w:bottom w:val="single" w:color="auto" w:sz="4" w:space="0"/>
              <w:right w:val="single" w:color="auto" w:sz="4" w:space="0"/>
            </w:tcBorders>
            <w:vAlign w:val="center"/>
          </w:tcPr>
          <w:p w14:paraId="553196AF">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54591655">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p>
        </w:tc>
        <w:tc>
          <w:tcPr>
            <w:tcW w:w="1640" w:type="dxa"/>
            <w:tcBorders>
              <w:top w:val="single" w:color="auto" w:sz="4" w:space="0"/>
              <w:left w:val="single" w:color="auto" w:sz="4" w:space="0"/>
              <w:bottom w:val="single" w:color="auto" w:sz="4" w:space="0"/>
              <w:right w:val="single" w:color="auto" w:sz="4" w:space="0"/>
            </w:tcBorders>
            <w:vAlign w:val="center"/>
          </w:tcPr>
          <w:p w14:paraId="4D14C5DE">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1BD4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08E1172A">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统一社会信用代码</w:t>
            </w:r>
          </w:p>
        </w:tc>
        <w:tc>
          <w:tcPr>
            <w:tcW w:w="2135" w:type="dxa"/>
            <w:tcBorders>
              <w:top w:val="single" w:color="auto" w:sz="4" w:space="0"/>
              <w:left w:val="single" w:color="auto" w:sz="4" w:space="0"/>
              <w:bottom w:val="single" w:color="auto" w:sz="4" w:space="0"/>
              <w:right w:val="single" w:color="auto" w:sz="4" w:space="0"/>
            </w:tcBorders>
            <w:vAlign w:val="center"/>
          </w:tcPr>
          <w:p w14:paraId="620B2321">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6579E8BE">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c>
          <w:tcPr>
            <w:tcW w:w="1640" w:type="dxa"/>
            <w:tcBorders>
              <w:top w:val="single" w:color="auto" w:sz="4" w:space="0"/>
              <w:left w:val="single" w:color="auto" w:sz="4" w:space="0"/>
              <w:bottom w:val="single" w:color="auto" w:sz="4" w:space="0"/>
              <w:right w:val="single" w:color="auto" w:sz="4" w:space="0"/>
            </w:tcBorders>
            <w:vAlign w:val="center"/>
          </w:tcPr>
          <w:p w14:paraId="3424C7D0">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35CB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2084D1BA">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2135" w:type="dxa"/>
            <w:tcBorders>
              <w:top w:val="single" w:color="auto" w:sz="4" w:space="0"/>
              <w:left w:val="single" w:color="auto" w:sz="4" w:space="0"/>
              <w:bottom w:val="single" w:color="auto" w:sz="4" w:space="0"/>
              <w:right w:val="single" w:color="auto" w:sz="4" w:space="0"/>
            </w:tcBorders>
            <w:vAlign w:val="center"/>
          </w:tcPr>
          <w:p w14:paraId="63D6A2B9">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37210DEF">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tc>
        <w:tc>
          <w:tcPr>
            <w:tcW w:w="1640" w:type="dxa"/>
            <w:tcBorders>
              <w:top w:val="single" w:color="auto" w:sz="4" w:space="0"/>
              <w:left w:val="single" w:color="auto" w:sz="4" w:space="0"/>
              <w:bottom w:val="single" w:color="auto" w:sz="4" w:space="0"/>
              <w:right w:val="single" w:color="auto" w:sz="4" w:space="0"/>
            </w:tcBorders>
            <w:vAlign w:val="center"/>
          </w:tcPr>
          <w:p w14:paraId="3D93C878">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4411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3D8EDC4A">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电子邮箱</w:t>
            </w:r>
          </w:p>
        </w:tc>
        <w:tc>
          <w:tcPr>
            <w:tcW w:w="2135" w:type="dxa"/>
            <w:tcBorders>
              <w:top w:val="single" w:color="auto" w:sz="4" w:space="0"/>
              <w:left w:val="single" w:color="auto" w:sz="4" w:space="0"/>
              <w:bottom w:val="single" w:color="auto" w:sz="4" w:space="0"/>
              <w:right w:val="single" w:color="auto" w:sz="4" w:space="0"/>
            </w:tcBorders>
            <w:vAlign w:val="center"/>
          </w:tcPr>
          <w:p w14:paraId="74C6F9B6">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54F33EB6">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1640" w:type="dxa"/>
            <w:tcBorders>
              <w:top w:val="single" w:color="auto" w:sz="4" w:space="0"/>
              <w:left w:val="single" w:color="auto" w:sz="4" w:space="0"/>
              <w:bottom w:val="single" w:color="auto" w:sz="4" w:space="0"/>
              <w:right w:val="single" w:color="auto" w:sz="4" w:space="0"/>
            </w:tcBorders>
            <w:vAlign w:val="center"/>
          </w:tcPr>
          <w:p w14:paraId="5FB4620B">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545B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66341612">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上年营业收入</w:t>
            </w:r>
          </w:p>
        </w:tc>
        <w:tc>
          <w:tcPr>
            <w:tcW w:w="2135" w:type="dxa"/>
            <w:tcBorders>
              <w:top w:val="single" w:color="auto" w:sz="4" w:space="0"/>
              <w:left w:val="single" w:color="auto" w:sz="4" w:space="0"/>
              <w:bottom w:val="single" w:color="auto" w:sz="4" w:space="0"/>
              <w:right w:val="single" w:color="auto" w:sz="4" w:space="0"/>
            </w:tcBorders>
            <w:vAlign w:val="center"/>
          </w:tcPr>
          <w:p w14:paraId="7BB80400">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2F6751C8">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员工总人数</w:t>
            </w:r>
          </w:p>
        </w:tc>
        <w:tc>
          <w:tcPr>
            <w:tcW w:w="1640" w:type="dxa"/>
            <w:tcBorders>
              <w:top w:val="single" w:color="auto" w:sz="4" w:space="0"/>
              <w:left w:val="single" w:color="auto" w:sz="4" w:space="0"/>
              <w:bottom w:val="single" w:color="auto" w:sz="4" w:space="0"/>
              <w:right w:val="single" w:color="auto" w:sz="4" w:space="0"/>
            </w:tcBorders>
            <w:vAlign w:val="center"/>
          </w:tcPr>
          <w:p w14:paraId="44C9BA92">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5EC1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0EF5E1B7">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基本账户开户行及账号</w:t>
            </w:r>
          </w:p>
        </w:tc>
        <w:tc>
          <w:tcPr>
            <w:tcW w:w="6086" w:type="dxa"/>
            <w:gridSpan w:val="3"/>
            <w:tcBorders>
              <w:top w:val="single" w:color="auto" w:sz="4" w:space="0"/>
              <w:left w:val="single" w:color="auto" w:sz="4" w:space="0"/>
              <w:bottom w:val="single" w:color="auto" w:sz="4" w:space="0"/>
              <w:right w:val="single" w:color="auto" w:sz="4" w:space="0"/>
            </w:tcBorders>
            <w:vAlign w:val="center"/>
          </w:tcPr>
          <w:p w14:paraId="4FCAC3E8">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4DCA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080CB819">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税务登记机关</w:t>
            </w:r>
          </w:p>
        </w:tc>
        <w:tc>
          <w:tcPr>
            <w:tcW w:w="6086" w:type="dxa"/>
            <w:gridSpan w:val="3"/>
            <w:tcBorders>
              <w:top w:val="single" w:color="auto" w:sz="4" w:space="0"/>
              <w:left w:val="single" w:color="auto" w:sz="4" w:space="0"/>
              <w:bottom w:val="single" w:color="auto" w:sz="4" w:space="0"/>
              <w:right w:val="single" w:color="auto" w:sz="4" w:space="0"/>
            </w:tcBorders>
            <w:vAlign w:val="center"/>
          </w:tcPr>
          <w:p w14:paraId="6BDCE80D">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5779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0497721F">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资质名称</w:t>
            </w:r>
          </w:p>
        </w:tc>
        <w:tc>
          <w:tcPr>
            <w:tcW w:w="2135" w:type="dxa"/>
            <w:tcBorders>
              <w:top w:val="single" w:color="auto" w:sz="4" w:space="0"/>
              <w:left w:val="single" w:color="auto" w:sz="4" w:space="0"/>
              <w:bottom w:val="single" w:color="auto" w:sz="4" w:space="0"/>
              <w:right w:val="single" w:color="auto" w:sz="4" w:space="0"/>
            </w:tcBorders>
            <w:vAlign w:val="center"/>
          </w:tcPr>
          <w:p w14:paraId="1244E24B">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等级</w:t>
            </w:r>
          </w:p>
        </w:tc>
        <w:tc>
          <w:tcPr>
            <w:tcW w:w="2311" w:type="dxa"/>
            <w:tcBorders>
              <w:top w:val="single" w:color="auto" w:sz="4" w:space="0"/>
              <w:left w:val="single" w:color="auto" w:sz="4" w:space="0"/>
              <w:bottom w:val="single" w:color="auto" w:sz="4" w:space="0"/>
              <w:right w:val="single" w:color="auto" w:sz="4" w:space="0"/>
            </w:tcBorders>
            <w:vAlign w:val="center"/>
          </w:tcPr>
          <w:p w14:paraId="62550343">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发证机关</w:t>
            </w:r>
          </w:p>
        </w:tc>
        <w:tc>
          <w:tcPr>
            <w:tcW w:w="1640" w:type="dxa"/>
            <w:tcBorders>
              <w:top w:val="single" w:color="auto" w:sz="4" w:space="0"/>
              <w:left w:val="single" w:color="auto" w:sz="4" w:space="0"/>
              <w:bottom w:val="single" w:color="auto" w:sz="4" w:space="0"/>
              <w:right w:val="single" w:color="auto" w:sz="4" w:space="0"/>
            </w:tcBorders>
            <w:vAlign w:val="center"/>
          </w:tcPr>
          <w:p w14:paraId="3130D73F">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有效期</w:t>
            </w:r>
          </w:p>
        </w:tc>
      </w:tr>
      <w:tr w14:paraId="52C2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2A258C53">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216E572F">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13D6BA81">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4F9428F5">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5D9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0F701EDA">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24FA3F13">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126AA65A">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00713A6A">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1246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E78BC79">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供应商直接控股股东信息</w:t>
            </w:r>
          </w:p>
        </w:tc>
      </w:tr>
      <w:tr w14:paraId="3C6A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794C2B4C">
            <w:pPr>
              <w:keepNext w:val="0"/>
              <w:keepLines w:val="0"/>
              <w:widowControl/>
              <w:suppressLineNumbers w:val="0"/>
              <w:spacing w:before="0" w:beforeAutospacing="0" w:after="0" w:afterAutospacing="0" w:line="360" w:lineRule="auto"/>
              <w:ind w:left="0" w:right="0"/>
              <w:contextualSpacing/>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直接控股股东名称</w:t>
            </w:r>
          </w:p>
        </w:tc>
        <w:tc>
          <w:tcPr>
            <w:tcW w:w="2135" w:type="dxa"/>
            <w:tcBorders>
              <w:top w:val="single" w:color="auto" w:sz="4" w:space="0"/>
              <w:left w:val="single" w:color="auto" w:sz="4" w:space="0"/>
              <w:bottom w:val="single" w:color="auto" w:sz="4" w:space="0"/>
              <w:right w:val="single" w:color="auto" w:sz="4" w:space="0"/>
            </w:tcBorders>
            <w:vAlign w:val="center"/>
          </w:tcPr>
          <w:p w14:paraId="739DF15D">
            <w:pPr>
              <w:keepNext w:val="0"/>
              <w:keepLines w:val="0"/>
              <w:widowControl/>
              <w:suppressLineNumbers w:val="0"/>
              <w:spacing w:before="0" w:beforeAutospacing="0" w:after="0" w:afterAutospacing="0" w:line="360" w:lineRule="auto"/>
              <w:ind w:left="0" w:right="0"/>
              <w:contextualSpacing/>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出资比例</w:t>
            </w:r>
          </w:p>
        </w:tc>
        <w:tc>
          <w:tcPr>
            <w:tcW w:w="3951" w:type="dxa"/>
            <w:gridSpan w:val="2"/>
            <w:tcBorders>
              <w:top w:val="single" w:color="auto" w:sz="4" w:space="0"/>
              <w:left w:val="single" w:color="auto" w:sz="4" w:space="0"/>
              <w:bottom w:val="single" w:color="auto" w:sz="4" w:space="0"/>
              <w:right w:val="single" w:color="auto" w:sz="4" w:space="0"/>
            </w:tcBorders>
            <w:vAlign w:val="center"/>
          </w:tcPr>
          <w:p w14:paraId="00233122">
            <w:pPr>
              <w:keepNext w:val="0"/>
              <w:keepLines w:val="0"/>
              <w:widowControl/>
              <w:suppressLineNumbers w:val="0"/>
              <w:spacing w:before="0" w:beforeAutospacing="0" w:after="0" w:afterAutospacing="0" w:line="360" w:lineRule="auto"/>
              <w:ind w:left="0" w:right="0"/>
              <w:contextualSpacing/>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身份证号码或者统一社会信用代码</w:t>
            </w:r>
          </w:p>
        </w:tc>
      </w:tr>
      <w:tr w14:paraId="63AD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435740EF">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4929E806">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14:paraId="717DED67">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0076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11884ABF">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2B210EC1">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14:paraId="6B62FF5A">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43C4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742C2EAB">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238BF076">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14:paraId="386AE573">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588E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5B2BD917">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135" w:type="dxa"/>
            <w:tcBorders>
              <w:top w:val="single" w:color="auto" w:sz="4" w:space="0"/>
              <w:left w:val="single" w:color="auto" w:sz="4" w:space="0"/>
              <w:bottom w:val="single" w:color="auto" w:sz="4" w:space="0"/>
              <w:right w:val="single" w:color="auto" w:sz="4" w:space="0"/>
            </w:tcBorders>
            <w:vAlign w:val="center"/>
          </w:tcPr>
          <w:p w14:paraId="108B0800">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14:paraId="266B5BF6">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777B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76EE49B">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供应商直接管理关系信息表</w:t>
            </w:r>
          </w:p>
        </w:tc>
      </w:tr>
      <w:tr w14:paraId="52C3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6C8AE0C8">
            <w:pPr>
              <w:keepNext w:val="0"/>
              <w:keepLines w:val="0"/>
              <w:widowControl/>
              <w:suppressLineNumbers w:val="0"/>
              <w:spacing w:before="0" w:beforeAutospacing="0" w:after="0" w:afterAutospacing="0" w:line="360" w:lineRule="auto"/>
              <w:ind w:left="0" w:right="0"/>
              <w:contextualSpacing/>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直接管理关系单位名称</w:t>
            </w:r>
          </w:p>
        </w:tc>
        <w:tc>
          <w:tcPr>
            <w:tcW w:w="6086" w:type="dxa"/>
            <w:gridSpan w:val="3"/>
            <w:tcBorders>
              <w:top w:val="single" w:color="auto" w:sz="4" w:space="0"/>
              <w:left w:val="single" w:color="auto" w:sz="4" w:space="0"/>
              <w:bottom w:val="single" w:color="auto" w:sz="4" w:space="0"/>
              <w:right w:val="single" w:color="auto" w:sz="4" w:space="0"/>
            </w:tcBorders>
            <w:vAlign w:val="center"/>
          </w:tcPr>
          <w:p w14:paraId="14C5FD89">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统一社会信用代码</w:t>
            </w:r>
          </w:p>
        </w:tc>
      </w:tr>
      <w:tr w14:paraId="07DE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74398080">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6086" w:type="dxa"/>
            <w:gridSpan w:val="3"/>
            <w:tcBorders>
              <w:top w:val="single" w:color="auto" w:sz="4" w:space="0"/>
              <w:left w:val="single" w:color="auto" w:sz="4" w:space="0"/>
              <w:bottom w:val="single" w:color="auto" w:sz="4" w:space="0"/>
              <w:right w:val="single" w:color="auto" w:sz="4" w:space="0"/>
            </w:tcBorders>
            <w:vAlign w:val="center"/>
          </w:tcPr>
          <w:p w14:paraId="5DBED906">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3547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31738E2B">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6086" w:type="dxa"/>
            <w:gridSpan w:val="3"/>
            <w:tcBorders>
              <w:top w:val="single" w:color="auto" w:sz="4" w:space="0"/>
              <w:left w:val="single" w:color="auto" w:sz="4" w:space="0"/>
              <w:bottom w:val="single" w:color="auto" w:sz="4" w:space="0"/>
              <w:right w:val="single" w:color="auto" w:sz="4" w:space="0"/>
            </w:tcBorders>
            <w:vAlign w:val="center"/>
          </w:tcPr>
          <w:p w14:paraId="52A09708">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r w14:paraId="1B68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6EBC4AD1">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c>
          <w:tcPr>
            <w:tcW w:w="2135" w:type="dxa"/>
            <w:tcBorders>
              <w:top w:val="single" w:color="auto" w:sz="4" w:space="0"/>
              <w:left w:val="single" w:color="auto" w:sz="4" w:space="0"/>
              <w:bottom w:val="single" w:color="auto" w:sz="4" w:space="0"/>
              <w:right w:val="single" w:color="auto" w:sz="4" w:space="0"/>
            </w:tcBorders>
            <w:vAlign w:val="center"/>
          </w:tcPr>
          <w:p w14:paraId="1C62F8E7">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2284692F">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65FBFDAE">
            <w:pPr>
              <w:pStyle w:val="1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bl>
    <w:p w14:paraId="2EF3920C">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p>
    <w:p w14:paraId="7468FD43">
      <w:pPr>
        <w:topLinePunct/>
        <w:autoSpaceDE w:val="0"/>
        <w:autoSpaceDN w:val="0"/>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lang w:val="en-US" w:eastAsia="zh-CN"/>
        </w:rPr>
        <w:t>供应商须提供：</w:t>
      </w:r>
      <w:r>
        <w:rPr>
          <w:rFonts w:hint="eastAsia" w:asciiTheme="minorEastAsia" w:hAnsiTheme="minorEastAsia" w:eastAsiaTheme="minorEastAsia" w:cstheme="minorEastAsia"/>
          <w:b/>
          <w:bCs/>
          <w:color w:val="auto"/>
          <w:sz w:val="28"/>
          <w:szCs w:val="28"/>
          <w:highlight w:val="none"/>
          <w:lang w:eastAsia="zh-CN"/>
        </w:rPr>
        <w:t>法人或者其他组织的营业执照等证明文件复印件；供应商如为自然人，提供自然人的身份证明复印件。）</w:t>
      </w:r>
    </w:p>
    <w:p w14:paraId="3F3ADFF1">
      <w:pPr>
        <w:spacing w:line="360" w:lineRule="auto"/>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p>
    <w:p w14:paraId="334290A5">
      <w:pPr>
        <w:numPr>
          <w:ilvl w:val="0"/>
          <w:numId w:val="0"/>
        </w:numPr>
        <w:spacing w:line="360" w:lineRule="auto"/>
        <w:ind w:firstLine="420" w:firstLineChars="200"/>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w:t>
      </w:r>
    </w:p>
    <w:p w14:paraId="785AA1CF">
      <w:pPr>
        <w:numPr>
          <w:ilvl w:val="0"/>
          <w:numId w:val="0"/>
        </w:numPr>
        <w:spacing w:line="360" w:lineRule="auto"/>
        <w:ind w:firstLine="420" w:firstLineChars="200"/>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2.本表所指的控股关系仅限于直接控股关系，不包括间接的控股关系。公司实际控制人与公司之间的关系不属于本表所指的直接控股关系。本表所指的管理关系仅限于直接管理关系，不包括间接的管理关系。</w:t>
      </w:r>
    </w:p>
    <w:p w14:paraId="64A15D1F">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3.供应商不存在直接控股股东</w:t>
      </w:r>
      <w:r>
        <w:rPr>
          <w:rFonts w:hint="eastAsia" w:asciiTheme="minorEastAsia" w:hAnsiTheme="minorEastAsia" w:eastAsiaTheme="minorEastAsia" w:cstheme="minorEastAsia"/>
          <w:color w:val="auto"/>
          <w:sz w:val="21"/>
          <w:szCs w:val="21"/>
          <w:highlight w:val="none"/>
          <w:lang w:eastAsia="zh-CN"/>
        </w:rPr>
        <w:t>或直接管理关系</w:t>
      </w:r>
      <w:r>
        <w:rPr>
          <w:rFonts w:hint="eastAsia" w:asciiTheme="minorEastAsia" w:hAnsiTheme="minorEastAsia" w:eastAsiaTheme="minorEastAsia" w:cstheme="minorEastAsia"/>
          <w:color w:val="auto"/>
          <w:sz w:val="21"/>
          <w:szCs w:val="21"/>
          <w:highlight w:val="none"/>
        </w:rPr>
        <w:t>的，则填“无”。</w:t>
      </w:r>
    </w:p>
    <w:p w14:paraId="676898A7">
      <w:pPr>
        <w:pStyle w:val="14"/>
        <w:spacing w:line="360" w:lineRule="auto"/>
        <w:rPr>
          <w:rFonts w:hint="eastAsia" w:asciiTheme="minorEastAsia" w:hAnsiTheme="minorEastAsia" w:eastAsiaTheme="minorEastAsia" w:cstheme="minorEastAsia"/>
          <w:color w:val="auto"/>
          <w:sz w:val="24"/>
          <w:highlight w:val="none"/>
        </w:rPr>
      </w:pPr>
    </w:p>
    <w:p w14:paraId="1672E013">
      <w:pPr>
        <w:pStyle w:val="14"/>
        <w:spacing w:line="360" w:lineRule="auto"/>
        <w:rPr>
          <w:rFonts w:hint="eastAsia" w:asciiTheme="minorEastAsia" w:hAnsiTheme="minorEastAsia" w:eastAsiaTheme="minorEastAsia" w:cstheme="minorEastAsia"/>
          <w:color w:val="auto"/>
          <w:sz w:val="24"/>
          <w:highlight w:val="none"/>
        </w:rPr>
      </w:pPr>
    </w:p>
    <w:p w14:paraId="6F68AB26">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16437051">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授权代表（签字）</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55F37239">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26121FA7">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p>
    <w:p w14:paraId="57F6651A">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t xml:space="preserve"> 财务状况报告</w:t>
      </w:r>
    </w:p>
    <w:p w14:paraId="7D1C8125">
      <w:pPr>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根据资格条件要求提供相应材料。</w:t>
      </w:r>
    </w:p>
    <w:p w14:paraId="6D319BC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5144B74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43DF7CB3">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val="en-US" w:eastAsia="zh-CN"/>
        </w:rPr>
        <w:t>3</w:t>
      </w:r>
      <w:r>
        <w:rPr>
          <w:rFonts w:hint="eastAsia" w:asciiTheme="minorEastAsia" w:hAnsiTheme="minorEastAsia" w:eastAsiaTheme="minorEastAsia" w:cstheme="minorEastAsia"/>
          <w:b/>
          <w:bCs/>
          <w:color w:val="auto"/>
          <w:sz w:val="28"/>
          <w:szCs w:val="28"/>
          <w:highlight w:val="none"/>
        </w:rPr>
        <w:t>依法缴纳税收的相关材料</w:t>
      </w:r>
    </w:p>
    <w:p w14:paraId="39A7C8FF">
      <w:pPr>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根据资格条件要求提供相应材料。</w:t>
      </w:r>
    </w:p>
    <w:p w14:paraId="7C77A280">
      <w:pPr>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p>
    <w:p w14:paraId="212F950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45D63B16">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val="en-US" w:eastAsia="zh-CN"/>
        </w:rPr>
        <w:t>4</w:t>
      </w:r>
      <w:r>
        <w:rPr>
          <w:rFonts w:hint="eastAsia" w:asciiTheme="minorEastAsia" w:hAnsiTheme="minorEastAsia" w:eastAsiaTheme="minorEastAsia" w:cstheme="minorEastAsia"/>
          <w:b/>
          <w:bCs/>
          <w:color w:val="auto"/>
          <w:sz w:val="28"/>
          <w:szCs w:val="28"/>
          <w:highlight w:val="none"/>
        </w:rPr>
        <w:t>依法缴纳社会保障资金的相关材料</w:t>
      </w:r>
    </w:p>
    <w:p w14:paraId="5DE0E0AC">
      <w:pPr>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根据资格条件要求提供相应材料。</w:t>
      </w:r>
    </w:p>
    <w:p w14:paraId="147F4D7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0B76E07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2F210E9B">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val="en-US" w:eastAsia="zh-CN"/>
        </w:rPr>
        <w:t xml:space="preserve">5 </w:t>
      </w:r>
      <w:r>
        <w:rPr>
          <w:rFonts w:hint="eastAsia" w:asciiTheme="minorEastAsia" w:hAnsiTheme="minorEastAsia" w:cstheme="minorEastAsia"/>
          <w:b/>
          <w:bCs/>
          <w:color w:val="auto"/>
          <w:sz w:val="28"/>
          <w:szCs w:val="28"/>
          <w:highlight w:val="none"/>
          <w:lang w:val="en-US" w:eastAsia="zh-CN"/>
        </w:rPr>
        <w:t>水建筑装修装饰工程专业承包二</w:t>
      </w:r>
      <w:r>
        <w:rPr>
          <w:rFonts w:hint="eastAsia" w:asciiTheme="minorEastAsia" w:hAnsiTheme="minorEastAsia" w:eastAsiaTheme="minorEastAsia" w:cstheme="minorEastAsia"/>
          <w:b/>
          <w:bCs/>
          <w:color w:val="auto"/>
          <w:sz w:val="28"/>
          <w:szCs w:val="28"/>
          <w:highlight w:val="none"/>
          <w:lang w:val="en-US" w:eastAsia="zh-CN"/>
        </w:rPr>
        <w:t>级</w:t>
      </w:r>
      <w:r>
        <w:rPr>
          <w:rFonts w:hint="eastAsia" w:asciiTheme="minorEastAsia" w:hAnsi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val="en-US" w:eastAsia="zh-CN"/>
        </w:rPr>
        <w:t>以上资质证书（复印件）</w:t>
      </w:r>
    </w:p>
    <w:p w14:paraId="39A9A9A5">
      <w:pPr>
        <w:widowControl/>
        <w:spacing w:after="0" w:line="360" w:lineRule="auto"/>
        <w:jc w:val="left"/>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color w:val="auto"/>
          <w:kern w:val="0"/>
          <w:sz w:val="21"/>
          <w:szCs w:val="21"/>
          <w:highlight w:val="none"/>
        </w:rPr>
        <w:t>根据资格条件要求提供相应材料。</w:t>
      </w:r>
    </w:p>
    <w:p w14:paraId="6E90FE33">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37A18CE5">
      <w:pPr>
        <w:pStyle w:val="8"/>
        <w:jc w:val="center"/>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val="en-US" w:eastAsia="zh-CN"/>
        </w:rPr>
        <w:t xml:space="preserve">6 </w:t>
      </w:r>
      <w:r>
        <w:rPr>
          <w:rFonts w:hint="eastAsia" w:asciiTheme="minorEastAsia" w:hAnsiTheme="minorEastAsia" w:eastAsiaTheme="minorEastAsia" w:cstheme="minorEastAsia"/>
          <w:b/>
          <w:bCs/>
          <w:color w:val="auto"/>
          <w:kern w:val="2"/>
          <w:sz w:val="28"/>
          <w:szCs w:val="28"/>
          <w:highlight w:val="none"/>
          <w:lang w:val="en-US" w:eastAsia="zh-CN" w:bidi="ar-SA"/>
        </w:rPr>
        <w:t>安全生产许可证证书（复印件）</w:t>
      </w:r>
    </w:p>
    <w:p w14:paraId="295FB33F">
      <w:pPr>
        <w:pStyle w:val="8"/>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kern w:val="0"/>
          <w:sz w:val="21"/>
          <w:szCs w:val="21"/>
          <w:highlight w:val="none"/>
        </w:rPr>
        <w:t>根据资格条件要求提供相应材料。</w:t>
      </w:r>
    </w:p>
    <w:p w14:paraId="7716F6CB">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7F6235A9">
      <w:pPr>
        <w:widowControl/>
        <w:spacing w:after="0" w:line="360" w:lineRule="auto"/>
        <w:jc w:val="center"/>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t>具备履行合同所必需的设备和专业技术能力的</w:t>
      </w:r>
      <w:r>
        <w:rPr>
          <w:rFonts w:hint="eastAsia" w:asciiTheme="minorEastAsia" w:hAnsiTheme="minorEastAsia" w:cstheme="minorEastAsia"/>
          <w:b/>
          <w:bCs/>
          <w:color w:val="auto"/>
          <w:sz w:val="28"/>
          <w:szCs w:val="28"/>
          <w:highlight w:val="none"/>
          <w:lang w:val="en-US" w:eastAsia="zh-CN"/>
        </w:rPr>
        <w:t>声明函</w:t>
      </w:r>
    </w:p>
    <w:p w14:paraId="32C1B542">
      <w:pPr>
        <w:jc w:val="left"/>
        <w:rPr>
          <w:rFonts w:hint="eastAsia"/>
          <w:color w:val="000000" w:themeColor="text1"/>
          <w:highlight w:val="none"/>
          <w14:textFill>
            <w14:solidFill>
              <w14:schemeClr w14:val="tx1"/>
            </w14:solidFill>
          </w14:textFill>
        </w:rPr>
      </w:pPr>
    </w:p>
    <w:p w14:paraId="0A0F1175">
      <w:pPr>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color w:val="000000" w:themeColor="text1"/>
          <w:highlight w:val="none"/>
          <w14:textFill>
            <w14:solidFill>
              <w14:schemeClr w14:val="tx1"/>
            </w14:solidFill>
          </w14:textFill>
        </w:rPr>
        <w:t>________</w:t>
      </w:r>
      <w:r>
        <w:rPr>
          <w:rFonts w:hint="eastAsia"/>
          <w:color w:val="000000" w:themeColor="text1"/>
          <w:highlight w:val="none"/>
          <w14:textFill>
            <w14:solidFill>
              <w14:schemeClr w14:val="tx1"/>
            </w14:solidFill>
          </w14:textFill>
        </w:rPr>
        <w:t>（采购人或采购代理机构）：</w:t>
      </w:r>
    </w:p>
    <w:p w14:paraId="754DFD69">
      <w:pPr>
        <w:spacing w:line="360" w:lineRule="auto"/>
        <w:ind w:firstLine="420" w:firstLineChars="200"/>
        <w:jc w:val="left"/>
        <w:rPr>
          <w:rFonts w:hint="eastAsia"/>
          <w:color w:val="000000" w:themeColor="text1"/>
          <w:highlight w:val="none"/>
          <w14:textFill>
            <w14:solidFill>
              <w14:schemeClr w14:val="tx1"/>
            </w14:solidFill>
          </w14:textFill>
        </w:rPr>
      </w:pPr>
    </w:p>
    <w:p w14:paraId="0EA8E6C2">
      <w:pPr>
        <w:spacing w:line="360" w:lineRule="auto"/>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我方具备履行合同所必需的设备和专业技术能力，否则产生不利后果由我方承担责任。</w:t>
      </w:r>
    </w:p>
    <w:p w14:paraId="6061D81E">
      <w:pPr>
        <w:spacing w:line="360" w:lineRule="auto"/>
        <w:ind w:firstLine="420" w:firstLineChars="200"/>
        <w:jc w:val="left"/>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特此声明</w:t>
      </w:r>
      <w:r>
        <w:rPr>
          <w:rFonts w:hint="eastAsia"/>
          <w:color w:val="000000" w:themeColor="text1"/>
          <w:highlight w:val="none"/>
          <w:lang w:eastAsia="zh-CN"/>
          <w14:textFill>
            <w14:solidFill>
              <w14:schemeClr w14:val="tx1"/>
            </w14:solidFill>
          </w14:textFill>
        </w:rPr>
        <w:t>！</w:t>
      </w:r>
    </w:p>
    <w:p w14:paraId="683FEA95">
      <w:pPr>
        <w:ind w:firstLine="420" w:firstLineChars="200"/>
        <w:jc w:val="left"/>
        <w:rPr>
          <w:rFonts w:hint="eastAsia"/>
          <w:color w:val="000000" w:themeColor="text1"/>
          <w:highlight w:val="none"/>
          <w14:textFill>
            <w14:solidFill>
              <w14:schemeClr w14:val="tx1"/>
            </w14:solidFill>
          </w14:textFill>
        </w:rPr>
      </w:pPr>
    </w:p>
    <w:p w14:paraId="5589059D">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（请供应商根据实际情况如实声明，否则视为提供虚假材料。）</w:t>
      </w:r>
    </w:p>
    <w:p w14:paraId="6C4E18C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0F81E3A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4997E505">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授权代表（签字）</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795A2F3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405AFE46">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4"/>
          <w:szCs w:val="24"/>
          <w:highlight w:val="none"/>
        </w:rPr>
        <w:br w:type="page"/>
      </w: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t>参加本次采购活动前三年内在经营活动中</w:t>
      </w:r>
    </w:p>
    <w:p w14:paraId="69C971D1">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没有重大违法记录的书面声明</w:t>
      </w:r>
    </w:p>
    <w:p w14:paraId="6D1986C7">
      <w:pPr>
        <w:widowControl/>
        <w:spacing w:after="0" w:line="360" w:lineRule="auto"/>
        <w:jc w:val="center"/>
        <w:rPr>
          <w:rFonts w:hint="eastAsia" w:asciiTheme="minorEastAsia" w:hAnsiTheme="minorEastAsia" w:eastAsiaTheme="minorEastAsia" w:cstheme="minorEastAsia"/>
          <w:b/>
          <w:color w:val="auto"/>
          <w:w w:val="150"/>
          <w:sz w:val="24"/>
          <w:szCs w:val="24"/>
          <w:highlight w:val="none"/>
        </w:rPr>
      </w:pPr>
    </w:p>
    <w:p w14:paraId="611FE5B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致________（采购人或采购代理机构）：</w:t>
      </w:r>
    </w:p>
    <w:p w14:paraId="5B39AC75">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我单位在参加本次采购活动前三年内在经营活动中没有《</w:t>
      </w:r>
      <w:r>
        <w:rPr>
          <w:rFonts w:hint="eastAsia" w:asciiTheme="minorEastAsia" w:hAnsiTheme="minorEastAsia" w:eastAsiaTheme="minorEastAsia" w:cstheme="minorEastAsia"/>
          <w:color w:val="auto"/>
          <w:sz w:val="21"/>
          <w:szCs w:val="21"/>
          <w:highlight w:val="none"/>
          <w:lang w:eastAsia="zh-CN"/>
        </w:rPr>
        <w:t>中华人民共和国政府采购法</w:t>
      </w:r>
      <w:r>
        <w:rPr>
          <w:rFonts w:hint="eastAsia" w:asciiTheme="minorEastAsia" w:hAnsiTheme="minorEastAsia" w:eastAsiaTheme="minorEastAsia" w:cstheme="minorEastAsia"/>
          <w:color w:val="auto"/>
          <w:sz w:val="21"/>
          <w:szCs w:val="21"/>
          <w:highlight w:val="none"/>
        </w:rPr>
        <w:t>》第二十二条第一款第（五）项所称重大违法记录，包括：</w:t>
      </w:r>
    </w:p>
    <w:p w14:paraId="28990F57">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我单位未因经营活动中的违法行为受到刑事处罚或者责令停产停业、吊销许可证或者执照、较大数额罚款等行政处罚。</w:t>
      </w:r>
    </w:p>
    <w:p w14:paraId="3F013D3A">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特此声明！</w:t>
      </w:r>
    </w:p>
    <w:p w14:paraId="729734D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591F3F17">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（请供应商根据实际情况如实声明，否则视为提供虚假材料。）</w:t>
      </w:r>
    </w:p>
    <w:p w14:paraId="1B2A88A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213356C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3C1F73DA">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授权代表（签字）</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702585CF">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416F834B">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b/>
          <w:bCs/>
          <w:color w:val="auto"/>
          <w:sz w:val="28"/>
          <w:szCs w:val="28"/>
          <w:highlight w:val="none"/>
        </w:rPr>
        <w:t>格式</w:t>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t xml:space="preserve">  中小企业声明函</w:t>
      </w:r>
    </w:p>
    <w:p w14:paraId="47F84B5B">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中小企业声明函（工程、服务）</w:t>
      </w:r>
    </w:p>
    <w:p w14:paraId="12DCA02E">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本公司（联合体）郑重声明，根据《政府采购促进中小企业发展管理办法》（财库﹝2020﹞46 号）的规定，本公司（联合体）参加</w:t>
      </w:r>
      <w:r>
        <w:rPr>
          <w:rFonts w:hint="eastAsia" w:asciiTheme="minorEastAsia" w:hAnsiTheme="minorEastAsia" w:cstheme="minorEastAsia"/>
          <w:b/>
          <w:bCs/>
          <w:color w:val="auto"/>
          <w:sz w:val="21"/>
          <w:szCs w:val="21"/>
          <w:highlight w:val="none"/>
          <w:u w:val="single"/>
          <w:lang w:eastAsia="zh-CN"/>
        </w:rPr>
        <w:t>国家税务总局平果市税务局周转房改造项目</w:t>
      </w:r>
      <w:r>
        <w:rPr>
          <w:rFonts w:hint="eastAsia" w:asciiTheme="minorEastAsia" w:hAnsiTheme="minorEastAsia" w:eastAsiaTheme="minorEastAsia" w:cstheme="minorEastAsia"/>
          <w:i/>
          <w:iCs/>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采购活动，服务全部由符合政策要求的中小企业承接。相关企业（含联合体中的中小企业、签订分包意向协议的中小企业）的具体情况如下：</w:t>
      </w:r>
    </w:p>
    <w:p w14:paraId="33AEA560">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b/>
          <w:bCs/>
          <w:color w:val="auto"/>
          <w:sz w:val="21"/>
          <w:szCs w:val="21"/>
          <w:highlight w:val="none"/>
          <w:u w:val="single"/>
          <w:lang w:eastAsia="zh-CN"/>
        </w:rPr>
        <w:t>国家税务总局平果市税务局周转房改造项目</w:t>
      </w:r>
      <w:r>
        <w:rPr>
          <w:rFonts w:hint="eastAsia" w:asciiTheme="minorEastAsia" w:hAnsiTheme="minorEastAsia" w:eastAsiaTheme="minorEastAsia" w:cstheme="minorEastAsia"/>
          <w:i/>
          <w:iCs/>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b/>
          <w:bCs/>
          <w:color w:val="auto"/>
          <w:sz w:val="21"/>
          <w:szCs w:val="21"/>
          <w:highlight w:val="none"/>
          <w:u w:val="single"/>
          <w:lang w:val="en-US" w:eastAsia="zh-CN"/>
        </w:rPr>
        <w:t>建筑业</w:t>
      </w:r>
      <w:r>
        <w:rPr>
          <w:rFonts w:hint="eastAsia" w:asciiTheme="minorEastAsia" w:hAnsiTheme="minorEastAsia" w:eastAsiaTheme="minorEastAsia" w:cstheme="minorEastAsia"/>
          <w:i/>
          <w:iCs/>
          <w:color w:val="auto"/>
          <w:sz w:val="21"/>
          <w:szCs w:val="21"/>
          <w:highlight w:val="none"/>
          <w:u w:val="single"/>
        </w:rPr>
        <w:t>（</w:t>
      </w:r>
      <w:r>
        <w:rPr>
          <w:rFonts w:hint="eastAsia" w:asciiTheme="minorEastAsia" w:hAnsiTheme="minorEastAsia" w:eastAsiaTheme="minorEastAsia" w:cstheme="minorEastAsia"/>
          <w:i/>
          <w:iCs/>
          <w:color w:val="auto"/>
          <w:sz w:val="21"/>
          <w:szCs w:val="21"/>
          <w:highlight w:val="none"/>
          <w:u w:val="single"/>
          <w:lang w:eastAsia="zh-CN"/>
        </w:rPr>
        <w:t>磋商文件</w:t>
      </w:r>
      <w:r>
        <w:rPr>
          <w:rFonts w:hint="eastAsia" w:asciiTheme="minorEastAsia" w:hAnsiTheme="minorEastAsia" w:eastAsiaTheme="minorEastAsia" w:cstheme="minorEastAsia"/>
          <w:i/>
          <w:iCs/>
          <w:color w:val="auto"/>
          <w:sz w:val="21"/>
          <w:szCs w:val="21"/>
          <w:highlight w:val="none"/>
          <w:u w:val="single"/>
        </w:rPr>
        <w:t>中明确的所属行业）</w:t>
      </w:r>
      <w:r>
        <w:rPr>
          <w:rFonts w:hint="eastAsia" w:asciiTheme="minorEastAsia" w:hAnsiTheme="minorEastAsia" w:eastAsiaTheme="minorEastAsia" w:cstheme="minorEastAsia"/>
          <w:color w:val="auto"/>
          <w:sz w:val="21"/>
          <w:szCs w:val="21"/>
          <w:highlight w:val="none"/>
        </w:rPr>
        <w:t>；承建（承接）企业为</w:t>
      </w:r>
      <w:r>
        <w:rPr>
          <w:rFonts w:hint="eastAsia" w:asciiTheme="minorEastAsia" w:hAnsiTheme="minorEastAsia" w:eastAsiaTheme="minorEastAsia" w:cstheme="minorEastAsia"/>
          <w:i/>
          <w:iCs/>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color w:val="auto"/>
          <w:sz w:val="21"/>
          <w:szCs w:val="21"/>
          <w:highlight w:val="none"/>
          <w:vertAlign w:val="superscript"/>
        </w:rPr>
        <w:t>1</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iCs/>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 xml:space="preserve">； </w:t>
      </w:r>
    </w:p>
    <w:p w14:paraId="58855D4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i/>
          <w:iCs/>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iCs/>
          <w:color w:val="auto"/>
          <w:sz w:val="21"/>
          <w:szCs w:val="21"/>
          <w:highlight w:val="none"/>
          <w:u w:val="single"/>
        </w:rPr>
        <w:t>（</w:t>
      </w:r>
      <w:r>
        <w:rPr>
          <w:rFonts w:hint="eastAsia" w:asciiTheme="minorEastAsia" w:hAnsiTheme="minorEastAsia" w:eastAsiaTheme="minorEastAsia" w:cstheme="minorEastAsia"/>
          <w:i/>
          <w:iCs/>
          <w:color w:val="auto"/>
          <w:sz w:val="21"/>
          <w:szCs w:val="21"/>
          <w:highlight w:val="none"/>
          <w:u w:val="single"/>
          <w:lang w:eastAsia="zh-CN"/>
        </w:rPr>
        <w:t>磋商文件</w:t>
      </w:r>
      <w:r>
        <w:rPr>
          <w:rFonts w:hint="eastAsia" w:asciiTheme="minorEastAsia" w:hAnsiTheme="minorEastAsia" w:eastAsiaTheme="minorEastAsia" w:cstheme="minorEastAsia"/>
          <w:i/>
          <w:iCs/>
          <w:color w:val="auto"/>
          <w:sz w:val="21"/>
          <w:szCs w:val="21"/>
          <w:highlight w:val="none"/>
          <w:u w:val="single"/>
        </w:rPr>
        <w:t>中明确的所属行业）</w:t>
      </w:r>
      <w:r>
        <w:rPr>
          <w:rFonts w:hint="eastAsia" w:asciiTheme="minorEastAsia" w:hAnsiTheme="minorEastAsia" w:eastAsiaTheme="minorEastAsia" w:cstheme="minorEastAsia"/>
          <w:color w:val="auto"/>
          <w:sz w:val="21"/>
          <w:szCs w:val="21"/>
          <w:highlight w:val="none"/>
        </w:rPr>
        <w:t>；承建（承接）企业为</w:t>
      </w:r>
      <w:r>
        <w:rPr>
          <w:rFonts w:hint="eastAsia" w:asciiTheme="minorEastAsia" w:hAnsiTheme="minorEastAsia" w:eastAsiaTheme="minorEastAsia" w:cstheme="minorEastAsia"/>
          <w:i/>
          <w:iCs/>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color w:val="auto"/>
          <w:sz w:val="21"/>
          <w:szCs w:val="21"/>
          <w:highlight w:val="none"/>
          <w:vertAlign w:val="superscript"/>
        </w:rPr>
        <w:t>1</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iCs/>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 xml:space="preserve">； </w:t>
      </w:r>
    </w:p>
    <w:p w14:paraId="34E926BD">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64EC00B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以上企业，不属于大企业的分支机构，不存在控股股东为大企业的情形，也不存在与大企业的负责人为同一人的情形。</w:t>
      </w:r>
    </w:p>
    <w:p w14:paraId="1A6577C5">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本企业对上述声明内容的真实性负责。如有虚假，将依法承担相应责任。 </w:t>
      </w:r>
    </w:p>
    <w:p w14:paraId="1FC9F61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1B806654">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44A6863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285E6635">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085142AF">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0AD2B58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087B9900">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5DC90BA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1从业人员、营业收入、资产总额填报上一年度数据，无上一年度数据的新成立企业可不填报。</w:t>
      </w:r>
    </w:p>
    <w:p w14:paraId="11FF9160">
      <w:pPr>
        <w:pStyle w:val="18"/>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A365AB2">
      <w:pPr>
        <w:widowControl/>
        <w:spacing w:line="360" w:lineRule="auto"/>
        <w:ind w:left="0" w:firstLine="0" w:firstLineChars="0"/>
        <w:jc w:val="center"/>
        <w:rPr>
          <w:rFonts w:hint="eastAsia" w:asciiTheme="minorEastAsia" w:hAnsiTheme="minorEastAsia" w:eastAsiaTheme="minorEastAsia" w:cstheme="minorEastAsia"/>
          <w:color w:val="auto"/>
          <w:sz w:val="28"/>
          <w:szCs w:val="28"/>
          <w:highlight w:val="none"/>
        </w:rPr>
      </w:pPr>
    </w:p>
    <w:p w14:paraId="15A124F3">
      <w:pPr>
        <w:widowControl/>
        <w:spacing w:line="360" w:lineRule="auto"/>
        <w:ind w:left="0" w:firstLine="0" w:firstLineChars="0"/>
        <w:jc w:val="center"/>
        <w:rPr>
          <w:rFonts w:hint="eastAsia" w:asciiTheme="minorEastAsia" w:hAnsiTheme="minorEastAsia" w:eastAsiaTheme="minorEastAsia" w:cstheme="minorEastAsia"/>
          <w:color w:val="auto"/>
          <w:sz w:val="28"/>
          <w:szCs w:val="28"/>
          <w:highlight w:val="none"/>
        </w:rPr>
      </w:pPr>
    </w:p>
    <w:p w14:paraId="2FD6342D">
      <w:pPr>
        <w:widowControl/>
        <w:spacing w:line="360" w:lineRule="auto"/>
        <w:ind w:left="0" w:firstLine="0" w:firstLineChars="0"/>
        <w:jc w:val="center"/>
        <w:rPr>
          <w:rFonts w:hint="eastAsia" w:asciiTheme="minorEastAsia" w:hAnsiTheme="minorEastAsia" w:eastAsiaTheme="minorEastAsia" w:cstheme="minorEastAsia"/>
          <w:color w:val="auto"/>
          <w:sz w:val="28"/>
          <w:szCs w:val="28"/>
          <w:highlight w:val="none"/>
        </w:rPr>
      </w:pPr>
    </w:p>
    <w:p w14:paraId="3E342084">
      <w:pPr>
        <w:widowControl/>
        <w:spacing w:line="360" w:lineRule="auto"/>
        <w:ind w:left="0" w:firstLine="0" w:firstLineChars="0"/>
        <w:jc w:val="center"/>
        <w:rPr>
          <w:rFonts w:hint="eastAsia" w:asciiTheme="minorEastAsia" w:hAnsiTheme="minorEastAsia" w:eastAsiaTheme="minorEastAsia" w:cstheme="minorEastAsia"/>
          <w:color w:val="auto"/>
          <w:sz w:val="28"/>
          <w:szCs w:val="28"/>
          <w:highlight w:val="none"/>
        </w:rPr>
      </w:pPr>
    </w:p>
    <w:p w14:paraId="677808E3">
      <w:pPr>
        <w:widowControl/>
        <w:spacing w:line="360" w:lineRule="auto"/>
        <w:ind w:left="0" w:firstLine="0" w:firstLineChars="0"/>
        <w:jc w:val="center"/>
        <w:rPr>
          <w:rFonts w:hint="eastAsia" w:asciiTheme="minorEastAsia" w:hAnsiTheme="minorEastAsia" w:eastAsiaTheme="minorEastAsia" w:cstheme="minorEastAsia"/>
          <w:color w:val="auto"/>
          <w:sz w:val="28"/>
          <w:szCs w:val="28"/>
          <w:highlight w:val="none"/>
        </w:rPr>
      </w:pPr>
    </w:p>
    <w:p w14:paraId="5EF98ECE">
      <w:pPr>
        <w:widowControl/>
        <w:spacing w:line="360" w:lineRule="auto"/>
        <w:ind w:left="0" w:firstLine="0" w:firstLineChars="0"/>
        <w:jc w:val="center"/>
        <w:rPr>
          <w:rFonts w:hint="eastAsia" w:asciiTheme="minorEastAsia" w:hAnsiTheme="minorEastAsia" w:eastAsiaTheme="minorEastAsia" w:cstheme="minorEastAsia"/>
          <w:color w:val="auto"/>
          <w:sz w:val="28"/>
          <w:szCs w:val="28"/>
          <w:highlight w:val="none"/>
        </w:rPr>
      </w:pPr>
    </w:p>
    <w:p w14:paraId="7CB0CF50">
      <w:pPr>
        <w:widowControl/>
        <w:spacing w:line="360" w:lineRule="auto"/>
        <w:ind w:left="0" w:firstLine="0" w:firstLine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中小微企业划型标准</w:t>
      </w:r>
    </w:p>
    <w:tbl>
      <w:tblPr>
        <w:tblStyle w:val="30"/>
        <w:tblW w:w="0" w:type="auto"/>
        <w:jc w:val="center"/>
        <w:tblLayout w:type="fixed"/>
        <w:tblCellMar>
          <w:top w:w="0" w:type="dxa"/>
          <w:left w:w="108" w:type="dxa"/>
          <w:bottom w:w="0" w:type="dxa"/>
          <w:right w:w="108" w:type="dxa"/>
        </w:tblCellMar>
      </w:tblPr>
      <w:tblGrid>
        <w:gridCol w:w="1701"/>
        <w:gridCol w:w="1384"/>
        <w:gridCol w:w="913"/>
        <w:gridCol w:w="1894"/>
        <w:gridCol w:w="1715"/>
        <w:gridCol w:w="1082"/>
      </w:tblGrid>
      <w:tr w14:paraId="36CDE183">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32AD47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4425FFA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37D795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计量单位</w:t>
            </w:r>
          </w:p>
        </w:tc>
        <w:tc>
          <w:tcPr>
            <w:tcW w:w="1894" w:type="dxa"/>
            <w:tcBorders>
              <w:top w:val="single" w:color="auto" w:sz="4" w:space="0"/>
              <w:left w:val="nil"/>
              <w:bottom w:val="single" w:color="auto" w:sz="4" w:space="0"/>
              <w:right w:val="single" w:color="auto" w:sz="4" w:space="0"/>
            </w:tcBorders>
            <w:noWrap w:val="0"/>
            <w:vAlign w:val="center"/>
          </w:tcPr>
          <w:p w14:paraId="1123831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中型</w:t>
            </w:r>
          </w:p>
        </w:tc>
        <w:tc>
          <w:tcPr>
            <w:tcW w:w="1715" w:type="dxa"/>
            <w:tcBorders>
              <w:top w:val="single" w:color="auto" w:sz="4" w:space="0"/>
              <w:left w:val="nil"/>
              <w:bottom w:val="single" w:color="auto" w:sz="4" w:space="0"/>
              <w:right w:val="single" w:color="auto" w:sz="4" w:space="0"/>
            </w:tcBorders>
            <w:noWrap w:val="0"/>
            <w:vAlign w:val="center"/>
          </w:tcPr>
          <w:p w14:paraId="3C9848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16592CC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微型</w:t>
            </w:r>
          </w:p>
        </w:tc>
      </w:tr>
      <w:tr w14:paraId="499E9AD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4921392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农、林、牧、渔</w:t>
            </w:r>
          </w:p>
        </w:tc>
        <w:tc>
          <w:tcPr>
            <w:tcW w:w="1384" w:type="dxa"/>
            <w:tcBorders>
              <w:top w:val="nil"/>
              <w:left w:val="nil"/>
              <w:bottom w:val="single" w:color="auto" w:sz="4" w:space="0"/>
              <w:right w:val="single" w:color="auto" w:sz="4" w:space="0"/>
            </w:tcBorders>
            <w:noWrap w:val="0"/>
            <w:vAlign w:val="center"/>
          </w:tcPr>
          <w:p w14:paraId="14C1BF8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AA67E1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48E3EE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500≤Y＜20000</w:t>
            </w:r>
          </w:p>
        </w:tc>
        <w:tc>
          <w:tcPr>
            <w:tcW w:w="1715" w:type="dxa"/>
            <w:tcBorders>
              <w:top w:val="nil"/>
              <w:left w:val="nil"/>
              <w:bottom w:val="single" w:color="auto" w:sz="4" w:space="0"/>
              <w:right w:val="single" w:color="auto" w:sz="4" w:space="0"/>
            </w:tcBorders>
            <w:noWrap w:val="0"/>
            <w:vAlign w:val="center"/>
          </w:tcPr>
          <w:p w14:paraId="0680481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50≤Y＜500</w:t>
            </w:r>
          </w:p>
        </w:tc>
        <w:tc>
          <w:tcPr>
            <w:tcW w:w="1082" w:type="dxa"/>
            <w:tcBorders>
              <w:top w:val="nil"/>
              <w:left w:val="nil"/>
              <w:bottom w:val="single" w:color="auto" w:sz="4" w:space="0"/>
              <w:right w:val="single" w:color="auto" w:sz="4" w:space="0"/>
            </w:tcBorders>
            <w:noWrap w:val="0"/>
            <w:vAlign w:val="center"/>
          </w:tcPr>
          <w:p w14:paraId="3C9666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w:t>
            </w:r>
          </w:p>
        </w:tc>
      </w:tr>
      <w:tr w14:paraId="7FE9281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7F905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工业</w:t>
            </w:r>
          </w:p>
        </w:tc>
        <w:tc>
          <w:tcPr>
            <w:tcW w:w="1384" w:type="dxa"/>
            <w:tcBorders>
              <w:top w:val="nil"/>
              <w:left w:val="nil"/>
              <w:bottom w:val="single" w:color="auto" w:sz="4" w:space="0"/>
              <w:right w:val="single" w:color="auto" w:sz="4" w:space="0"/>
            </w:tcBorders>
            <w:noWrap w:val="0"/>
            <w:vAlign w:val="center"/>
          </w:tcPr>
          <w:p w14:paraId="7D3E941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E051A4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02A5729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715" w:type="dxa"/>
            <w:tcBorders>
              <w:top w:val="nil"/>
              <w:left w:val="nil"/>
              <w:bottom w:val="single" w:color="auto" w:sz="4" w:space="0"/>
              <w:right w:val="single" w:color="auto" w:sz="4" w:space="0"/>
            </w:tcBorders>
            <w:noWrap w:val="0"/>
            <w:vAlign w:val="center"/>
          </w:tcPr>
          <w:p w14:paraId="5CC5F42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082" w:type="dxa"/>
            <w:tcBorders>
              <w:top w:val="nil"/>
              <w:left w:val="nil"/>
              <w:bottom w:val="single" w:color="auto" w:sz="4" w:space="0"/>
              <w:right w:val="single" w:color="auto" w:sz="4" w:space="0"/>
            </w:tcBorders>
            <w:noWrap w:val="0"/>
            <w:vAlign w:val="center"/>
          </w:tcPr>
          <w:p w14:paraId="2D695D7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14:paraId="5B475EC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D694C8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09D2B9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907BD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5B64279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2000≤Y＜40000</w:t>
            </w:r>
          </w:p>
        </w:tc>
        <w:tc>
          <w:tcPr>
            <w:tcW w:w="1715" w:type="dxa"/>
            <w:tcBorders>
              <w:top w:val="nil"/>
              <w:left w:val="nil"/>
              <w:bottom w:val="single" w:color="auto" w:sz="4" w:space="0"/>
              <w:right w:val="single" w:color="auto" w:sz="4" w:space="0"/>
            </w:tcBorders>
            <w:noWrap w:val="0"/>
            <w:vAlign w:val="center"/>
          </w:tcPr>
          <w:p w14:paraId="4DD348B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300≤Y＜2000</w:t>
            </w:r>
          </w:p>
        </w:tc>
        <w:tc>
          <w:tcPr>
            <w:tcW w:w="1082" w:type="dxa"/>
            <w:tcBorders>
              <w:top w:val="nil"/>
              <w:left w:val="nil"/>
              <w:bottom w:val="single" w:color="auto" w:sz="4" w:space="0"/>
              <w:right w:val="single" w:color="auto" w:sz="4" w:space="0"/>
            </w:tcBorders>
            <w:noWrap w:val="0"/>
            <w:vAlign w:val="center"/>
          </w:tcPr>
          <w:p w14:paraId="73A4C7F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Y＜300</w:t>
            </w:r>
          </w:p>
        </w:tc>
      </w:tr>
      <w:tr w14:paraId="167C08D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FA7BD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建筑业</w:t>
            </w:r>
          </w:p>
        </w:tc>
        <w:tc>
          <w:tcPr>
            <w:tcW w:w="1384" w:type="dxa"/>
            <w:tcBorders>
              <w:top w:val="nil"/>
              <w:left w:val="nil"/>
              <w:bottom w:val="single" w:color="auto" w:sz="4" w:space="0"/>
              <w:right w:val="single" w:color="auto" w:sz="4" w:space="0"/>
            </w:tcBorders>
            <w:noWrap w:val="0"/>
            <w:vAlign w:val="center"/>
          </w:tcPr>
          <w:p w14:paraId="7A8839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F0EE6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2C48923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6000≤Y＜80000</w:t>
            </w:r>
          </w:p>
        </w:tc>
        <w:tc>
          <w:tcPr>
            <w:tcW w:w="1715" w:type="dxa"/>
            <w:tcBorders>
              <w:top w:val="nil"/>
              <w:left w:val="nil"/>
              <w:bottom w:val="single" w:color="auto" w:sz="4" w:space="0"/>
              <w:right w:val="single" w:color="auto" w:sz="4" w:space="0"/>
            </w:tcBorders>
            <w:noWrap w:val="0"/>
            <w:vAlign w:val="center"/>
          </w:tcPr>
          <w:p w14:paraId="3209CFE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300≤Y＜6000</w:t>
            </w:r>
          </w:p>
        </w:tc>
        <w:tc>
          <w:tcPr>
            <w:tcW w:w="1082" w:type="dxa"/>
            <w:tcBorders>
              <w:top w:val="nil"/>
              <w:left w:val="nil"/>
              <w:bottom w:val="single" w:color="auto" w:sz="4" w:space="0"/>
              <w:right w:val="single" w:color="auto" w:sz="4" w:space="0"/>
            </w:tcBorders>
            <w:noWrap w:val="0"/>
            <w:vAlign w:val="center"/>
          </w:tcPr>
          <w:p w14:paraId="4D7E74A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Y＜300</w:t>
            </w:r>
          </w:p>
        </w:tc>
      </w:tr>
      <w:tr w14:paraId="6581FAD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3F76D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298CE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7D5DFF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1AE40E9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5000≤Z＜80000</w:t>
            </w:r>
          </w:p>
        </w:tc>
        <w:tc>
          <w:tcPr>
            <w:tcW w:w="1715" w:type="dxa"/>
            <w:tcBorders>
              <w:top w:val="nil"/>
              <w:left w:val="nil"/>
              <w:bottom w:val="single" w:color="auto" w:sz="4" w:space="0"/>
              <w:right w:val="single" w:color="auto" w:sz="4" w:space="0"/>
            </w:tcBorders>
            <w:noWrap w:val="0"/>
            <w:vAlign w:val="center"/>
          </w:tcPr>
          <w:p w14:paraId="2B3263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300≤Z＜5000</w:t>
            </w:r>
          </w:p>
        </w:tc>
        <w:tc>
          <w:tcPr>
            <w:tcW w:w="1082" w:type="dxa"/>
            <w:tcBorders>
              <w:top w:val="nil"/>
              <w:left w:val="nil"/>
              <w:bottom w:val="single" w:color="auto" w:sz="4" w:space="0"/>
              <w:right w:val="single" w:color="auto" w:sz="4" w:space="0"/>
            </w:tcBorders>
            <w:noWrap w:val="0"/>
            <w:vAlign w:val="center"/>
          </w:tcPr>
          <w:p w14:paraId="7B593B3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Z＜300</w:t>
            </w:r>
          </w:p>
        </w:tc>
      </w:tr>
      <w:tr w14:paraId="6E42480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EF560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批发业</w:t>
            </w:r>
          </w:p>
        </w:tc>
        <w:tc>
          <w:tcPr>
            <w:tcW w:w="1384" w:type="dxa"/>
            <w:tcBorders>
              <w:top w:val="nil"/>
              <w:left w:val="nil"/>
              <w:bottom w:val="single" w:color="auto" w:sz="4" w:space="0"/>
              <w:right w:val="single" w:color="auto" w:sz="4" w:space="0"/>
            </w:tcBorders>
            <w:noWrap w:val="0"/>
            <w:vAlign w:val="center"/>
          </w:tcPr>
          <w:p w14:paraId="729AB64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10388C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7AEF2A3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20≤X＜200</w:t>
            </w:r>
          </w:p>
        </w:tc>
        <w:tc>
          <w:tcPr>
            <w:tcW w:w="1715" w:type="dxa"/>
            <w:tcBorders>
              <w:top w:val="nil"/>
              <w:left w:val="nil"/>
              <w:bottom w:val="single" w:color="auto" w:sz="4" w:space="0"/>
              <w:right w:val="single" w:color="auto" w:sz="4" w:space="0"/>
            </w:tcBorders>
            <w:noWrap w:val="0"/>
            <w:vAlign w:val="center"/>
          </w:tcPr>
          <w:p w14:paraId="65B2D71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5≤X＜20</w:t>
            </w:r>
          </w:p>
        </w:tc>
        <w:tc>
          <w:tcPr>
            <w:tcW w:w="1082" w:type="dxa"/>
            <w:tcBorders>
              <w:top w:val="nil"/>
              <w:left w:val="nil"/>
              <w:bottom w:val="single" w:color="auto" w:sz="4" w:space="0"/>
              <w:right w:val="single" w:color="auto" w:sz="4" w:space="0"/>
            </w:tcBorders>
            <w:noWrap w:val="0"/>
            <w:vAlign w:val="center"/>
          </w:tcPr>
          <w:p w14:paraId="55E19F1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X＜5</w:t>
            </w:r>
          </w:p>
        </w:tc>
      </w:tr>
      <w:tr w14:paraId="7B6A850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FEB2F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56CF0B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E0EE3A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2C104B7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5000≤Y＜40000</w:t>
            </w:r>
          </w:p>
        </w:tc>
        <w:tc>
          <w:tcPr>
            <w:tcW w:w="1715" w:type="dxa"/>
            <w:tcBorders>
              <w:top w:val="nil"/>
              <w:left w:val="nil"/>
              <w:bottom w:val="single" w:color="auto" w:sz="4" w:space="0"/>
              <w:right w:val="single" w:color="auto" w:sz="4" w:space="0"/>
            </w:tcBorders>
            <w:noWrap w:val="0"/>
            <w:vAlign w:val="center"/>
          </w:tcPr>
          <w:p w14:paraId="36530D5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1000≤Y＜5000</w:t>
            </w:r>
          </w:p>
        </w:tc>
        <w:tc>
          <w:tcPr>
            <w:tcW w:w="1082" w:type="dxa"/>
            <w:tcBorders>
              <w:top w:val="nil"/>
              <w:left w:val="nil"/>
              <w:bottom w:val="single" w:color="auto" w:sz="4" w:space="0"/>
              <w:right w:val="single" w:color="auto" w:sz="4" w:space="0"/>
            </w:tcBorders>
            <w:noWrap w:val="0"/>
            <w:vAlign w:val="center"/>
          </w:tcPr>
          <w:p w14:paraId="2DAF143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Y＜1000</w:t>
            </w:r>
          </w:p>
        </w:tc>
      </w:tr>
      <w:tr w14:paraId="21C434E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51BE71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零售业</w:t>
            </w:r>
          </w:p>
        </w:tc>
        <w:tc>
          <w:tcPr>
            <w:tcW w:w="1384" w:type="dxa"/>
            <w:tcBorders>
              <w:top w:val="nil"/>
              <w:left w:val="nil"/>
              <w:bottom w:val="single" w:color="auto" w:sz="4" w:space="0"/>
              <w:right w:val="single" w:color="auto" w:sz="4" w:space="0"/>
            </w:tcBorders>
            <w:noWrap w:val="0"/>
            <w:vAlign w:val="center"/>
          </w:tcPr>
          <w:p w14:paraId="68D1C57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A23AFB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79CDD0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50≤X＜300</w:t>
            </w:r>
          </w:p>
        </w:tc>
        <w:tc>
          <w:tcPr>
            <w:tcW w:w="1715" w:type="dxa"/>
            <w:tcBorders>
              <w:top w:val="nil"/>
              <w:left w:val="nil"/>
              <w:bottom w:val="single" w:color="auto" w:sz="4" w:space="0"/>
              <w:right w:val="single" w:color="auto" w:sz="4" w:space="0"/>
            </w:tcBorders>
            <w:noWrap w:val="0"/>
            <w:vAlign w:val="center"/>
          </w:tcPr>
          <w:p w14:paraId="67CE466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10≤X＜50</w:t>
            </w:r>
          </w:p>
        </w:tc>
        <w:tc>
          <w:tcPr>
            <w:tcW w:w="1082" w:type="dxa"/>
            <w:tcBorders>
              <w:top w:val="nil"/>
              <w:left w:val="nil"/>
              <w:bottom w:val="single" w:color="auto" w:sz="4" w:space="0"/>
              <w:right w:val="single" w:color="auto" w:sz="4" w:space="0"/>
            </w:tcBorders>
            <w:noWrap w:val="0"/>
            <w:vAlign w:val="center"/>
          </w:tcPr>
          <w:p w14:paraId="613EF5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0E47DC1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6701D8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087166B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75AD70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17A803E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500≤Y＜20000</w:t>
            </w:r>
          </w:p>
        </w:tc>
        <w:tc>
          <w:tcPr>
            <w:tcW w:w="1715" w:type="dxa"/>
            <w:tcBorders>
              <w:top w:val="nil"/>
              <w:left w:val="nil"/>
              <w:bottom w:val="single" w:color="auto" w:sz="4" w:space="0"/>
              <w:right w:val="single" w:color="auto" w:sz="4" w:space="0"/>
            </w:tcBorders>
            <w:noWrap w:val="0"/>
            <w:vAlign w:val="center"/>
          </w:tcPr>
          <w:p w14:paraId="185DEC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100≤Y＜500</w:t>
            </w:r>
          </w:p>
        </w:tc>
        <w:tc>
          <w:tcPr>
            <w:tcW w:w="1082" w:type="dxa"/>
            <w:tcBorders>
              <w:top w:val="nil"/>
              <w:left w:val="nil"/>
              <w:bottom w:val="single" w:color="auto" w:sz="4" w:space="0"/>
              <w:right w:val="single" w:color="auto" w:sz="4" w:space="0"/>
            </w:tcBorders>
            <w:noWrap w:val="0"/>
            <w:vAlign w:val="center"/>
          </w:tcPr>
          <w:p w14:paraId="1F86B9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0AC3B7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F9BAA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交通运输业</w:t>
            </w:r>
          </w:p>
        </w:tc>
        <w:tc>
          <w:tcPr>
            <w:tcW w:w="1384" w:type="dxa"/>
            <w:tcBorders>
              <w:top w:val="nil"/>
              <w:left w:val="nil"/>
              <w:bottom w:val="single" w:color="auto" w:sz="4" w:space="0"/>
              <w:right w:val="single" w:color="auto" w:sz="4" w:space="0"/>
            </w:tcBorders>
            <w:noWrap w:val="0"/>
            <w:vAlign w:val="center"/>
          </w:tcPr>
          <w:p w14:paraId="5F9C0F5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737FFB1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6D2429A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715" w:type="dxa"/>
            <w:tcBorders>
              <w:top w:val="nil"/>
              <w:left w:val="nil"/>
              <w:bottom w:val="single" w:color="auto" w:sz="4" w:space="0"/>
              <w:right w:val="single" w:color="auto" w:sz="4" w:space="0"/>
            </w:tcBorders>
            <w:noWrap w:val="0"/>
            <w:vAlign w:val="center"/>
          </w:tcPr>
          <w:p w14:paraId="0CD484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082" w:type="dxa"/>
            <w:tcBorders>
              <w:top w:val="nil"/>
              <w:left w:val="nil"/>
              <w:bottom w:val="single" w:color="auto" w:sz="4" w:space="0"/>
              <w:right w:val="single" w:color="auto" w:sz="4" w:space="0"/>
            </w:tcBorders>
            <w:noWrap w:val="0"/>
            <w:vAlign w:val="center"/>
          </w:tcPr>
          <w:p w14:paraId="4869E79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14:paraId="7D490CA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519AC7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04E7BD3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14DFF6A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5749CF8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3000≤Y＜30000</w:t>
            </w:r>
          </w:p>
        </w:tc>
        <w:tc>
          <w:tcPr>
            <w:tcW w:w="1715" w:type="dxa"/>
            <w:tcBorders>
              <w:top w:val="nil"/>
              <w:left w:val="nil"/>
              <w:bottom w:val="single" w:color="auto" w:sz="4" w:space="0"/>
              <w:right w:val="single" w:color="auto" w:sz="4" w:space="0"/>
            </w:tcBorders>
            <w:noWrap w:val="0"/>
            <w:vAlign w:val="center"/>
          </w:tcPr>
          <w:p w14:paraId="00BAE3C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200≤Y＜3000</w:t>
            </w:r>
          </w:p>
        </w:tc>
        <w:tc>
          <w:tcPr>
            <w:tcW w:w="1082" w:type="dxa"/>
            <w:tcBorders>
              <w:top w:val="nil"/>
              <w:left w:val="nil"/>
              <w:bottom w:val="single" w:color="auto" w:sz="4" w:space="0"/>
              <w:right w:val="single" w:color="auto" w:sz="4" w:space="0"/>
            </w:tcBorders>
            <w:noWrap w:val="0"/>
            <w:vAlign w:val="center"/>
          </w:tcPr>
          <w:p w14:paraId="1603D92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Y＜200</w:t>
            </w:r>
          </w:p>
        </w:tc>
      </w:tr>
      <w:tr w14:paraId="6C2BC9F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2B32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仓储业</w:t>
            </w:r>
          </w:p>
        </w:tc>
        <w:tc>
          <w:tcPr>
            <w:tcW w:w="1384" w:type="dxa"/>
            <w:tcBorders>
              <w:top w:val="nil"/>
              <w:left w:val="nil"/>
              <w:bottom w:val="single" w:color="auto" w:sz="4" w:space="0"/>
              <w:right w:val="single" w:color="auto" w:sz="4" w:space="0"/>
            </w:tcBorders>
            <w:noWrap w:val="0"/>
            <w:vAlign w:val="center"/>
          </w:tcPr>
          <w:p w14:paraId="0C5DE7F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CC8821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3C8C2E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100≤X＜200</w:t>
            </w:r>
          </w:p>
        </w:tc>
        <w:tc>
          <w:tcPr>
            <w:tcW w:w="1715" w:type="dxa"/>
            <w:tcBorders>
              <w:top w:val="nil"/>
              <w:left w:val="nil"/>
              <w:bottom w:val="single" w:color="auto" w:sz="4" w:space="0"/>
              <w:right w:val="single" w:color="auto" w:sz="4" w:space="0"/>
            </w:tcBorders>
            <w:noWrap w:val="0"/>
            <w:vAlign w:val="center"/>
          </w:tcPr>
          <w:p w14:paraId="0983A5D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20≤X＜100</w:t>
            </w:r>
          </w:p>
        </w:tc>
        <w:tc>
          <w:tcPr>
            <w:tcW w:w="1082" w:type="dxa"/>
            <w:tcBorders>
              <w:top w:val="nil"/>
              <w:left w:val="nil"/>
              <w:bottom w:val="single" w:color="auto" w:sz="4" w:space="0"/>
              <w:right w:val="single" w:color="auto" w:sz="4" w:space="0"/>
            </w:tcBorders>
            <w:noWrap w:val="0"/>
            <w:vAlign w:val="center"/>
          </w:tcPr>
          <w:p w14:paraId="1694CC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14:paraId="1BA8E96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21E4C9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214139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CC732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1864658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1000≤Y＜30000</w:t>
            </w:r>
          </w:p>
        </w:tc>
        <w:tc>
          <w:tcPr>
            <w:tcW w:w="1715" w:type="dxa"/>
            <w:tcBorders>
              <w:top w:val="nil"/>
              <w:left w:val="nil"/>
              <w:bottom w:val="single" w:color="auto" w:sz="4" w:space="0"/>
              <w:right w:val="single" w:color="auto" w:sz="4" w:space="0"/>
            </w:tcBorders>
            <w:noWrap w:val="0"/>
            <w:vAlign w:val="center"/>
          </w:tcPr>
          <w:p w14:paraId="4C68A6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100≤Y＜1000</w:t>
            </w:r>
          </w:p>
        </w:tc>
        <w:tc>
          <w:tcPr>
            <w:tcW w:w="1082" w:type="dxa"/>
            <w:tcBorders>
              <w:top w:val="nil"/>
              <w:left w:val="nil"/>
              <w:bottom w:val="single" w:color="auto" w:sz="4" w:space="0"/>
              <w:right w:val="single" w:color="auto" w:sz="4" w:space="0"/>
            </w:tcBorders>
            <w:noWrap w:val="0"/>
            <w:vAlign w:val="center"/>
          </w:tcPr>
          <w:p w14:paraId="7D08E6A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6A9D098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F8C90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邮政业</w:t>
            </w:r>
          </w:p>
        </w:tc>
        <w:tc>
          <w:tcPr>
            <w:tcW w:w="1384" w:type="dxa"/>
            <w:tcBorders>
              <w:top w:val="nil"/>
              <w:left w:val="nil"/>
              <w:bottom w:val="single" w:color="auto" w:sz="4" w:space="0"/>
              <w:right w:val="single" w:color="auto" w:sz="4" w:space="0"/>
            </w:tcBorders>
            <w:noWrap w:val="0"/>
            <w:vAlign w:val="center"/>
          </w:tcPr>
          <w:p w14:paraId="26759C4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DBFFD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5795F73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715" w:type="dxa"/>
            <w:tcBorders>
              <w:top w:val="nil"/>
              <w:left w:val="nil"/>
              <w:bottom w:val="single" w:color="auto" w:sz="4" w:space="0"/>
              <w:right w:val="single" w:color="auto" w:sz="4" w:space="0"/>
            </w:tcBorders>
            <w:noWrap w:val="0"/>
            <w:vAlign w:val="center"/>
          </w:tcPr>
          <w:p w14:paraId="700093A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082" w:type="dxa"/>
            <w:tcBorders>
              <w:top w:val="nil"/>
              <w:left w:val="nil"/>
              <w:bottom w:val="single" w:color="auto" w:sz="4" w:space="0"/>
              <w:right w:val="single" w:color="auto" w:sz="4" w:space="0"/>
            </w:tcBorders>
            <w:noWrap w:val="0"/>
            <w:vAlign w:val="center"/>
          </w:tcPr>
          <w:p w14:paraId="2F06784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14:paraId="4C8A379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C2D69A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3A35FB2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B74B3E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0F7C53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2000≤Y＜30000</w:t>
            </w:r>
          </w:p>
        </w:tc>
        <w:tc>
          <w:tcPr>
            <w:tcW w:w="1715" w:type="dxa"/>
            <w:tcBorders>
              <w:top w:val="nil"/>
              <w:left w:val="nil"/>
              <w:bottom w:val="single" w:color="auto" w:sz="4" w:space="0"/>
              <w:right w:val="single" w:color="auto" w:sz="4" w:space="0"/>
            </w:tcBorders>
            <w:noWrap w:val="0"/>
            <w:vAlign w:val="center"/>
          </w:tcPr>
          <w:p w14:paraId="57EC625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082" w:type="dxa"/>
            <w:tcBorders>
              <w:top w:val="nil"/>
              <w:left w:val="nil"/>
              <w:bottom w:val="single" w:color="auto" w:sz="4" w:space="0"/>
              <w:right w:val="single" w:color="auto" w:sz="4" w:space="0"/>
            </w:tcBorders>
            <w:noWrap w:val="0"/>
            <w:vAlign w:val="center"/>
          </w:tcPr>
          <w:p w14:paraId="61B5B37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6DBE681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6A99C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住宿业</w:t>
            </w:r>
          </w:p>
        </w:tc>
        <w:tc>
          <w:tcPr>
            <w:tcW w:w="1384" w:type="dxa"/>
            <w:tcBorders>
              <w:top w:val="nil"/>
              <w:left w:val="nil"/>
              <w:bottom w:val="single" w:color="auto" w:sz="4" w:space="0"/>
              <w:right w:val="single" w:color="auto" w:sz="4" w:space="0"/>
            </w:tcBorders>
            <w:noWrap w:val="0"/>
            <w:vAlign w:val="center"/>
          </w:tcPr>
          <w:p w14:paraId="5292F77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7833F8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13B8FAB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15" w:type="dxa"/>
            <w:tcBorders>
              <w:top w:val="nil"/>
              <w:left w:val="nil"/>
              <w:bottom w:val="single" w:color="auto" w:sz="4" w:space="0"/>
              <w:right w:val="single" w:color="auto" w:sz="4" w:space="0"/>
            </w:tcBorders>
            <w:noWrap w:val="0"/>
            <w:vAlign w:val="center"/>
          </w:tcPr>
          <w:p w14:paraId="0A1E418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14:paraId="135FA4C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28AACF5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86324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3E85121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05F937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09AE6D8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2000≤Y＜10000</w:t>
            </w:r>
          </w:p>
        </w:tc>
        <w:tc>
          <w:tcPr>
            <w:tcW w:w="1715" w:type="dxa"/>
            <w:tcBorders>
              <w:top w:val="nil"/>
              <w:left w:val="nil"/>
              <w:bottom w:val="single" w:color="auto" w:sz="4" w:space="0"/>
              <w:right w:val="single" w:color="auto" w:sz="4" w:space="0"/>
            </w:tcBorders>
            <w:noWrap w:val="0"/>
            <w:vAlign w:val="center"/>
          </w:tcPr>
          <w:p w14:paraId="553603A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082" w:type="dxa"/>
            <w:tcBorders>
              <w:top w:val="nil"/>
              <w:left w:val="nil"/>
              <w:bottom w:val="single" w:color="auto" w:sz="4" w:space="0"/>
              <w:right w:val="single" w:color="auto" w:sz="4" w:space="0"/>
            </w:tcBorders>
            <w:noWrap w:val="0"/>
            <w:vAlign w:val="center"/>
          </w:tcPr>
          <w:p w14:paraId="1A4893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2DCCC8B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03CA9C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餐饮业</w:t>
            </w:r>
          </w:p>
        </w:tc>
        <w:tc>
          <w:tcPr>
            <w:tcW w:w="1384" w:type="dxa"/>
            <w:tcBorders>
              <w:top w:val="nil"/>
              <w:left w:val="nil"/>
              <w:bottom w:val="single" w:color="auto" w:sz="4" w:space="0"/>
              <w:right w:val="single" w:color="auto" w:sz="4" w:space="0"/>
            </w:tcBorders>
            <w:noWrap w:val="0"/>
            <w:vAlign w:val="center"/>
          </w:tcPr>
          <w:p w14:paraId="2652CBD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B09A60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775F026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15" w:type="dxa"/>
            <w:tcBorders>
              <w:top w:val="nil"/>
              <w:left w:val="nil"/>
              <w:bottom w:val="single" w:color="auto" w:sz="4" w:space="0"/>
              <w:right w:val="single" w:color="auto" w:sz="4" w:space="0"/>
            </w:tcBorders>
            <w:noWrap w:val="0"/>
            <w:vAlign w:val="center"/>
          </w:tcPr>
          <w:p w14:paraId="4FCEE81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14:paraId="0D9D397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7C0AE6B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712167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413A9A0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113D5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7354375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2000≤Y＜10000</w:t>
            </w:r>
          </w:p>
        </w:tc>
        <w:tc>
          <w:tcPr>
            <w:tcW w:w="1715" w:type="dxa"/>
            <w:tcBorders>
              <w:top w:val="nil"/>
              <w:left w:val="nil"/>
              <w:bottom w:val="single" w:color="auto" w:sz="4" w:space="0"/>
              <w:right w:val="single" w:color="auto" w:sz="4" w:space="0"/>
            </w:tcBorders>
            <w:noWrap w:val="0"/>
            <w:vAlign w:val="center"/>
          </w:tcPr>
          <w:p w14:paraId="38A511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082" w:type="dxa"/>
            <w:tcBorders>
              <w:top w:val="nil"/>
              <w:left w:val="nil"/>
              <w:bottom w:val="single" w:color="auto" w:sz="4" w:space="0"/>
              <w:right w:val="single" w:color="auto" w:sz="4" w:space="0"/>
            </w:tcBorders>
            <w:noWrap w:val="0"/>
            <w:vAlign w:val="center"/>
          </w:tcPr>
          <w:p w14:paraId="0055EA6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1046252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E95D44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信息传输业</w:t>
            </w:r>
          </w:p>
        </w:tc>
        <w:tc>
          <w:tcPr>
            <w:tcW w:w="1384" w:type="dxa"/>
            <w:tcBorders>
              <w:top w:val="nil"/>
              <w:left w:val="nil"/>
              <w:bottom w:val="single" w:color="auto" w:sz="4" w:space="0"/>
              <w:right w:val="single" w:color="auto" w:sz="4" w:space="0"/>
            </w:tcBorders>
            <w:noWrap w:val="0"/>
            <w:vAlign w:val="center"/>
          </w:tcPr>
          <w:p w14:paraId="379D041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144287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3134E0D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100≤X＜2000</w:t>
            </w:r>
          </w:p>
        </w:tc>
        <w:tc>
          <w:tcPr>
            <w:tcW w:w="1715" w:type="dxa"/>
            <w:tcBorders>
              <w:top w:val="nil"/>
              <w:left w:val="nil"/>
              <w:bottom w:val="single" w:color="auto" w:sz="4" w:space="0"/>
              <w:right w:val="single" w:color="auto" w:sz="4" w:space="0"/>
            </w:tcBorders>
            <w:noWrap w:val="0"/>
            <w:vAlign w:val="center"/>
          </w:tcPr>
          <w:p w14:paraId="7736742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14:paraId="7021259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4EFD3E8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9E2776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260905C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8A445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1E6C9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1000≤Y＜100000</w:t>
            </w:r>
          </w:p>
        </w:tc>
        <w:tc>
          <w:tcPr>
            <w:tcW w:w="1715" w:type="dxa"/>
            <w:tcBorders>
              <w:top w:val="nil"/>
              <w:left w:val="nil"/>
              <w:bottom w:val="single" w:color="auto" w:sz="4" w:space="0"/>
              <w:right w:val="single" w:color="auto" w:sz="4" w:space="0"/>
            </w:tcBorders>
            <w:noWrap w:val="0"/>
            <w:vAlign w:val="center"/>
          </w:tcPr>
          <w:p w14:paraId="693045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100≤Y＜1000</w:t>
            </w:r>
          </w:p>
        </w:tc>
        <w:tc>
          <w:tcPr>
            <w:tcW w:w="1082" w:type="dxa"/>
            <w:tcBorders>
              <w:top w:val="nil"/>
              <w:left w:val="nil"/>
              <w:bottom w:val="single" w:color="auto" w:sz="4" w:space="0"/>
              <w:right w:val="single" w:color="auto" w:sz="4" w:space="0"/>
            </w:tcBorders>
            <w:noWrap w:val="0"/>
            <w:vAlign w:val="center"/>
          </w:tcPr>
          <w:p w14:paraId="18427E2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65E2F82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FD780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3AC3C44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54AC55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4FB135C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15" w:type="dxa"/>
            <w:tcBorders>
              <w:top w:val="nil"/>
              <w:left w:val="nil"/>
              <w:bottom w:val="single" w:color="auto" w:sz="4" w:space="0"/>
              <w:right w:val="single" w:color="auto" w:sz="4" w:space="0"/>
            </w:tcBorders>
            <w:noWrap w:val="0"/>
            <w:vAlign w:val="center"/>
          </w:tcPr>
          <w:p w14:paraId="418005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14:paraId="1B10ACA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1C18212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76D152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29A3761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5B51C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07F671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1000≤Y＜10000</w:t>
            </w:r>
          </w:p>
        </w:tc>
        <w:tc>
          <w:tcPr>
            <w:tcW w:w="1715" w:type="dxa"/>
            <w:tcBorders>
              <w:top w:val="nil"/>
              <w:left w:val="nil"/>
              <w:bottom w:val="single" w:color="auto" w:sz="4" w:space="0"/>
              <w:right w:val="single" w:color="auto" w:sz="4" w:space="0"/>
            </w:tcBorders>
            <w:noWrap w:val="0"/>
            <w:vAlign w:val="center"/>
          </w:tcPr>
          <w:p w14:paraId="72C401B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50≤Y＜1000</w:t>
            </w:r>
          </w:p>
        </w:tc>
        <w:tc>
          <w:tcPr>
            <w:tcW w:w="1082" w:type="dxa"/>
            <w:tcBorders>
              <w:top w:val="nil"/>
              <w:left w:val="nil"/>
              <w:bottom w:val="single" w:color="auto" w:sz="4" w:space="0"/>
              <w:right w:val="single" w:color="auto" w:sz="4" w:space="0"/>
            </w:tcBorders>
            <w:noWrap w:val="0"/>
            <w:vAlign w:val="center"/>
          </w:tcPr>
          <w:p w14:paraId="6A50AC1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w:t>
            </w:r>
          </w:p>
        </w:tc>
      </w:tr>
      <w:tr w14:paraId="7131005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E255F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14:paraId="65DC470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EE926F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529A211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1000≤Y＜200000</w:t>
            </w:r>
          </w:p>
        </w:tc>
        <w:tc>
          <w:tcPr>
            <w:tcW w:w="1715" w:type="dxa"/>
            <w:tcBorders>
              <w:top w:val="nil"/>
              <w:left w:val="nil"/>
              <w:bottom w:val="single" w:color="auto" w:sz="4" w:space="0"/>
              <w:right w:val="single" w:color="auto" w:sz="4" w:space="0"/>
            </w:tcBorders>
            <w:noWrap w:val="0"/>
            <w:vAlign w:val="center"/>
          </w:tcPr>
          <w:p w14:paraId="07A1EF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100≤X＜1000</w:t>
            </w:r>
          </w:p>
        </w:tc>
        <w:tc>
          <w:tcPr>
            <w:tcW w:w="1082" w:type="dxa"/>
            <w:tcBorders>
              <w:top w:val="nil"/>
              <w:left w:val="nil"/>
              <w:bottom w:val="single" w:color="auto" w:sz="4" w:space="0"/>
              <w:right w:val="single" w:color="auto" w:sz="4" w:space="0"/>
            </w:tcBorders>
            <w:noWrap w:val="0"/>
            <w:vAlign w:val="center"/>
          </w:tcPr>
          <w:p w14:paraId="690087A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X＜100</w:t>
            </w:r>
          </w:p>
        </w:tc>
      </w:tr>
      <w:tr w14:paraId="1313FD2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34B61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275AF3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664C540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0AC6D1F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5000≤Z＜10000</w:t>
            </w:r>
          </w:p>
        </w:tc>
        <w:tc>
          <w:tcPr>
            <w:tcW w:w="1715" w:type="dxa"/>
            <w:tcBorders>
              <w:top w:val="nil"/>
              <w:left w:val="nil"/>
              <w:bottom w:val="single" w:color="auto" w:sz="4" w:space="0"/>
              <w:right w:val="single" w:color="auto" w:sz="4" w:space="0"/>
            </w:tcBorders>
            <w:noWrap w:val="0"/>
            <w:vAlign w:val="center"/>
          </w:tcPr>
          <w:p w14:paraId="2B2A05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2000≤Y＜5000</w:t>
            </w:r>
          </w:p>
        </w:tc>
        <w:tc>
          <w:tcPr>
            <w:tcW w:w="1082" w:type="dxa"/>
            <w:tcBorders>
              <w:top w:val="nil"/>
              <w:left w:val="nil"/>
              <w:bottom w:val="single" w:color="auto" w:sz="4" w:space="0"/>
              <w:right w:val="single" w:color="auto" w:sz="4" w:space="0"/>
            </w:tcBorders>
            <w:noWrap w:val="0"/>
            <w:vAlign w:val="center"/>
          </w:tcPr>
          <w:p w14:paraId="22DB63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Y＜2000</w:t>
            </w:r>
          </w:p>
        </w:tc>
      </w:tr>
      <w:tr w14:paraId="2FDFE17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0B0A8C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物业管理</w:t>
            </w:r>
          </w:p>
        </w:tc>
        <w:tc>
          <w:tcPr>
            <w:tcW w:w="1384" w:type="dxa"/>
            <w:tcBorders>
              <w:top w:val="nil"/>
              <w:left w:val="nil"/>
              <w:bottom w:val="single" w:color="auto" w:sz="4" w:space="0"/>
              <w:right w:val="single" w:color="auto" w:sz="4" w:space="0"/>
            </w:tcBorders>
            <w:noWrap w:val="0"/>
            <w:vAlign w:val="center"/>
          </w:tcPr>
          <w:p w14:paraId="72B507F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9B7EF9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46DE07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715" w:type="dxa"/>
            <w:tcBorders>
              <w:top w:val="nil"/>
              <w:left w:val="nil"/>
              <w:bottom w:val="single" w:color="auto" w:sz="4" w:space="0"/>
              <w:right w:val="single" w:color="auto" w:sz="4" w:space="0"/>
            </w:tcBorders>
            <w:noWrap w:val="0"/>
            <w:vAlign w:val="center"/>
          </w:tcPr>
          <w:p w14:paraId="19D202B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082" w:type="dxa"/>
            <w:tcBorders>
              <w:top w:val="nil"/>
              <w:left w:val="nil"/>
              <w:bottom w:val="single" w:color="auto" w:sz="4" w:space="0"/>
              <w:right w:val="single" w:color="auto" w:sz="4" w:space="0"/>
            </w:tcBorders>
            <w:noWrap w:val="0"/>
            <w:vAlign w:val="center"/>
          </w:tcPr>
          <w:p w14:paraId="27CB2DF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X＜100</w:t>
            </w:r>
          </w:p>
        </w:tc>
      </w:tr>
      <w:tr w14:paraId="77474F7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7A2A2E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518A84B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63D9AD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0EAA33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1000≤Y＜5000</w:t>
            </w:r>
          </w:p>
        </w:tc>
        <w:tc>
          <w:tcPr>
            <w:tcW w:w="1715" w:type="dxa"/>
            <w:tcBorders>
              <w:top w:val="nil"/>
              <w:left w:val="nil"/>
              <w:bottom w:val="single" w:color="auto" w:sz="4" w:space="0"/>
              <w:right w:val="single" w:color="auto" w:sz="4" w:space="0"/>
            </w:tcBorders>
            <w:noWrap w:val="0"/>
            <w:vAlign w:val="center"/>
          </w:tcPr>
          <w:p w14:paraId="3F22922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500≤Y＜1000</w:t>
            </w:r>
          </w:p>
        </w:tc>
        <w:tc>
          <w:tcPr>
            <w:tcW w:w="1082" w:type="dxa"/>
            <w:tcBorders>
              <w:top w:val="nil"/>
              <w:left w:val="nil"/>
              <w:bottom w:val="single" w:color="auto" w:sz="4" w:space="0"/>
              <w:right w:val="single" w:color="auto" w:sz="4" w:space="0"/>
            </w:tcBorders>
            <w:noWrap w:val="0"/>
            <w:vAlign w:val="center"/>
          </w:tcPr>
          <w:p w14:paraId="3CF8D07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Y＜500</w:t>
            </w:r>
          </w:p>
        </w:tc>
      </w:tr>
      <w:tr w14:paraId="56EB20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4BF2A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FD485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56DE8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0C26C2C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15" w:type="dxa"/>
            <w:tcBorders>
              <w:top w:val="nil"/>
              <w:left w:val="nil"/>
              <w:bottom w:val="single" w:color="auto" w:sz="4" w:space="0"/>
              <w:right w:val="single" w:color="auto" w:sz="4" w:space="0"/>
            </w:tcBorders>
            <w:noWrap w:val="0"/>
            <w:vAlign w:val="center"/>
          </w:tcPr>
          <w:p w14:paraId="233000B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14:paraId="6F0A1A6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3A13E1E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50C97F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627C958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6674C5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4" w:type="dxa"/>
            <w:tcBorders>
              <w:top w:val="nil"/>
              <w:left w:val="nil"/>
              <w:bottom w:val="single" w:color="auto" w:sz="4" w:space="0"/>
              <w:right w:val="single" w:color="auto" w:sz="4" w:space="0"/>
            </w:tcBorders>
            <w:noWrap w:val="0"/>
            <w:vAlign w:val="center"/>
          </w:tcPr>
          <w:p w14:paraId="7757843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8000≤Z＜120000</w:t>
            </w:r>
          </w:p>
        </w:tc>
        <w:tc>
          <w:tcPr>
            <w:tcW w:w="1715" w:type="dxa"/>
            <w:tcBorders>
              <w:top w:val="nil"/>
              <w:left w:val="nil"/>
              <w:bottom w:val="single" w:color="auto" w:sz="4" w:space="0"/>
              <w:right w:val="single" w:color="auto" w:sz="4" w:space="0"/>
            </w:tcBorders>
            <w:noWrap w:val="0"/>
            <w:vAlign w:val="center"/>
          </w:tcPr>
          <w:p w14:paraId="38D5771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100≤Z＜8000</w:t>
            </w:r>
          </w:p>
        </w:tc>
        <w:tc>
          <w:tcPr>
            <w:tcW w:w="1082" w:type="dxa"/>
            <w:tcBorders>
              <w:top w:val="nil"/>
              <w:left w:val="nil"/>
              <w:bottom w:val="single" w:color="auto" w:sz="4" w:space="0"/>
              <w:right w:val="single" w:color="auto" w:sz="4" w:space="0"/>
            </w:tcBorders>
            <w:noWrap w:val="0"/>
            <w:vAlign w:val="center"/>
          </w:tcPr>
          <w:p w14:paraId="3A3541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4FEA9329">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358CF24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14:paraId="5CA906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0A8EA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4" w:type="dxa"/>
            <w:tcBorders>
              <w:top w:val="nil"/>
              <w:left w:val="nil"/>
              <w:bottom w:val="single" w:color="auto" w:sz="4" w:space="0"/>
              <w:right w:val="single" w:color="auto" w:sz="4" w:space="0"/>
            </w:tcBorders>
            <w:noWrap w:val="0"/>
            <w:vAlign w:val="center"/>
          </w:tcPr>
          <w:p w14:paraId="607A0C4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15" w:type="dxa"/>
            <w:tcBorders>
              <w:top w:val="nil"/>
              <w:left w:val="nil"/>
              <w:bottom w:val="single" w:color="auto" w:sz="4" w:space="0"/>
              <w:right w:val="single" w:color="auto" w:sz="4" w:space="0"/>
            </w:tcBorders>
            <w:noWrap w:val="0"/>
            <w:vAlign w:val="center"/>
          </w:tcPr>
          <w:p w14:paraId="18B6C84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14:paraId="4D8EBBE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bl>
    <w:p w14:paraId="607943A3">
      <w:pPr>
        <w:spacing w:line="360" w:lineRule="auto"/>
        <w:ind w:firstLine="525" w:firstLineChars="250"/>
        <w:rPr>
          <w:rFonts w:hint="eastAsia" w:asciiTheme="minorEastAsia" w:hAnsiTheme="minorEastAsia" w:eastAsiaTheme="minorEastAsia" w:cstheme="minorEastAsia"/>
          <w:color w:val="auto"/>
          <w:szCs w:val="21"/>
          <w:highlight w:val="none"/>
        </w:rPr>
      </w:pPr>
    </w:p>
    <w:p w14:paraId="0F806853">
      <w:pPr>
        <w:spacing w:line="360" w:lineRule="auto"/>
        <w:ind w:firstLine="525" w:firstLineChars="250"/>
        <w:rPr>
          <w:rFonts w:hint="eastAsia" w:asciiTheme="minorEastAsia" w:hAnsiTheme="minorEastAsia" w:eastAsiaTheme="minorEastAsia" w:cstheme="minorEastAsia"/>
          <w:color w:val="auto"/>
          <w:highlight w:val="none"/>
        </w:rPr>
        <w:sectPr>
          <w:headerReference r:id="rId6" w:type="default"/>
          <w:footerReference r:id="rId7" w:type="default"/>
          <w:pgSz w:w="11905" w:h="16838"/>
          <w:pgMar w:top="1440" w:right="1440" w:bottom="1457" w:left="1440" w:header="850" w:footer="850" w:gutter="0"/>
          <w:pgNumType w:fmt="decimal"/>
          <w:cols w:space="0" w:num="1"/>
          <w:rtlGutter w:val="0"/>
          <w:docGrid w:linePitch="331" w:charSpace="0"/>
        </w:sect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w:t>
      </w:r>
      <w:r>
        <w:rPr>
          <w:rFonts w:hint="eastAsia" w:asciiTheme="minorEastAsia" w:hAnsiTheme="minorEastAsia" w:eastAsiaTheme="minorEastAsia" w:cstheme="minorEastAsia"/>
          <w:color w:val="auto"/>
          <w:szCs w:val="21"/>
          <w:highlight w:val="none"/>
          <w:lang w:eastAsia="zh-CN"/>
        </w:rPr>
        <w:t>〔2011〕300号</w:t>
      </w:r>
      <w:r>
        <w:rPr>
          <w:rFonts w:hint="eastAsia" w:asciiTheme="minorEastAsia" w:hAnsiTheme="minorEastAsia" w:eastAsiaTheme="minorEastAsia" w:cstheme="minorEastAsia"/>
          <w:color w:val="auto"/>
          <w:szCs w:val="21"/>
          <w:highlight w:val="none"/>
        </w:rPr>
        <w:t>），中型和小型企业须同时满足所列指标的下限，否则下划一档；微型企业只</w:t>
      </w:r>
      <w:r>
        <w:rPr>
          <w:rFonts w:hint="eastAsia" w:asciiTheme="minorEastAsia" w:hAnsiTheme="minorEastAsia" w:cstheme="minorEastAsia"/>
          <w:color w:val="auto"/>
          <w:szCs w:val="21"/>
          <w:highlight w:val="none"/>
          <w:lang w:eastAsia="zh-CN"/>
        </w:rPr>
        <w:t>需</w:t>
      </w:r>
      <w:r>
        <w:rPr>
          <w:rFonts w:hint="eastAsia" w:asciiTheme="minorEastAsia" w:hAnsiTheme="minorEastAsia" w:eastAsiaTheme="minorEastAsia" w:cstheme="minorEastAsia"/>
          <w:color w:val="auto"/>
          <w:szCs w:val="21"/>
          <w:highlight w:val="none"/>
        </w:rPr>
        <w:t>满足所列指标中的一项即可。</w:t>
      </w:r>
    </w:p>
    <w:p w14:paraId="04CE9A23">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格式</w:t>
      </w:r>
      <w:r>
        <w:rPr>
          <w:rFonts w:hint="eastAsia" w:asciiTheme="minorEastAsia" w:hAnsiTheme="minorEastAsia" w:eastAsiaTheme="minorEastAsia" w:cstheme="minorEastAsia"/>
          <w:b/>
          <w:bCs/>
          <w:color w:val="auto"/>
          <w:sz w:val="28"/>
          <w:szCs w:val="28"/>
          <w:highlight w:val="none"/>
          <w:lang w:val="en-US" w:eastAsia="zh-CN"/>
        </w:rPr>
        <w:t>3</w:t>
      </w:r>
      <w:r>
        <w:rPr>
          <w:rFonts w:hint="eastAsia" w:asciiTheme="minorEastAsia" w:hAnsiTheme="minorEastAsia" w:eastAsiaTheme="minorEastAsia" w:cstheme="minorEastAsia"/>
          <w:b/>
          <w:bCs/>
          <w:color w:val="auto"/>
          <w:sz w:val="28"/>
          <w:szCs w:val="28"/>
          <w:highlight w:val="none"/>
        </w:rPr>
        <w:t xml:space="preserve">  残疾人福利性单位声明函</w:t>
      </w:r>
    </w:p>
    <w:p w14:paraId="7A5DC051">
      <w:pPr>
        <w:keepNext w:val="0"/>
        <w:keepLines w:val="0"/>
        <w:pageBreakBefore w:val="0"/>
        <w:widowControl/>
        <w:kinsoku/>
        <w:wordWrap/>
        <w:overflowPunct/>
        <w:topLinePunct w:val="0"/>
        <w:autoSpaceDE/>
        <w:autoSpaceDN/>
        <w:bidi w:val="0"/>
        <w:adjustRightInd/>
        <w:snapToGrid/>
        <w:spacing w:after="0" w:line="360" w:lineRule="auto"/>
        <w:ind w:firstLine="506" w:firstLineChars="200"/>
        <w:jc w:val="both"/>
        <w:textAlignment w:val="auto"/>
        <w:rPr>
          <w:rFonts w:hint="eastAsia" w:asciiTheme="minorEastAsia" w:hAnsiTheme="minorEastAsia" w:eastAsiaTheme="minorEastAsia" w:cstheme="minorEastAsia"/>
          <w:b/>
          <w:color w:val="auto"/>
          <w:spacing w:val="6"/>
          <w:sz w:val="24"/>
          <w:szCs w:val="24"/>
          <w:highlight w:val="none"/>
        </w:rPr>
      </w:pPr>
    </w:p>
    <w:p w14:paraId="1C2FA272">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12E2CFD">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39C6C5">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Theme="minorEastAsia" w:hAnsiTheme="minorEastAsia" w:eastAsiaTheme="minorEastAsia" w:cstheme="minorEastAsia"/>
          <w:color w:val="auto"/>
          <w:spacing w:val="6"/>
          <w:sz w:val="21"/>
          <w:szCs w:val="21"/>
          <w:highlight w:val="none"/>
        </w:rPr>
      </w:pPr>
    </w:p>
    <w:p w14:paraId="6FF1640E">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298F545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14ABCB00">
      <w:pPr>
        <w:spacing w:line="360" w:lineRule="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102BCC68">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p>
    <w:p w14:paraId="07EF5224">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格式</w:t>
      </w:r>
      <w:r>
        <w:rPr>
          <w:rFonts w:hint="eastAsia" w:asciiTheme="minorEastAsia" w:hAnsiTheme="minorEastAsia" w:eastAsiaTheme="minorEastAsia" w:cstheme="minorEastAsia"/>
          <w:b/>
          <w:bCs/>
          <w:color w:val="auto"/>
          <w:sz w:val="28"/>
          <w:szCs w:val="28"/>
          <w:highlight w:val="none"/>
          <w:lang w:val="en-US" w:eastAsia="zh-CN"/>
        </w:rPr>
        <w:t>4</w:t>
      </w:r>
      <w:r>
        <w:rPr>
          <w:rFonts w:hint="eastAsia" w:asciiTheme="minorEastAsia" w:hAnsiTheme="minorEastAsia" w:eastAsiaTheme="minorEastAsia" w:cstheme="minorEastAsia"/>
          <w:b/>
          <w:bCs/>
          <w:color w:val="auto"/>
          <w:sz w:val="28"/>
          <w:szCs w:val="28"/>
          <w:highlight w:val="none"/>
        </w:rPr>
        <w:t xml:space="preserve"> 磋商报价表</w:t>
      </w:r>
    </w:p>
    <w:p w14:paraId="53DAEFE9">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报价一览表（总报价表）</w:t>
      </w:r>
    </w:p>
    <w:p w14:paraId="06D7539C">
      <w:pPr>
        <w:widowControl/>
        <w:spacing w:after="0"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(工程类项目适用)</w:t>
      </w:r>
    </w:p>
    <w:p w14:paraId="68FEB06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cstheme="minorEastAsia"/>
          <w:b/>
          <w:bCs/>
          <w:color w:val="auto"/>
          <w:sz w:val="21"/>
          <w:szCs w:val="21"/>
          <w:highlight w:val="none"/>
          <w:u w:val="single"/>
          <w:lang w:eastAsia="zh-CN"/>
        </w:rPr>
        <w:t>国家税务总局平果市税务局周转房改造项目</w:t>
      </w:r>
      <w:r>
        <w:rPr>
          <w:rFonts w:hint="eastAsia" w:asciiTheme="minorEastAsia" w:hAnsiTheme="minorEastAsia" w:eastAsiaTheme="minorEastAsia" w:cstheme="minorEastAsia"/>
          <w:color w:val="auto"/>
          <w:sz w:val="21"/>
          <w:szCs w:val="21"/>
          <w:highlight w:val="none"/>
          <w:lang w:val="en-US" w:eastAsia="zh-CN"/>
        </w:rPr>
        <w:t xml:space="preserve">                        </w:t>
      </w:r>
    </w:p>
    <w:p w14:paraId="5B4685D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cstheme="minorEastAsia"/>
          <w:b/>
          <w:bCs/>
          <w:color w:val="auto"/>
          <w:sz w:val="21"/>
          <w:szCs w:val="21"/>
          <w:highlight w:val="none"/>
          <w:u w:val="single"/>
          <w:lang w:eastAsia="zh-CN"/>
        </w:rPr>
        <w:t>ZB2026-118</w:t>
      </w:r>
      <w:r>
        <w:rPr>
          <w:rFonts w:hint="eastAsia" w:asciiTheme="minorEastAsia" w:hAnsiTheme="minorEastAsia" w:eastAsiaTheme="minorEastAsia" w:cstheme="minorEastAsia"/>
          <w:color w:val="auto"/>
          <w:sz w:val="21"/>
          <w:szCs w:val="21"/>
          <w:highlight w:val="none"/>
        </w:rPr>
        <w:t xml:space="preserve"> </w:t>
      </w:r>
    </w:p>
    <w:p w14:paraId="191125A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bCs/>
          <w:color w:val="auto"/>
          <w:w w:val="150"/>
          <w:sz w:val="21"/>
          <w:szCs w:val="21"/>
          <w:highlight w:val="none"/>
          <w:lang w:eastAsia="zh-CN"/>
        </w:rPr>
      </w:pPr>
      <w:r>
        <w:rPr>
          <w:rFonts w:hint="eastAsia" w:asciiTheme="minorEastAsia" w:hAnsiTheme="minorEastAsia" w:eastAsiaTheme="minorEastAsia" w:cstheme="minorEastAsia"/>
          <w:color w:val="auto"/>
          <w:sz w:val="21"/>
          <w:szCs w:val="21"/>
          <w:highlight w:val="none"/>
        </w:rPr>
        <w:t>采购包号：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价格单位：</w:t>
      </w:r>
      <w:r>
        <w:rPr>
          <w:rFonts w:hint="eastAsia" w:asciiTheme="minorEastAsia" w:hAnsiTheme="minorEastAsia" w:eastAsiaTheme="minorEastAsia" w:cstheme="minorEastAsia"/>
          <w:color w:val="auto"/>
          <w:sz w:val="21"/>
          <w:szCs w:val="21"/>
          <w:highlight w:val="none"/>
          <w:lang w:val="en-US" w:eastAsia="zh-CN"/>
        </w:rPr>
        <w:t>元</w:t>
      </w:r>
    </w:p>
    <w:tbl>
      <w:tblPr>
        <w:tblStyle w:val="30"/>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495"/>
        <w:gridCol w:w="5090"/>
      </w:tblGrid>
      <w:tr w14:paraId="42ED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54" w:type="dxa"/>
            <w:noWrap/>
            <w:vAlign w:val="center"/>
          </w:tcPr>
          <w:p w14:paraId="2E7FC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3495" w:type="dxa"/>
            <w:noWrap/>
            <w:vAlign w:val="center"/>
          </w:tcPr>
          <w:p w14:paraId="533DD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项目</w:t>
            </w:r>
            <w:r>
              <w:rPr>
                <w:rFonts w:hint="eastAsia" w:asciiTheme="minorEastAsia" w:hAnsiTheme="minorEastAsia" w:eastAsiaTheme="minorEastAsia" w:cstheme="minorEastAsia"/>
                <w:b/>
                <w:bCs/>
                <w:color w:val="auto"/>
                <w:sz w:val="21"/>
                <w:szCs w:val="21"/>
                <w:highlight w:val="none"/>
              </w:rPr>
              <w:t>内容</w:t>
            </w:r>
          </w:p>
        </w:tc>
        <w:tc>
          <w:tcPr>
            <w:tcW w:w="5090" w:type="dxa"/>
            <w:noWrap/>
            <w:vAlign w:val="center"/>
          </w:tcPr>
          <w:p w14:paraId="06E61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磋商报价</w:t>
            </w:r>
          </w:p>
        </w:tc>
      </w:tr>
      <w:tr w14:paraId="12B9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654" w:type="dxa"/>
            <w:noWrap/>
            <w:vAlign w:val="center"/>
          </w:tcPr>
          <w:p w14:paraId="4D649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w:t>
            </w:r>
          </w:p>
        </w:tc>
        <w:tc>
          <w:tcPr>
            <w:tcW w:w="3495" w:type="dxa"/>
            <w:noWrap/>
            <w:vAlign w:val="center"/>
          </w:tcPr>
          <w:p w14:paraId="3E4C3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u w:val="none"/>
                <w:lang w:eastAsia="zh-CN"/>
              </w:rPr>
              <w:t>国家税务总局平果市税务局周转房改造项目</w:t>
            </w:r>
            <w:r>
              <w:rPr>
                <w:rFonts w:hint="eastAsia" w:asciiTheme="minorEastAsia" w:hAnsiTheme="minorEastAsia" w:eastAsiaTheme="minorEastAsia" w:cstheme="minorEastAsia"/>
                <w:color w:val="auto"/>
                <w:sz w:val="21"/>
                <w:szCs w:val="21"/>
                <w:highlight w:val="none"/>
                <w:lang w:val="en-US" w:eastAsia="zh-CN"/>
              </w:rPr>
              <w:t xml:space="preserve"> </w:t>
            </w:r>
          </w:p>
        </w:tc>
        <w:tc>
          <w:tcPr>
            <w:tcW w:w="5090" w:type="dxa"/>
            <w:noWrap/>
            <w:vAlign w:val="center"/>
          </w:tcPr>
          <w:p w14:paraId="0A8AC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heme="minorEastAsia" w:hAnsiTheme="minorEastAsia" w:cstheme="minorEastAsia"/>
                <w:b/>
                <w:bCs/>
                <w:color w:val="auto"/>
                <w:sz w:val="21"/>
                <w:szCs w:val="21"/>
                <w:highlight w:val="none"/>
                <w:u w:val="single"/>
                <w:lang w:val="en-US" w:eastAsia="zh-CN"/>
              </w:rPr>
            </w:pPr>
            <w:r>
              <w:rPr>
                <w:rFonts w:hint="eastAsia" w:asciiTheme="minorEastAsia" w:hAnsiTheme="minorEastAsia" w:cstheme="minorEastAsia"/>
                <w:b/>
                <w:bCs/>
                <w:color w:val="auto"/>
                <w:sz w:val="21"/>
                <w:szCs w:val="21"/>
                <w:highlight w:val="none"/>
                <w:u w:val="none"/>
                <w:lang w:val="en-US" w:eastAsia="zh-CN"/>
              </w:rPr>
              <w:t>人民币（大写）：</w:t>
            </w:r>
            <w:r>
              <w:rPr>
                <w:rFonts w:hint="eastAsia" w:asciiTheme="minorEastAsia" w:hAnsiTheme="minorEastAsia" w:cstheme="minorEastAsia"/>
                <w:b/>
                <w:bCs/>
                <w:color w:val="auto"/>
                <w:sz w:val="21"/>
                <w:szCs w:val="21"/>
                <w:highlight w:val="none"/>
                <w:u w:val="single"/>
                <w:lang w:val="en-US" w:eastAsia="zh-CN"/>
              </w:rPr>
              <w:t xml:space="preserve">                            </w:t>
            </w:r>
          </w:p>
          <w:p w14:paraId="3673A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32" w:firstLineChars="300"/>
              <w:jc w:val="both"/>
              <w:textAlignment w:val="auto"/>
              <w:rPr>
                <w:rFonts w:hint="default"/>
                <w:lang w:val="en-US" w:eastAsia="zh-CN"/>
              </w:rPr>
            </w:pPr>
            <w:r>
              <w:rPr>
                <w:rFonts w:hint="eastAsia" w:asciiTheme="minorEastAsia" w:hAnsiTheme="minorEastAsia" w:cstheme="minorEastAsia"/>
                <w:b/>
                <w:bCs/>
                <w:color w:val="auto"/>
                <w:sz w:val="21"/>
                <w:szCs w:val="21"/>
                <w:highlight w:val="none"/>
                <w:u w:val="none"/>
                <w:lang w:val="en-US" w:eastAsia="zh-CN"/>
              </w:rPr>
              <w:t>（小写）：</w:t>
            </w:r>
            <w:r>
              <w:rPr>
                <w:rFonts w:hint="eastAsia" w:asciiTheme="minorEastAsia" w:hAnsiTheme="minorEastAsia" w:cstheme="minorEastAsia"/>
                <w:b/>
                <w:bCs/>
                <w:color w:val="auto"/>
                <w:sz w:val="21"/>
                <w:szCs w:val="21"/>
                <w:highlight w:val="none"/>
                <w:u w:val="single"/>
                <w:lang w:val="en-US" w:eastAsia="zh-CN"/>
              </w:rPr>
              <w:t xml:space="preserve">                            </w:t>
            </w:r>
          </w:p>
        </w:tc>
      </w:tr>
      <w:tr w14:paraId="09FA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239" w:type="dxa"/>
            <w:gridSpan w:val="3"/>
            <w:noWrap/>
            <w:vAlign w:val="center"/>
          </w:tcPr>
          <w:p w14:paraId="71DAE7F2">
            <w:pPr>
              <w:keepNext w:val="0"/>
              <w:keepLines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lang w:val="en-US" w:eastAsia="zh-CN"/>
              </w:rPr>
              <w:t>合同履行期限</w:t>
            </w:r>
            <w:r>
              <w:rPr>
                <w:rFonts w:hint="eastAsia" w:asciiTheme="minorEastAsia" w:hAnsiTheme="minorEastAsia" w:eastAsiaTheme="minorEastAsia" w:cstheme="minorEastAsia"/>
                <w:b/>
                <w:bCs w:val="0"/>
                <w:color w:val="auto"/>
                <w:sz w:val="21"/>
                <w:szCs w:val="21"/>
                <w:highlight w:val="none"/>
              </w:rPr>
              <w:t>：</w:t>
            </w:r>
            <w:r>
              <w:rPr>
                <w:rFonts w:hint="eastAsia" w:asciiTheme="minorEastAsia" w:hAnsiTheme="minorEastAsia" w:eastAsiaTheme="minorEastAsia" w:cstheme="minorEastAsia"/>
                <w:b/>
                <w:bCs w:val="0"/>
                <w:color w:val="auto"/>
                <w:sz w:val="21"/>
                <w:szCs w:val="21"/>
                <w:highlight w:val="none"/>
                <w:lang w:val="en-US" w:eastAsia="zh-CN"/>
              </w:rPr>
              <w:t>工期</w:t>
            </w:r>
            <w:r>
              <w:rPr>
                <w:rFonts w:hint="eastAsia" w:asciiTheme="minorEastAsia" w:hAnsiTheme="minorEastAsia" w:eastAsiaTheme="minorEastAsia" w:cstheme="minorEastAsia"/>
                <w:b/>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bCs w:val="0"/>
                <w:color w:val="auto"/>
                <w:sz w:val="21"/>
                <w:szCs w:val="21"/>
                <w:highlight w:val="none"/>
                <w:u w:val="none"/>
                <w:lang w:val="en-US" w:eastAsia="zh-CN"/>
              </w:rPr>
              <w:t>日历天</w:t>
            </w:r>
            <w:r>
              <w:rPr>
                <w:rFonts w:hint="eastAsia" w:asciiTheme="minorEastAsia" w:hAnsiTheme="minorEastAsia" w:eastAsiaTheme="minorEastAsia" w:cstheme="minorEastAsia"/>
                <w:b/>
                <w:color w:val="auto"/>
                <w:sz w:val="21"/>
                <w:szCs w:val="21"/>
                <w:highlight w:val="none"/>
              </w:rPr>
              <w:t>。</w:t>
            </w:r>
          </w:p>
        </w:tc>
      </w:tr>
    </w:tbl>
    <w:p w14:paraId="62F68047">
      <w:pPr>
        <w:topLinePunct/>
        <w:autoSpaceDE w:val="0"/>
        <w:autoSpaceDN w:val="0"/>
        <w:spacing w:after="0" w:line="360" w:lineRule="auto"/>
        <w:rPr>
          <w:rFonts w:hint="eastAsia" w:asciiTheme="minorEastAsia" w:hAnsiTheme="minorEastAsia" w:eastAsiaTheme="minorEastAsia" w:cstheme="minorEastAsia"/>
          <w:color w:val="auto"/>
          <w:sz w:val="21"/>
          <w:szCs w:val="21"/>
          <w:highlight w:val="none"/>
        </w:rPr>
      </w:pPr>
    </w:p>
    <w:p w14:paraId="43197723">
      <w:pPr>
        <w:topLinePunct/>
        <w:autoSpaceDE w:val="0"/>
        <w:autoSpaceDN w:val="0"/>
        <w:spacing w:after="0" w:line="360" w:lineRule="auto"/>
        <w:rPr>
          <w:rFonts w:hint="eastAsia" w:asciiTheme="minorEastAsia" w:hAnsiTheme="minorEastAsia" w:eastAsiaTheme="minorEastAsia" w:cstheme="minorEastAsia"/>
          <w:color w:val="auto"/>
          <w:sz w:val="21"/>
          <w:szCs w:val="21"/>
          <w:highlight w:val="none"/>
        </w:rPr>
      </w:pPr>
    </w:p>
    <w:p w14:paraId="7FC8191F">
      <w:pPr>
        <w:topLinePunct/>
        <w:autoSpaceDE w:val="0"/>
        <w:autoSpaceDN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特别说明：</w:t>
      </w:r>
    </w:p>
    <w:p w14:paraId="46BF0C37">
      <w:pPr>
        <w:topLinePunct/>
        <w:autoSpaceDE w:val="0"/>
        <w:autoSpaceDN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1.本项目总价及分项报价均不接受任何形式的赠送、“零”报价。</w:t>
      </w:r>
    </w:p>
    <w:p w14:paraId="4FEB7FA6">
      <w:pPr>
        <w:topLinePunct/>
        <w:autoSpaceDE w:val="0"/>
        <w:autoSpaceDN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2.本项目执行中所发生的所有费用均计入总报价中，采购人不再另行支付其他任何费用。</w:t>
      </w:r>
    </w:p>
    <w:p w14:paraId="5A35ED24">
      <w:pPr>
        <w:topLinePunct/>
        <w:autoSpaceDE w:val="0"/>
        <w:autoSpaceDN w:val="0"/>
        <w:adjustRightInd w:val="0"/>
        <w:snapToGrid w:val="0"/>
        <w:spacing w:after="0" w:line="360" w:lineRule="auto"/>
        <w:ind w:firstLine="525" w:firstLineChars="250"/>
        <w:jc w:val="left"/>
        <w:rPr>
          <w:rFonts w:hint="eastAsia" w:asciiTheme="minorEastAsia" w:hAnsiTheme="minorEastAsia" w:eastAsiaTheme="minorEastAsia" w:cstheme="minorEastAsia"/>
          <w:color w:val="auto"/>
          <w:sz w:val="21"/>
          <w:szCs w:val="21"/>
          <w:highlight w:val="none"/>
        </w:rPr>
      </w:pPr>
    </w:p>
    <w:p w14:paraId="603BD3F4">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623919C6">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授权代表（签字）</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7766C4F0">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47F23F9C">
      <w:pPr>
        <w:tabs>
          <w:tab w:val="left" w:pos="1230"/>
        </w:tabs>
        <w:topLinePunct/>
        <w:autoSpaceDE w:val="0"/>
        <w:autoSpaceDN w:val="0"/>
        <w:adjustRightInd w:val="0"/>
        <w:snapToGrid w:val="0"/>
        <w:spacing w:after="0" w:line="360" w:lineRule="auto"/>
        <w:ind w:firstLine="562" w:firstLineChars="200"/>
        <w:jc w:val="center"/>
        <w:rPr>
          <w:rFonts w:hint="eastAsia" w:asciiTheme="minorEastAsia" w:hAnsiTheme="minorEastAsia" w:eastAsiaTheme="minorEastAsia" w:cstheme="minorEastAsia"/>
          <w:b/>
          <w:bCs/>
          <w:color w:val="auto"/>
          <w:sz w:val="28"/>
          <w:szCs w:val="28"/>
          <w:highlight w:val="none"/>
          <w:lang w:val="en-US" w:eastAsia="zh-CN"/>
        </w:rPr>
      </w:pPr>
    </w:p>
    <w:p w14:paraId="7BE0031C">
      <w:pPr>
        <w:tabs>
          <w:tab w:val="left" w:pos="1230"/>
        </w:tabs>
        <w:topLinePunct/>
        <w:autoSpaceDE w:val="0"/>
        <w:autoSpaceDN w:val="0"/>
        <w:adjustRightInd w:val="0"/>
        <w:snapToGrid w:val="0"/>
        <w:spacing w:after="0" w:line="360" w:lineRule="auto"/>
        <w:ind w:firstLine="562" w:firstLineChars="200"/>
        <w:jc w:val="center"/>
        <w:rPr>
          <w:rFonts w:hint="eastAsia" w:asciiTheme="minorEastAsia" w:hAnsiTheme="minorEastAsia" w:eastAsiaTheme="minorEastAsia" w:cstheme="minorEastAsia"/>
          <w:b/>
          <w:bCs/>
          <w:color w:val="auto"/>
          <w:sz w:val="28"/>
          <w:szCs w:val="28"/>
          <w:highlight w:val="none"/>
          <w:lang w:val="en-US" w:eastAsia="zh-CN"/>
        </w:rPr>
      </w:pPr>
    </w:p>
    <w:p w14:paraId="38D46FB0">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p>
    <w:p w14:paraId="24F522A8">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p>
    <w:p w14:paraId="64805CF4">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p>
    <w:p w14:paraId="292E00F7">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p>
    <w:p w14:paraId="79947EA5">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p>
    <w:p w14:paraId="296A84A6">
      <w:pPr>
        <w:pStyle w:val="8"/>
        <w:rPr>
          <w:rFonts w:hint="eastAsia" w:asciiTheme="minorEastAsia" w:hAnsiTheme="minorEastAsia" w:eastAsiaTheme="minorEastAsia" w:cstheme="minorEastAsia"/>
        </w:rPr>
      </w:pPr>
    </w:p>
    <w:p w14:paraId="08E0F219">
      <w:pPr>
        <w:tabs>
          <w:tab w:val="left" w:pos="1230"/>
        </w:tabs>
        <w:topLinePunct/>
        <w:autoSpaceDE w:val="0"/>
        <w:autoSpaceDN w:val="0"/>
        <w:adjustRightInd w:val="0"/>
        <w:snapToGrid w:val="0"/>
        <w:spacing w:after="0" w:line="360" w:lineRule="auto"/>
        <w:ind w:firstLine="562" w:firstLineChars="20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格式5  已标价工程量清单</w:t>
      </w:r>
    </w:p>
    <w:p w14:paraId="4AE427F2">
      <w:pPr>
        <w:pStyle w:val="94"/>
        <w:spacing w:line="360" w:lineRule="auto"/>
        <w:rPr>
          <w:rStyle w:val="32"/>
          <w:rFonts w:ascii="宋体" w:hAnsi="宋体" w:eastAsia="宋体" w:cs="Times New Roman"/>
          <w:b/>
          <w:color w:val="auto"/>
          <w:highlight w:val="none"/>
          <w:lang w:eastAsia="zh-CN"/>
        </w:rPr>
      </w:pPr>
      <w:bookmarkStart w:id="1135" w:name="bookmark1952"/>
      <w:bookmarkEnd w:id="1135"/>
      <w:bookmarkStart w:id="1136" w:name="bookmark1975"/>
      <w:bookmarkStart w:id="1137" w:name="bookmark1974"/>
      <w:bookmarkStart w:id="1138" w:name="bookmark1976"/>
      <w:r>
        <w:rPr>
          <w:rStyle w:val="32"/>
          <w:rFonts w:ascii="宋体" w:hAnsi="宋体" w:eastAsia="宋体" w:cs="Times New Roman"/>
          <w:b/>
          <w:color w:val="auto"/>
          <w:highlight w:val="none"/>
          <w:lang w:eastAsia="zh-CN"/>
        </w:rPr>
        <w:t>工程量清单报价表填写规定</w:t>
      </w:r>
      <w:bookmarkEnd w:id="1136"/>
      <w:bookmarkEnd w:id="1137"/>
      <w:bookmarkEnd w:id="1138"/>
      <w:r>
        <w:rPr>
          <w:rStyle w:val="32"/>
          <w:rFonts w:hint="eastAsia" w:ascii="宋体" w:hAnsi="宋体" w:cs="Times New Roman"/>
          <w:b/>
          <w:color w:val="auto"/>
          <w:highlight w:val="none"/>
          <w:lang w:eastAsia="zh-CN"/>
        </w:rPr>
        <w:t>：</w:t>
      </w:r>
    </w:p>
    <w:p w14:paraId="2BC6C355">
      <w:pPr>
        <w:pStyle w:val="120"/>
        <w:tabs>
          <w:tab w:val="left" w:pos="757"/>
        </w:tabs>
        <w:spacing w:line="352" w:lineRule="exact"/>
        <w:ind w:firstLine="420" w:firstLineChars="200"/>
        <w:jc w:val="both"/>
        <w:rPr>
          <w:rStyle w:val="32"/>
          <w:rFonts w:cs="Times New Roman"/>
          <w:color w:val="auto"/>
          <w:sz w:val="21"/>
          <w:szCs w:val="21"/>
          <w:highlight w:val="none"/>
        </w:rPr>
      </w:pPr>
      <w:bookmarkStart w:id="1139" w:name="bookmark1977"/>
      <w:bookmarkEnd w:id="1139"/>
      <w:r>
        <w:rPr>
          <w:rStyle w:val="32"/>
          <w:rFonts w:cs="Times New Roman"/>
          <w:color w:val="auto"/>
          <w:sz w:val="21"/>
          <w:szCs w:val="21"/>
          <w:highlight w:val="none"/>
        </w:rPr>
        <w:t>除</w:t>
      </w:r>
      <w:r>
        <w:rPr>
          <w:rStyle w:val="32"/>
          <w:rFonts w:hint="eastAsia" w:cs="Times New Roman"/>
          <w:color w:val="auto"/>
          <w:sz w:val="21"/>
          <w:szCs w:val="21"/>
          <w:highlight w:val="none"/>
          <w:lang w:eastAsia="zh-CN"/>
        </w:rPr>
        <w:t>磋商</w:t>
      </w:r>
      <w:r>
        <w:rPr>
          <w:rStyle w:val="32"/>
          <w:rFonts w:cs="Times New Roman"/>
          <w:color w:val="auto"/>
          <w:sz w:val="21"/>
          <w:szCs w:val="21"/>
          <w:highlight w:val="none"/>
        </w:rPr>
        <w:t>文件另有规定外，</w:t>
      </w:r>
      <w:r>
        <w:rPr>
          <w:rStyle w:val="32"/>
          <w:rFonts w:hint="eastAsia" w:cs="Times New Roman"/>
          <w:color w:val="auto"/>
          <w:sz w:val="21"/>
          <w:szCs w:val="21"/>
          <w:highlight w:val="none"/>
          <w:lang w:eastAsia="zh-CN"/>
        </w:rPr>
        <w:t>供应商</w:t>
      </w:r>
      <w:r>
        <w:rPr>
          <w:rStyle w:val="32"/>
          <w:rFonts w:cs="Times New Roman"/>
          <w:color w:val="auto"/>
          <w:sz w:val="21"/>
          <w:szCs w:val="21"/>
          <w:highlight w:val="none"/>
        </w:rPr>
        <w:t>应按</w:t>
      </w:r>
      <w:r>
        <w:rPr>
          <w:rStyle w:val="32"/>
          <w:rFonts w:hint="eastAsia" w:cs="Times New Roman"/>
          <w:color w:val="auto"/>
          <w:sz w:val="21"/>
          <w:szCs w:val="21"/>
          <w:highlight w:val="none"/>
          <w:lang w:eastAsia="zh-CN"/>
        </w:rPr>
        <w:t>采购人提供的</w:t>
      </w:r>
      <w:r>
        <w:rPr>
          <w:rStyle w:val="32"/>
          <w:rFonts w:cs="Times New Roman"/>
          <w:color w:val="auto"/>
          <w:sz w:val="21"/>
          <w:szCs w:val="21"/>
          <w:highlight w:val="none"/>
        </w:rPr>
        <w:t>工程量清单填报价格，项目编码、项目名称、计量单位、工程量、主要技术条款码、备注必须与工程量清单一致，</w:t>
      </w:r>
      <w:r>
        <w:rPr>
          <w:rStyle w:val="32"/>
          <w:rFonts w:hint="eastAsia" w:cs="Times New Roman"/>
          <w:color w:val="auto"/>
          <w:sz w:val="21"/>
          <w:szCs w:val="21"/>
          <w:highlight w:val="none"/>
          <w:lang w:eastAsia="zh-CN"/>
        </w:rPr>
        <w:t>供应商</w:t>
      </w:r>
      <w:r>
        <w:rPr>
          <w:rStyle w:val="32"/>
          <w:rFonts w:cs="Times New Roman"/>
          <w:color w:val="auto"/>
          <w:sz w:val="21"/>
          <w:szCs w:val="21"/>
          <w:highlight w:val="none"/>
        </w:rPr>
        <w:t>不得对工程量清单项目进行增减调整。工程量清单中列明的所有需要填写的单价和合价</w:t>
      </w:r>
      <w:r>
        <w:rPr>
          <w:rStyle w:val="32"/>
          <w:rFonts w:hint="eastAsia" w:cs="Times New Roman"/>
          <w:color w:val="auto"/>
          <w:sz w:val="21"/>
          <w:szCs w:val="21"/>
          <w:highlight w:val="none"/>
          <w:lang w:eastAsia="zh-CN"/>
        </w:rPr>
        <w:t>，</w:t>
      </w:r>
      <w:r>
        <w:rPr>
          <w:rStyle w:val="32"/>
          <w:rFonts w:cs="Times New Roman"/>
          <w:color w:val="auto"/>
          <w:sz w:val="21"/>
          <w:szCs w:val="21"/>
          <w:highlight w:val="none"/>
        </w:rPr>
        <w:t xml:space="preserve"> </w:t>
      </w:r>
      <w:r>
        <w:rPr>
          <w:rStyle w:val="32"/>
          <w:rFonts w:hint="eastAsia" w:cs="Times New Roman"/>
          <w:color w:val="auto"/>
          <w:sz w:val="21"/>
          <w:szCs w:val="21"/>
          <w:highlight w:val="none"/>
          <w:lang w:eastAsia="zh-CN"/>
        </w:rPr>
        <w:t>供应商</w:t>
      </w:r>
      <w:r>
        <w:rPr>
          <w:rStyle w:val="32"/>
          <w:rFonts w:cs="Times New Roman"/>
          <w:color w:val="auto"/>
          <w:sz w:val="21"/>
          <w:szCs w:val="21"/>
          <w:highlight w:val="none"/>
        </w:rPr>
        <w:t>均应填写；未填写的单价和合价，视为已包括在工程量清单的</w:t>
      </w:r>
      <w:r>
        <w:rPr>
          <w:rStyle w:val="32"/>
          <w:rFonts w:hint="eastAsia" w:cs="Times New Roman"/>
          <w:color w:val="auto"/>
          <w:sz w:val="21"/>
          <w:szCs w:val="21"/>
          <w:highlight w:val="none"/>
          <w:lang w:eastAsia="zh-CN"/>
        </w:rPr>
        <w:t>其他</w:t>
      </w:r>
      <w:r>
        <w:rPr>
          <w:rStyle w:val="32"/>
          <w:rFonts w:cs="Times New Roman"/>
          <w:color w:val="auto"/>
          <w:sz w:val="21"/>
          <w:szCs w:val="21"/>
          <w:highlight w:val="none"/>
        </w:rPr>
        <w:t>单价和合价中。</w:t>
      </w:r>
    </w:p>
    <w:p w14:paraId="24504B8B">
      <w:pPr>
        <w:pStyle w:val="103"/>
        <w:spacing w:line="360" w:lineRule="auto"/>
        <w:ind w:firstLine="1265" w:firstLineChars="450"/>
        <w:rPr>
          <w:rFonts w:hint="eastAsia" w:asciiTheme="minorEastAsia" w:hAnsiTheme="minorEastAsia" w:eastAsiaTheme="minorEastAsia" w:cstheme="minorEastAsia"/>
          <w:b/>
          <w:bCs/>
          <w:color w:val="auto"/>
          <w:sz w:val="28"/>
          <w:szCs w:val="28"/>
          <w:highlight w:val="none"/>
        </w:rPr>
      </w:pPr>
      <w:bookmarkStart w:id="1140" w:name="bookmark1978"/>
      <w:bookmarkEnd w:id="1140"/>
    </w:p>
    <w:p w14:paraId="7CA6A7C2">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3CFBEFA5">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2829D41E">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3292F9AD">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78E6784E">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685A9BC8">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1A62EA41">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4ED6FBA3">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57D829F8">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227F9AA9">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5D7D86AF">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24E70072">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5232F8B1">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16FA8BF7">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05A335AA">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4BB58234">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60298D1A">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6DDC403B">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590173C9">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5A518357">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2A65CF26">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格式6  </w:t>
      </w:r>
      <w:r>
        <w:rPr>
          <w:rFonts w:hint="eastAsia" w:asciiTheme="minorEastAsia" w:hAnsiTheme="minorEastAsia" w:eastAsiaTheme="minorEastAsia" w:cstheme="minorEastAsia"/>
          <w:b/>
          <w:bCs/>
          <w:color w:val="auto"/>
          <w:sz w:val="28"/>
          <w:szCs w:val="28"/>
          <w:highlight w:val="none"/>
        </w:rPr>
        <w:t>授权委托书</w:t>
      </w:r>
    </w:p>
    <w:p w14:paraId="4C89AF67">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t>-1法定代表人授权委托书</w:t>
      </w:r>
    </w:p>
    <w:p w14:paraId="5FCFBD3A">
      <w:pPr>
        <w:widowControl/>
        <w:spacing w:after="0"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(适用于授权代表参加磋商)</w:t>
      </w:r>
    </w:p>
    <w:p w14:paraId="32CDDC78">
      <w:pPr>
        <w:widowControl/>
        <w:spacing w:after="0"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致____________(采购人或采购代理机构)：</w:t>
      </w:r>
    </w:p>
    <w:p w14:paraId="5D92CAC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Theme="minorEastAsia" w:hAnsiTheme="minorEastAsia" w:cstheme="minorEastAsia"/>
          <w:b/>
          <w:bCs/>
          <w:color w:val="auto"/>
          <w:sz w:val="21"/>
          <w:szCs w:val="21"/>
          <w:highlight w:val="none"/>
          <w:u w:val="single"/>
          <w:lang w:eastAsia="zh-CN"/>
        </w:rPr>
        <w:t>国家税务总局平果市税务局周转房改造项目</w:t>
      </w: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cstheme="minorEastAsia"/>
          <w:b/>
          <w:bCs/>
          <w:color w:val="auto"/>
          <w:sz w:val="21"/>
          <w:szCs w:val="21"/>
          <w:highlight w:val="none"/>
          <w:u w:val="single"/>
          <w:lang w:eastAsia="zh-CN"/>
        </w:rPr>
        <w:t>ZB2026-118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 w:val="21"/>
          <w:szCs w:val="21"/>
          <w:highlight w:val="none"/>
        </w:rPr>
        <w:t>磋商、澄清、</w:t>
      </w:r>
      <w:r>
        <w:rPr>
          <w:rFonts w:hint="eastAsia" w:asciiTheme="minorEastAsia" w:hAnsiTheme="minorEastAsia" w:eastAsiaTheme="minorEastAsia" w:cstheme="minorEastAsia"/>
          <w:color w:val="auto"/>
          <w:sz w:val="21"/>
          <w:szCs w:val="21"/>
          <w:highlight w:val="none"/>
        </w:rPr>
        <w:t>合同的执行，以本公司名义处理一切与之有关的事务。</w:t>
      </w:r>
    </w:p>
    <w:p w14:paraId="3DC7019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本授权书于______年______月_____日生效，特此声明。</w:t>
      </w:r>
    </w:p>
    <w:p w14:paraId="1222AA3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授权代表无转委托权。</w:t>
      </w:r>
    </w:p>
    <w:p w14:paraId="045BA15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tbl>
      <w:tblPr>
        <w:tblStyle w:val="30"/>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14:paraId="4B7D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8780" w:type="dxa"/>
            <w:noWrap/>
            <w:vAlign w:val="center"/>
          </w:tcPr>
          <w:p w14:paraId="029A0C5A">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001D8C51">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350819D0">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授权代表</w:t>
            </w:r>
            <w:r>
              <w:rPr>
                <w:rFonts w:hint="eastAsia" w:asciiTheme="minorEastAsia" w:hAnsiTheme="minorEastAsia" w:eastAsiaTheme="minorEastAsia" w:cstheme="minorEastAsia"/>
                <w:color w:val="auto"/>
                <w:sz w:val="21"/>
                <w:szCs w:val="21"/>
                <w:highlight w:val="none"/>
              </w:rPr>
              <w:t>身份证复印件</w:t>
            </w:r>
          </w:p>
          <w:p w14:paraId="0420E44E">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bl>
    <w:p w14:paraId="665212C0">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38D36217">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供应商名称（公章）：________________</w:t>
      </w:r>
    </w:p>
    <w:p w14:paraId="6D704C3E">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法定代表人（签字）：________________</w:t>
      </w:r>
    </w:p>
    <w:p w14:paraId="3A218E6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授权代表（签字）：________________</w:t>
      </w:r>
    </w:p>
    <w:p w14:paraId="356CB896">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授权代表联系电话：____________</w:t>
      </w:r>
    </w:p>
    <w:p w14:paraId="0629920F">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日期：____________</w:t>
      </w:r>
    </w:p>
    <w:p w14:paraId="793DCB9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38F9216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i/>
          <w:iCs/>
          <w:color w:val="auto"/>
          <w:sz w:val="21"/>
          <w:szCs w:val="21"/>
          <w:highlight w:val="none"/>
        </w:rPr>
      </w:pPr>
      <w:r>
        <w:rPr>
          <w:rFonts w:hint="eastAsia" w:asciiTheme="minorEastAsia" w:hAnsiTheme="minorEastAsia" w:eastAsiaTheme="minorEastAsia" w:cstheme="minorEastAsia"/>
          <w:color w:val="auto"/>
          <w:sz w:val="21"/>
          <w:szCs w:val="21"/>
          <w:highlight w:val="none"/>
        </w:rPr>
        <w:t>特别说明：</w:t>
      </w:r>
    </w:p>
    <w:p w14:paraId="0927660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w:t>
      </w:r>
    </w:p>
    <w:p w14:paraId="37AC3485">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t>-2法定代表人身份证明复印件</w:t>
      </w:r>
    </w:p>
    <w:p w14:paraId="5EE2CA9A">
      <w:pPr>
        <w:widowControl/>
        <w:spacing w:after="0"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(适用于法定代表人参加磋商)</w:t>
      </w:r>
    </w:p>
    <w:p w14:paraId="6961E677">
      <w:pPr>
        <w:widowControl/>
        <w:spacing w:after="0" w:line="360" w:lineRule="auto"/>
        <w:jc w:val="center"/>
        <w:rPr>
          <w:rFonts w:hint="eastAsia" w:asciiTheme="minorEastAsia" w:hAnsiTheme="minorEastAsia" w:eastAsiaTheme="minorEastAsia" w:cstheme="minorEastAsia"/>
          <w:color w:val="auto"/>
          <w:sz w:val="21"/>
          <w:szCs w:val="21"/>
          <w:highlight w:val="none"/>
        </w:rPr>
      </w:pPr>
    </w:p>
    <w:tbl>
      <w:tblPr>
        <w:tblStyle w:val="3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1A92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6E81FBE5">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380286D1">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3DB2E053">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3D049D96">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3EA2BAD5">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法定代表人身份证明复印件</w:t>
            </w:r>
          </w:p>
          <w:p w14:paraId="39341098">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49A57ED7">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10E1CD9A">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p w14:paraId="5CD90E5B">
            <w:pPr>
              <w:pStyle w:val="18"/>
              <w:keepNext w:val="0"/>
              <w:keepLines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r>
    </w:tbl>
    <w:p w14:paraId="6E97E351">
      <w:pPr>
        <w:topLinePunct/>
        <w:autoSpaceDE w:val="0"/>
        <w:autoSpaceDN w:val="0"/>
        <w:adjustRightInd w:val="0"/>
        <w:snapToGrid w:val="0"/>
        <w:spacing w:after="0" w:line="360" w:lineRule="auto"/>
        <w:jc w:val="left"/>
        <w:rPr>
          <w:rFonts w:hint="eastAsia" w:asciiTheme="minorEastAsia" w:hAnsiTheme="minorEastAsia" w:eastAsiaTheme="minorEastAsia" w:cstheme="minorEastAsia"/>
          <w:color w:val="auto"/>
          <w:sz w:val="21"/>
          <w:szCs w:val="21"/>
          <w:highlight w:val="none"/>
        </w:rPr>
      </w:pPr>
    </w:p>
    <w:p w14:paraId="42A1582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特别说明：</w:t>
      </w:r>
    </w:p>
    <w:p w14:paraId="6752C71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供应商如由</w:t>
      </w:r>
      <w:r>
        <w:rPr>
          <w:rFonts w:hint="eastAsia" w:asciiTheme="minorEastAsia" w:hAnsiTheme="minorEastAsia" w:eastAsiaTheme="minorEastAsia" w:cstheme="minorEastAsia"/>
          <w:b/>
          <w:bCs/>
          <w:color w:val="auto"/>
          <w:sz w:val="21"/>
          <w:szCs w:val="21"/>
          <w:highlight w:val="none"/>
        </w:rPr>
        <w:t>法定代表人作为磋商代表参与磋商活动的，仅须提供法定代表人身份证复印件</w:t>
      </w:r>
    </w:p>
    <w:p w14:paraId="7E089444">
      <w:pPr>
        <w:pStyle w:val="18"/>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449FB478">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t>-3自然人授权委托书</w:t>
      </w:r>
    </w:p>
    <w:p w14:paraId="4A693E22">
      <w:pPr>
        <w:widowControl/>
        <w:spacing w:after="0"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(适用于自然人参加磋商)</w:t>
      </w:r>
    </w:p>
    <w:p w14:paraId="75C2443F">
      <w:pPr>
        <w:widowControl/>
        <w:spacing w:after="0" w:line="360" w:lineRule="auto"/>
        <w:jc w:val="center"/>
        <w:rPr>
          <w:rFonts w:hint="eastAsia" w:asciiTheme="minorEastAsia" w:hAnsiTheme="minorEastAsia" w:eastAsiaTheme="minorEastAsia" w:cstheme="minorEastAsia"/>
          <w:b w:val="0"/>
          <w:bCs w:val="0"/>
          <w:color w:val="auto"/>
          <w:sz w:val="21"/>
          <w:szCs w:val="21"/>
          <w:highlight w:val="none"/>
        </w:rPr>
      </w:pPr>
    </w:p>
    <w:p w14:paraId="645299F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致____________(采购人或采购代理机构)：</w:t>
      </w:r>
    </w:p>
    <w:p w14:paraId="35125C46">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本授权书声明：我________(姓名、身份证号码)系自然人，现授权委托____________(姓名、身份证号码)以本人名义参加《</w:t>
      </w:r>
      <w:r>
        <w:rPr>
          <w:rFonts w:hint="eastAsia" w:asciiTheme="minorEastAsia" w:hAnsiTheme="minorEastAsia" w:cstheme="minorEastAsia"/>
          <w:b/>
          <w:bCs/>
          <w:color w:val="auto"/>
          <w:sz w:val="21"/>
          <w:szCs w:val="21"/>
          <w:highlight w:val="none"/>
          <w:u w:val="single"/>
          <w:lang w:eastAsia="zh-CN"/>
        </w:rPr>
        <w:t>国家税务总局平果市税务局周转房改造项目</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rPr>
        <w:t>（项目编号：</w:t>
      </w:r>
      <w:r>
        <w:rPr>
          <w:rFonts w:hint="eastAsia" w:asciiTheme="minorEastAsia" w:hAnsiTheme="minorEastAsia" w:cstheme="minorEastAsia"/>
          <w:b/>
          <w:bCs/>
          <w:color w:val="auto"/>
          <w:sz w:val="21"/>
          <w:szCs w:val="21"/>
          <w:highlight w:val="none"/>
          <w:u w:val="single"/>
          <w:lang w:eastAsia="zh-CN"/>
        </w:rPr>
        <w:t>ZB2026-118</w:t>
      </w:r>
      <w:r>
        <w:rPr>
          <w:rFonts w:hint="eastAsia" w:asciiTheme="minorEastAsia" w:hAnsiTheme="minorEastAsia" w:eastAsiaTheme="minorEastAsia" w:cstheme="minorEastAsia"/>
          <w:color w:val="auto"/>
          <w:sz w:val="21"/>
          <w:szCs w:val="21"/>
          <w:highlight w:val="none"/>
        </w:rPr>
        <w:t>）的磋商活动，并代表本人全权办理针对上述项目的磋商、签约等具体事务和签署相关文件。</w:t>
      </w:r>
    </w:p>
    <w:p w14:paraId="23C3B3B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本人对被授权人的签字事项负全部责任。</w:t>
      </w:r>
    </w:p>
    <w:p w14:paraId="305CF90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授权委托代理期限：从　　年　　月　　日起至　　年　　月　　日止。</w:t>
      </w:r>
    </w:p>
    <w:p w14:paraId="359609B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591FDA35">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代理人无转委托权，特此委托。</w:t>
      </w:r>
    </w:p>
    <w:p w14:paraId="6C90F15A">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7101C6B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我已在下面签字，以资证明。</w:t>
      </w:r>
    </w:p>
    <w:p w14:paraId="25131D7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4BFF49D7">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自然人签字并在签名处加盖食指指印：　　　　年　　月　　日</w:t>
      </w:r>
    </w:p>
    <w:p w14:paraId="44E6B17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28D37D2D">
      <w:pPr>
        <w:topLinePunct/>
        <w:autoSpaceDE w:val="0"/>
        <w:autoSpaceDN w:val="0"/>
        <w:adjustRightInd w:val="0"/>
        <w:snapToGrid w:val="0"/>
        <w:spacing w:after="0" w:line="360" w:lineRule="auto"/>
        <w:jc w:val="left"/>
        <w:rPr>
          <w:rFonts w:hint="eastAsia" w:asciiTheme="minorEastAsia" w:hAnsiTheme="minorEastAsia" w:eastAsiaTheme="minorEastAsia" w:cstheme="minorEastAsia"/>
          <w:color w:val="auto"/>
          <w:sz w:val="21"/>
          <w:szCs w:val="21"/>
          <w:highlight w:val="none"/>
        </w:rPr>
      </w:pPr>
    </w:p>
    <w:p w14:paraId="5022036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i/>
          <w:iCs/>
          <w:color w:val="auto"/>
          <w:sz w:val="21"/>
          <w:szCs w:val="21"/>
          <w:highlight w:val="none"/>
        </w:rPr>
      </w:pPr>
      <w:r>
        <w:rPr>
          <w:rFonts w:hint="eastAsia" w:asciiTheme="minorEastAsia" w:hAnsiTheme="minorEastAsia" w:eastAsiaTheme="minorEastAsia" w:cstheme="minorEastAsia"/>
          <w:color w:val="auto"/>
          <w:sz w:val="21"/>
          <w:szCs w:val="21"/>
          <w:highlight w:val="none"/>
        </w:rPr>
        <w:t>特别说明：</w:t>
      </w:r>
    </w:p>
    <w:p w14:paraId="645BAE4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供应商如由</w:t>
      </w:r>
      <w:r>
        <w:rPr>
          <w:rFonts w:hint="eastAsia" w:asciiTheme="minorEastAsia" w:hAnsiTheme="minorEastAsia" w:eastAsiaTheme="minorEastAsia" w:cstheme="minorEastAsia"/>
          <w:b/>
          <w:bCs/>
          <w:color w:val="auto"/>
          <w:sz w:val="21"/>
          <w:szCs w:val="21"/>
          <w:highlight w:val="none"/>
        </w:rPr>
        <w:t>被授权人参与磋商活动的，</w:t>
      </w:r>
      <w:r>
        <w:rPr>
          <w:rFonts w:hint="eastAsia" w:asciiTheme="minorEastAsia" w:hAnsiTheme="minorEastAsia" w:eastAsiaTheme="minorEastAsia" w:cstheme="minorEastAsia"/>
          <w:color w:val="auto"/>
          <w:sz w:val="21"/>
          <w:szCs w:val="21"/>
          <w:highlight w:val="none"/>
        </w:rPr>
        <w:t>须提供《自然人授权委托书》，《自然人授权委托书》应当按本格式要求签字并由自然人在签名处加盖食指指印。</w:t>
      </w:r>
    </w:p>
    <w:p w14:paraId="49D46647">
      <w:pPr>
        <w:pStyle w:val="18"/>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0288BAA8">
      <w:pPr>
        <w:tabs>
          <w:tab w:val="left" w:pos="1230"/>
        </w:tabs>
        <w:topLinePunct/>
        <w:autoSpaceDE w:val="0"/>
        <w:autoSpaceDN w:val="0"/>
        <w:adjustRightInd w:val="0"/>
        <w:snapToGrid w:val="0"/>
        <w:spacing w:after="0" w:line="360" w:lineRule="auto"/>
        <w:ind w:firstLine="562" w:firstLineChars="20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br w:type="page"/>
      </w:r>
    </w:p>
    <w:p w14:paraId="29D47946">
      <w:pPr>
        <w:tabs>
          <w:tab w:val="left" w:pos="1230"/>
        </w:tabs>
        <w:topLinePunct/>
        <w:autoSpaceDE w:val="0"/>
        <w:autoSpaceDN w:val="0"/>
        <w:adjustRightInd w:val="0"/>
        <w:snapToGrid w:val="0"/>
        <w:spacing w:after="0"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格式</w:t>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t xml:space="preserve">  磋商响应函及附录</w:t>
      </w:r>
    </w:p>
    <w:p w14:paraId="098BE325">
      <w:pPr>
        <w:tabs>
          <w:tab w:val="left" w:pos="1230"/>
        </w:tabs>
        <w:topLinePunct/>
        <w:autoSpaceDE w:val="0"/>
        <w:autoSpaceDN w:val="0"/>
        <w:adjustRightInd w:val="0"/>
        <w:snapToGrid w:val="0"/>
        <w:spacing w:after="0"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7-1 </w:t>
      </w:r>
      <w:r>
        <w:rPr>
          <w:rFonts w:hint="eastAsia" w:asciiTheme="minorEastAsia" w:hAnsiTheme="minorEastAsia" w:eastAsiaTheme="minorEastAsia" w:cstheme="minorEastAsia"/>
          <w:b/>
          <w:bCs/>
          <w:color w:val="auto"/>
          <w:sz w:val="28"/>
          <w:szCs w:val="28"/>
          <w:highlight w:val="none"/>
        </w:rPr>
        <w:t>磋商响应函</w:t>
      </w:r>
    </w:p>
    <w:p w14:paraId="32084BA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致________（采购人或采购代理机构）：</w:t>
      </w:r>
    </w:p>
    <w:p w14:paraId="6C5B074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cstheme="minorEastAsia"/>
          <w:color w:val="auto"/>
          <w:sz w:val="21"/>
          <w:szCs w:val="21"/>
          <w:highlight w:val="none"/>
          <w:u w:val="single"/>
          <w:lang w:eastAsia="zh-CN"/>
        </w:rPr>
        <w:t>国家税务总局平果市税务局周转房改造项目</w:t>
      </w:r>
      <w:r>
        <w:rPr>
          <w:rFonts w:hint="eastAsia" w:asciiTheme="minorEastAsia" w:hAnsiTheme="minorEastAsia" w:eastAsiaTheme="minorEastAsia" w:cstheme="minorEastAsia"/>
          <w:color w:val="auto"/>
          <w:sz w:val="21"/>
          <w:szCs w:val="21"/>
          <w:highlight w:val="none"/>
        </w:rPr>
        <w:t>（项目名称）（项目编号：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）的磋商邀请，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（姓名、职务）代表供应商</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（供应商名称、地址）参加项目磋商的有关活动。据此函，作如下承诺：</w:t>
      </w:r>
    </w:p>
    <w:p w14:paraId="3694A31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1.同意在本项目</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中规定的</w:t>
      </w:r>
      <w:r>
        <w:rPr>
          <w:rFonts w:hint="eastAsia" w:asciiTheme="minorEastAsia" w:hAnsiTheme="minorEastAsia" w:eastAsiaTheme="minorEastAsia" w:cstheme="minorEastAsia"/>
          <w:color w:val="auto"/>
          <w:sz w:val="21"/>
          <w:szCs w:val="21"/>
          <w:highlight w:val="none"/>
          <w:lang w:val="en-US" w:eastAsia="zh-CN"/>
        </w:rPr>
        <w:t>磋商时间</w:t>
      </w:r>
      <w:r>
        <w:rPr>
          <w:rFonts w:hint="eastAsia" w:asciiTheme="minorEastAsia" w:hAnsiTheme="minorEastAsia" w:eastAsiaTheme="minorEastAsia" w:cstheme="minorEastAsia"/>
          <w:color w:val="auto"/>
          <w:sz w:val="21"/>
          <w:szCs w:val="21"/>
          <w:highlight w:val="none"/>
        </w:rPr>
        <w:t>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天</w:t>
      </w:r>
      <w:r>
        <w:rPr>
          <w:rFonts w:hint="eastAsia" w:asciiTheme="minorEastAsia" w:hAnsiTheme="minorEastAsia" w:cstheme="minorEastAsia"/>
          <w:color w:val="auto"/>
          <w:sz w:val="21"/>
          <w:szCs w:val="21"/>
          <w:highlight w:val="none"/>
          <w:u w:val="single"/>
          <w:lang w:eastAsia="zh-CN"/>
        </w:rPr>
        <w:t>（磋商响应有效期）</w:t>
      </w:r>
      <w:r>
        <w:rPr>
          <w:rFonts w:hint="eastAsia" w:asciiTheme="minorEastAsia" w:hAnsiTheme="minorEastAsia" w:eastAsiaTheme="minorEastAsia" w:cstheme="minorEastAsia"/>
          <w:color w:val="auto"/>
          <w:sz w:val="21"/>
          <w:szCs w:val="21"/>
          <w:highlight w:val="none"/>
        </w:rPr>
        <w:t>遵守本响应文件中的承诺，且在期满之前均具有约束力。</w:t>
      </w:r>
    </w:p>
    <w:p w14:paraId="0553B57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2.具备</w:t>
      </w:r>
      <w:r>
        <w:rPr>
          <w:rFonts w:hint="eastAsia" w:asciiTheme="minorEastAsia" w:hAnsiTheme="minorEastAsia" w:eastAsiaTheme="minorEastAsia" w:cstheme="minorEastAsia"/>
          <w:color w:val="auto"/>
          <w:sz w:val="21"/>
          <w:szCs w:val="21"/>
          <w:highlight w:val="none"/>
          <w:lang w:eastAsia="zh-CN"/>
        </w:rPr>
        <w:t>以下</w:t>
      </w:r>
      <w:r>
        <w:rPr>
          <w:rFonts w:hint="eastAsia" w:asciiTheme="minorEastAsia" w:hAnsiTheme="minorEastAsia" w:eastAsiaTheme="minorEastAsia" w:cstheme="minorEastAsia"/>
          <w:color w:val="auto"/>
          <w:sz w:val="21"/>
          <w:szCs w:val="21"/>
          <w:highlight w:val="none"/>
        </w:rPr>
        <w:t>条件：</w:t>
      </w:r>
    </w:p>
    <w:p w14:paraId="714718B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p w14:paraId="50C78A56">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（2）具有良好的商业信誉和健全的财务会计制度；</w:t>
      </w:r>
    </w:p>
    <w:p w14:paraId="5AE55AA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（3）具有履行合同所必需的设备和专业技术能力；</w:t>
      </w:r>
    </w:p>
    <w:p w14:paraId="130B218E">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（4）有依法缴纳税收和社会保障资金的良好记录；</w:t>
      </w:r>
    </w:p>
    <w:p w14:paraId="4888A67A">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（5）参加此项采购活动前三年内，在经营活动中没有重大违法记录。</w:t>
      </w:r>
    </w:p>
    <w:p w14:paraId="5241BF6F">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（6）法律、行政法规规定的其他条件。 </w:t>
      </w:r>
    </w:p>
    <w:p w14:paraId="538F6B16">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3.具备本项目</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中规定的其他要求和资质条件。</w:t>
      </w:r>
    </w:p>
    <w:p w14:paraId="2AB2FCEF">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4.提供供应商须知规定的全部响应文件。</w:t>
      </w:r>
    </w:p>
    <w:p w14:paraId="793F597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5.已详细审阅全部</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（包括</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澄清函），理解供应商须知的所有条款。</w:t>
      </w:r>
    </w:p>
    <w:p w14:paraId="5F9224E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6.完全理解贵方“最低报价不能作为成交的保证”的规定。</w:t>
      </w:r>
    </w:p>
    <w:p w14:paraId="15DE37D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7.接受</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中全部合同条款，且无任何异议；保证忠实地执行双方所签订的合同，并承担合同规定的责任和义务。</w:t>
      </w:r>
    </w:p>
    <w:p w14:paraId="0F60AAAD">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8.完全满足和响应</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中的各项商务和技术要求，若有偏差，已在响应文件中明确说明。</w:t>
      </w:r>
    </w:p>
    <w:p w14:paraId="6CE0DA5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9.愿意提供任何与磋商有关的数据、情况和技术资料等。若贵方需要，愿意提供一切证明材料。</w:t>
      </w:r>
    </w:p>
    <w:p w14:paraId="71E40C3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10.我方已详细审核全部响应文件、参考资料及有关附件，确认无误。</w:t>
      </w:r>
    </w:p>
    <w:p w14:paraId="7B8EFF85">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11.对本次采购内容及与本项目有关的知识产权、技术资料、商业秘密及相关信息保密。</w:t>
      </w:r>
    </w:p>
    <w:p w14:paraId="1F94F8B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供应商名称（公章）：____________</w:t>
      </w:r>
    </w:p>
    <w:p w14:paraId="0B40431D">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法定代表人（签字）/授权代表（签字）：____________</w:t>
      </w:r>
    </w:p>
    <w:p w14:paraId="797AD7CC">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供应商地址：____________</w:t>
      </w:r>
    </w:p>
    <w:p w14:paraId="046B3E2F">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邮编：____________</w:t>
      </w:r>
    </w:p>
    <w:p w14:paraId="1C6A853D">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电话：____________</w:t>
      </w:r>
    </w:p>
    <w:p w14:paraId="61ADD42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传真：____________</w:t>
      </w:r>
    </w:p>
    <w:p w14:paraId="4B6B01A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开户银行：</w:t>
      </w:r>
      <w:r>
        <w:rPr>
          <w:rFonts w:hint="eastAsia" w:asciiTheme="minorEastAsia" w:hAnsiTheme="minorEastAsia" w:eastAsiaTheme="minorEastAsia" w:cstheme="minorEastAsia"/>
          <w:color w:val="auto"/>
          <w:sz w:val="21"/>
          <w:szCs w:val="21"/>
          <w:highlight w:val="none"/>
        </w:rPr>
        <w:t>____________</w:t>
      </w:r>
    </w:p>
    <w:p w14:paraId="2D7474F7">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银行账号：</w:t>
      </w:r>
      <w:r>
        <w:rPr>
          <w:rFonts w:hint="eastAsia" w:asciiTheme="minorEastAsia" w:hAnsiTheme="minorEastAsia" w:eastAsiaTheme="minorEastAsia" w:cstheme="minorEastAsia"/>
          <w:color w:val="auto"/>
          <w:sz w:val="21"/>
          <w:szCs w:val="21"/>
          <w:highlight w:val="none"/>
        </w:rPr>
        <w:t>____________</w:t>
      </w:r>
    </w:p>
    <w:p w14:paraId="243A85E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日  期：____________          </w:t>
      </w:r>
    </w:p>
    <w:p w14:paraId="1DFB1F7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p>
    <w:p w14:paraId="67DEEFB3">
      <w:pPr>
        <w:spacing w:line="360" w:lineRule="auto"/>
        <w:ind w:firstLine="420" w:firstLineChars="200"/>
        <w:jc w:val="both"/>
        <w:rPr>
          <w:rFonts w:hint="eastAsia" w:asciiTheme="minorEastAsia" w:hAnsiTheme="minorEastAsia" w:eastAsiaTheme="minorEastAsia" w:cstheme="minorEastAsia"/>
          <w:color w:val="auto"/>
          <w:sz w:val="21"/>
          <w:szCs w:val="21"/>
          <w:highlight w:val="none"/>
        </w:rPr>
      </w:pPr>
    </w:p>
    <w:p w14:paraId="0A9A977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特别说明：</w:t>
      </w:r>
    </w:p>
    <w:p w14:paraId="62EDA0C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供应商应当按上述格式要求加盖与供应商名称全称一致的标准公章，并签署法定代表人或</w:t>
      </w:r>
      <w:r>
        <w:rPr>
          <w:rFonts w:hint="eastAsia" w:asciiTheme="minorEastAsia" w:hAnsiTheme="minorEastAsia" w:eastAsiaTheme="minorEastAsia" w:cstheme="minorEastAsia"/>
          <w:bCs/>
          <w:color w:val="auto"/>
          <w:sz w:val="21"/>
          <w:szCs w:val="21"/>
          <w:highlight w:val="none"/>
        </w:rPr>
        <w:t>授权代表</w:t>
      </w:r>
      <w:r>
        <w:rPr>
          <w:rFonts w:hint="eastAsia" w:asciiTheme="minorEastAsia" w:hAnsiTheme="minorEastAsia" w:eastAsiaTheme="minorEastAsia" w:cstheme="minorEastAsia"/>
          <w:color w:val="auto"/>
          <w:sz w:val="21"/>
          <w:szCs w:val="21"/>
          <w:highlight w:val="none"/>
        </w:rPr>
        <w:t>的全名。</w:t>
      </w:r>
    </w:p>
    <w:p w14:paraId="12AA7573">
      <w:pPr>
        <w:tabs>
          <w:tab w:val="left" w:pos="1230"/>
        </w:tabs>
        <w:topLinePunct/>
        <w:autoSpaceDE w:val="0"/>
        <w:autoSpaceDN w:val="0"/>
        <w:adjustRightInd w:val="0"/>
        <w:snapToGrid w:val="0"/>
        <w:spacing w:after="0"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p>
    <w:p w14:paraId="1B4A5672">
      <w:pPr>
        <w:pStyle w:val="6"/>
        <w:numPr>
          <w:ilvl w:val="0"/>
          <w:numId w:val="0"/>
        </w:numPr>
        <w:ind w:leftChars="200"/>
        <w:rPr>
          <w:rFonts w:hint="eastAsia" w:asciiTheme="minorEastAsia" w:hAnsiTheme="minorEastAsia" w:eastAsiaTheme="minorEastAsia" w:cstheme="minorEastAsia"/>
        </w:rPr>
      </w:pPr>
    </w:p>
    <w:p w14:paraId="2B1F9C43">
      <w:pPr>
        <w:pStyle w:val="8"/>
        <w:rPr>
          <w:rFonts w:hint="eastAsia" w:asciiTheme="minorEastAsia" w:hAnsiTheme="minorEastAsia" w:eastAsiaTheme="minorEastAsia" w:cstheme="minorEastAsia"/>
        </w:rPr>
      </w:pPr>
    </w:p>
    <w:p w14:paraId="13E5F6DE">
      <w:pPr>
        <w:pStyle w:val="8"/>
        <w:rPr>
          <w:rFonts w:hint="eastAsia" w:asciiTheme="minorEastAsia" w:hAnsiTheme="minorEastAsia" w:eastAsiaTheme="minorEastAsia" w:cstheme="minorEastAsia"/>
        </w:rPr>
      </w:pPr>
    </w:p>
    <w:p w14:paraId="1A5A739C">
      <w:pPr>
        <w:pStyle w:val="8"/>
        <w:rPr>
          <w:rFonts w:hint="eastAsia" w:asciiTheme="minorEastAsia" w:hAnsiTheme="minorEastAsia" w:eastAsiaTheme="minorEastAsia" w:cstheme="minorEastAsia"/>
        </w:rPr>
      </w:pPr>
    </w:p>
    <w:p w14:paraId="0D9DB40A">
      <w:pPr>
        <w:pStyle w:val="8"/>
        <w:rPr>
          <w:rFonts w:hint="eastAsia" w:asciiTheme="minorEastAsia" w:hAnsiTheme="minorEastAsia" w:eastAsiaTheme="minorEastAsia" w:cstheme="minorEastAsia"/>
        </w:rPr>
      </w:pPr>
    </w:p>
    <w:p w14:paraId="0A5E9A02">
      <w:pPr>
        <w:pStyle w:val="8"/>
        <w:rPr>
          <w:rFonts w:hint="eastAsia" w:asciiTheme="minorEastAsia" w:hAnsiTheme="minorEastAsia" w:eastAsiaTheme="minorEastAsia" w:cstheme="minorEastAsia"/>
        </w:rPr>
      </w:pPr>
    </w:p>
    <w:p w14:paraId="65901D45">
      <w:pPr>
        <w:pStyle w:val="8"/>
        <w:rPr>
          <w:rFonts w:hint="eastAsia" w:asciiTheme="minorEastAsia" w:hAnsiTheme="minorEastAsia" w:eastAsiaTheme="minorEastAsia" w:cstheme="minorEastAsia"/>
        </w:rPr>
      </w:pPr>
    </w:p>
    <w:p w14:paraId="05565572">
      <w:pPr>
        <w:pStyle w:val="8"/>
        <w:rPr>
          <w:rFonts w:hint="eastAsia" w:asciiTheme="minorEastAsia" w:hAnsiTheme="minorEastAsia" w:eastAsiaTheme="minorEastAsia" w:cstheme="minorEastAsia"/>
        </w:rPr>
      </w:pPr>
    </w:p>
    <w:p w14:paraId="32280FEA">
      <w:pPr>
        <w:pStyle w:val="8"/>
        <w:rPr>
          <w:rFonts w:hint="eastAsia" w:asciiTheme="minorEastAsia" w:hAnsiTheme="minorEastAsia" w:eastAsiaTheme="minorEastAsia" w:cstheme="minorEastAsia"/>
        </w:rPr>
      </w:pPr>
    </w:p>
    <w:p w14:paraId="09F55F5E">
      <w:pPr>
        <w:pStyle w:val="8"/>
        <w:rPr>
          <w:rFonts w:hint="eastAsia" w:asciiTheme="minorEastAsia" w:hAnsiTheme="minorEastAsia" w:eastAsiaTheme="minorEastAsia" w:cstheme="minorEastAsia"/>
        </w:rPr>
      </w:pPr>
    </w:p>
    <w:p w14:paraId="1E677EDD">
      <w:pPr>
        <w:pStyle w:val="8"/>
        <w:rPr>
          <w:rFonts w:hint="eastAsia" w:asciiTheme="minorEastAsia" w:hAnsiTheme="minorEastAsia" w:eastAsiaTheme="minorEastAsia" w:cstheme="minorEastAsia"/>
        </w:rPr>
      </w:pPr>
    </w:p>
    <w:p w14:paraId="3D113057">
      <w:pPr>
        <w:pStyle w:val="8"/>
        <w:rPr>
          <w:rFonts w:hint="eastAsia" w:asciiTheme="minorEastAsia" w:hAnsiTheme="minorEastAsia" w:eastAsiaTheme="minorEastAsia" w:cstheme="minorEastAsia"/>
        </w:rPr>
      </w:pPr>
    </w:p>
    <w:p w14:paraId="4F75B1B2">
      <w:pPr>
        <w:pStyle w:val="8"/>
        <w:rPr>
          <w:rFonts w:hint="eastAsia" w:asciiTheme="minorEastAsia" w:hAnsiTheme="minorEastAsia" w:eastAsiaTheme="minorEastAsia" w:cstheme="minorEastAsia"/>
        </w:rPr>
      </w:pPr>
    </w:p>
    <w:p w14:paraId="4E02AB39">
      <w:pPr>
        <w:pStyle w:val="8"/>
        <w:rPr>
          <w:rFonts w:hint="eastAsia" w:asciiTheme="minorEastAsia" w:hAnsiTheme="minorEastAsia" w:eastAsiaTheme="minorEastAsia" w:cstheme="minorEastAsia"/>
        </w:rPr>
      </w:pPr>
    </w:p>
    <w:p w14:paraId="1FA5E8F0">
      <w:pPr>
        <w:pStyle w:val="8"/>
        <w:rPr>
          <w:rFonts w:hint="eastAsia" w:asciiTheme="minorEastAsia" w:hAnsiTheme="minorEastAsia" w:eastAsiaTheme="minorEastAsia" w:cstheme="minorEastAsia"/>
        </w:rPr>
      </w:pPr>
    </w:p>
    <w:p w14:paraId="48DCA245">
      <w:pPr>
        <w:pStyle w:val="8"/>
        <w:rPr>
          <w:rFonts w:hint="eastAsia" w:asciiTheme="minorEastAsia" w:hAnsiTheme="minorEastAsia" w:eastAsiaTheme="minorEastAsia" w:cstheme="minorEastAsia"/>
        </w:rPr>
      </w:pPr>
    </w:p>
    <w:p w14:paraId="23D2D428">
      <w:pPr>
        <w:pStyle w:val="8"/>
        <w:rPr>
          <w:rFonts w:hint="eastAsia" w:asciiTheme="minorEastAsia" w:hAnsiTheme="minorEastAsia" w:eastAsiaTheme="minorEastAsia" w:cstheme="minorEastAsia"/>
        </w:rPr>
      </w:pPr>
    </w:p>
    <w:p w14:paraId="19756E63">
      <w:pPr>
        <w:pStyle w:val="8"/>
        <w:rPr>
          <w:rFonts w:hint="eastAsia" w:asciiTheme="minorEastAsia" w:hAnsiTheme="minorEastAsia" w:eastAsiaTheme="minorEastAsia" w:cstheme="minorEastAsia"/>
        </w:rPr>
      </w:pPr>
    </w:p>
    <w:p w14:paraId="66CA6FEF">
      <w:pPr>
        <w:pStyle w:val="108"/>
        <w:jc w:val="center"/>
        <w:outlineLvl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7-2</w:t>
      </w:r>
      <w:r>
        <w:rPr>
          <w:rFonts w:hint="eastAsia" w:asciiTheme="minorEastAsia" w:hAnsiTheme="minorEastAsia" w:eastAsiaTheme="minorEastAsia" w:cstheme="minorEastAsia"/>
          <w:b/>
          <w:bCs/>
          <w:color w:val="auto"/>
          <w:sz w:val="28"/>
          <w:szCs w:val="28"/>
          <w:highlight w:val="none"/>
        </w:rPr>
        <w:t>磋商响应函附录</w:t>
      </w:r>
    </w:p>
    <w:p w14:paraId="7C5A212C">
      <w:pPr>
        <w:pStyle w:val="108"/>
        <w:jc w:val="center"/>
        <w:rPr>
          <w:rFonts w:hint="eastAsia" w:asciiTheme="minorEastAsia" w:hAnsiTheme="minorEastAsia" w:eastAsiaTheme="minorEastAsia" w:cstheme="minorEastAsia"/>
          <w:color w:val="auto"/>
          <w:sz w:val="28"/>
          <w:szCs w:val="28"/>
          <w:highlight w:val="none"/>
        </w:rPr>
      </w:pPr>
    </w:p>
    <w:p w14:paraId="4FFC4B53">
      <w:pPr>
        <w:ind w:firstLine="514" w:firstLineChars="245"/>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u w:val="single"/>
        </w:rPr>
        <w:t xml:space="preserve">                                               </w:t>
      </w:r>
    </w:p>
    <w:p w14:paraId="13552389">
      <w:pPr>
        <w:ind w:firstLine="514" w:firstLineChars="245"/>
        <w:rPr>
          <w:rFonts w:hint="eastAsia" w:asciiTheme="minorEastAsia" w:hAnsiTheme="minorEastAsia" w:eastAsiaTheme="minorEastAsia" w:cstheme="minorEastAsia"/>
          <w:color w:val="auto"/>
          <w:highlight w:val="none"/>
          <w:u w:val="single"/>
        </w:rPr>
      </w:pPr>
    </w:p>
    <w:tbl>
      <w:tblPr>
        <w:tblStyle w:val="30"/>
        <w:tblW w:w="0" w:type="auto"/>
        <w:jc w:val="center"/>
        <w:tblLayout w:type="fixed"/>
        <w:tblCellMar>
          <w:top w:w="0" w:type="dxa"/>
          <w:left w:w="10" w:type="dxa"/>
          <w:bottom w:w="0" w:type="dxa"/>
          <w:right w:w="10" w:type="dxa"/>
        </w:tblCellMar>
      </w:tblPr>
      <w:tblGrid>
        <w:gridCol w:w="698"/>
        <w:gridCol w:w="2487"/>
        <w:gridCol w:w="1518"/>
        <w:gridCol w:w="3052"/>
        <w:gridCol w:w="882"/>
      </w:tblGrid>
      <w:tr w14:paraId="6844566F">
        <w:tblPrEx>
          <w:tblCellMar>
            <w:top w:w="0" w:type="dxa"/>
            <w:left w:w="10" w:type="dxa"/>
            <w:bottom w:w="0" w:type="dxa"/>
            <w:right w:w="10" w:type="dxa"/>
          </w:tblCellMar>
        </w:tblPrEx>
        <w:trPr>
          <w:trHeight w:val="703" w:hRule="exact"/>
          <w:jc w:val="center"/>
        </w:trPr>
        <w:tc>
          <w:tcPr>
            <w:tcW w:w="698" w:type="dxa"/>
            <w:tcBorders>
              <w:top w:val="single" w:color="auto" w:sz="4" w:space="0"/>
              <w:left w:val="single" w:color="auto" w:sz="4" w:space="0"/>
            </w:tcBorders>
            <w:shd w:val="clear" w:color="auto" w:fill="FFFFFF"/>
            <w:noWrap w:val="0"/>
            <w:vAlign w:val="center"/>
          </w:tcPr>
          <w:p w14:paraId="75561A06">
            <w:pPr>
              <w:pStyle w:val="118"/>
              <w:keepNext w:val="0"/>
              <w:keepLines w:val="0"/>
              <w:suppressLineNumbers w:val="0"/>
              <w:spacing w:before="0" w:beforeAutospacing="0" w:after="0" w:afterAutospacing="0" w:line="240" w:lineRule="auto"/>
              <w:ind w:left="0" w:right="0" w:firstLine="0"/>
              <w:jc w:val="center"/>
              <w:rPr>
                <w:rStyle w:val="32"/>
                <w:rFonts w:hint="default"/>
                <w:color w:val="auto"/>
                <w:sz w:val="21"/>
                <w:szCs w:val="21"/>
                <w:highlight w:val="none"/>
              </w:rPr>
            </w:pPr>
            <w:r>
              <w:rPr>
                <w:rStyle w:val="32"/>
                <w:rFonts w:hint="eastAsia"/>
                <w:color w:val="auto"/>
                <w:sz w:val="21"/>
                <w:szCs w:val="21"/>
                <w:highlight w:val="none"/>
              </w:rPr>
              <w:t>序号</w:t>
            </w:r>
          </w:p>
        </w:tc>
        <w:tc>
          <w:tcPr>
            <w:tcW w:w="2487" w:type="dxa"/>
            <w:tcBorders>
              <w:top w:val="single" w:color="auto" w:sz="4" w:space="0"/>
              <w:left w:val="single" w:color="auto" w:sz="4" w:space="0"/>
            </w:tcBorders>
            <w:shd w:val="clear" w:color="auto" w:fill="FFFFFF"/>
            <w:noWrap w:val="0"/>
            <w:vAlign w:val="center"/>
          </w:tcPr>
          <w:p w14:paraId="462C1FF0">
            <w:pPr>
              <w:pStyle w:val="118"/>
              <w:keepNext w:val="0"/>
              <w:keepLines w:val="0"/>
              <w:suppressLineNumbers w:val="0"/>
              <w:spacing w:before="0" w:beforeAutospacing="0" w:after="0" w:afterAutospacing="0" w:line="240" w:lineRule="auto"/>
              <w:ind w:left="0" w:right="0" w:firstLine="0"/>
              <w:jc w:val="center"/>
              <w:rPr>
                <w:rStyle w:val="32"/>
                <w:rFonts w:hint="default"/>
                <w:color w:val="auto"/>
                <w:sz w:val="21"/>
                <w:szCs w:val="21"/>
                <w:highlight w:val="none"/>
              </w:rPr>
            </w:pPr>
            <w:r>
              <w:rPr>
                <w:rStyle w:val="32"/>
                <w:rFonts w:hint="eastAsia"/>
                <w:color w:val="auto"/>
                <w:sz w:val="21"/>
                <w:szCs w:val="21"/>
                <w:highlight w:val="none"/>
              </w:rPr>
              <w:t>条款名称</w:t>
            </w:r>
          </w:p>
        </w:tc>
        <w:tc>
          <w:tcPr>
            <w:tcW w:w="1518" w:type="dxa"/>
            <w:tcBorders>
              <w:top w:val="single" w:color="auto" w:sz="4" w:space="0"/>
              <w:left w:val="single" w:color="auto" w:sz="4" w:space="0"/>
            </w:tcBorders>
            <w:shd w:val="clear" w:color="auto" w:fill="FFFFFF"/>
            <w:noWrap w:val="0"/>
            <w:vAlign w:val="center"/>
          </w:tcPr>
          <w:p w14:paraId="7449A57B">
            <w:pPr>
              <w:pStyle w:val="118"/>
              <w:keepNext w:val="0"/>
              <w:keepLines w:val="0"/>
              <w:suppressLineNumbers w:val="0"/>
              <w:spacing w:before="0" w:beforeAutospacing="0" w:after="0" w:afterAutospacing="0" w:line="240" w:lineRule="auto"/>
              <w:ind w:left="0" w:right="0" w:firstLine="0"/>
              <w:jc w:val="center"/>
              <w:rPr>
                <w:rStyle w:val="32"/>
                <w:rFonts w:hint="default"/>
                <w:color w:val="auto"/>
                <w:sz w:val="21"/>
                <w:szCs w:val="21"/>
                <w:highlight w:val="none"/>
              </w:rPr>
            </w:pPr>
            <w:r>
              <w:rPr>
                <w:rStyle w:val="32"/>
                <w:rFonts w:hint="eastAsia"/>
                <w:color w:val="auto"/>
                <w:sz w:val="21"/>
                <w:szCs w:val="21"/>
                <w:highlight w:val="none"/>
              </w:rPr>
              <w:t>合同条款号</w:t>
            </w:r>
          </w:p>
        </w:tc>
        <w:tc>
          <w:tcPr>
            <w:tcW w:w="3052" w:type="dxa"/>
            <w:tcBorders>
              <w:top w:val="single" w:color="auto" w:sz="4" w:space="0"/>
              <w:left w:val="single" w:color="auto" w:sz="4" w:space="0"/>
            </w:tcBorders>
            <w:shd w:val="clear" w:color="auto" w:fill="FFFFFF"/>
            <w:noWrap w:val="0"/>
            <w:vAlign w:val="center"/>
          </w:tcPr>
          <w:p w14:paraId="4A93B874">
            <w:pPr>
              <w:pStyle w:val="118"/>
              <w:keepNext w:val="0"/>
              <w:keepLines w:val="0"/>
              <w:suppressLineNumbers w:val="0"/>
              <w:spacing w:before="0" w:beforeAutospacing="0" w:after="0" w:afterAutospacing="0" w:line="240" w:lineRule="auto"/>
              <w:ind w:left="0" w:right="0" w:firstLine="0"/>
              <w:jc w:val="center"/>
              <w:rPr>
                <w:rStyle w:val="32"/>
                <w:rFonts w:hint="default"/>
                <w:color w:val="auto"/>
                <w:sz w:val="21"/>
                <w:szCs w:val="21"/>
                <w:highlight w:val="none"/>
              </w:rPr>
            </w:pPr>
            <w:r>
              <w:rPr>
                <w:rStyle w:val="32"/>
                <w:rFonts w:hint="eastAsia"/>
                <w:color w:val="auto"/>
                <w:sz w:val="21"/>
                <w:szCs w:val="21"/>
                <w:highlight w:val="none"/>
              </w:rPr>
              <w:t>约定内容</w:t>
            </w:r>
          </w:p>
        </w:tc>
        <w:tc>
          <w:tcPr>
            <w:tcW w:w="882" w:type="dxa"/>
            <w:tcBorders>
              <w:top w:val="single" w:color="auto" w:sz="4" w:space="0"/>
              <w:left w:val="single" w:color="auto" w:sz="4" w:space="0"/>
              <w:right w:val="single" w:color="auto" w:sz="4" w:space="0"/>
            </w:tcBorders>
            <w:shd w:val="clear" w:color="auto" w:fill="FFFFFF"/>
            <w:noWrap w:val="0"/>
            <w:vAlign w:val="center"/>
          </w:tcPr>
          <w:p w14:paraId="47C6B966">
            <w:pPr>
              <w:pStyle w:val="118"/>
              <w:keepNext w:val="0"/>
              <w:keepLines w:val="0"/>
              <w:suppressLineNumbers w:val="0"/>
              <w:spacing w:before="0" w:beforeAutospacing="0" w:after="0" w:afterAutospacing="0" w:line="240" w:lineRule="auto"/>
              <w:ind w:left="0" w:right="0" w:firstLine="0"/>
              <w:jc w:val="center"/>
              <w:rPr>
                <w:rStyle w:val="32"/>
                <w:rFonts w:hint="default"/>
                <w:color w:val="auto"/>
                <w:sz w:val="21"/>
                <w:szCs w:val="21"/>
                <w:highlight w:val="none"/>
              </w:rPr>
            </w:pPr>
            <w:r>
              <w:rPr>
                <w:rStyle w:val="32"/>
                <w:rFonts w:hint="eastAsia"/>
                <w:color w:val="auto"/>
                <w:sz w:val="21"/>
                <w:szCs w:val="21"/>
                <w:highlight w:val="none"/>
              </w:rPr>
              <w:t>备注</w:t>
            </w:r>
          </w:p>
        </w:tc>
      </w:tr>
      <w:tr w14:paraId="3889B59F">
        <w:tblPrEx>
          <w:tblCellMar>
            <w:top w:w="0" w:type="dxa"/>
            <w:left w:w="10" w:type="dxa"/>
            <w:bottom w:w="0" w:type="dxa"/>
            <w:right w:w="10" w:type="dxa"/>
          </w:tblCellMar>
        </w:tblPrEx>
        <w:trPr>
          <w:trHeight w:val="1277" w:hRule="exact"/>
          <w:jc w:val="center"/>
        </w:trPr>
        <w:tc>
          <w:tcPr>
            <w:tcW w:w="698" w:type="dxa"/>
            <w:tcBorders>
              <w:top w:val="single" w:color="auto" w:sz="4" w:space="0"/>
              <w:left w:val="single" w:color="auto" w:sz="4" w:space="0"/>
            </w:tcBorders>
            <w:shd w:val="clear" w:color="auto" w:fill="FFFFFF"/>
            <w:noWrap w:val="0"/>
            <w:vAlign w:val="center"/>
          </w:tcPr>
          <w:p w14:paraId="7A1ACD2E">
            <w:pPr>
              <w:pStyle w:val="118"/>
              <w:keepNext w:val="0"/>
              <w:keepLines w:val="0"/>
              <w:suppressLineNumbers w:val="0"/>
              <w:spacing w:before="0" w:beforeAutospacing="0" w:after="0" w:afterAutospacing="0" w:line="240" w:lineRule="auto"/>
              <w:ind w:left="0" w:right="0" w:firstLine="0"/>
              <w:jc w:val="center"/>
              <w:rPr>
                <w:rStyle w:val="32"/>
                <w:rFonts w:hint="default"/>
                <w:color w:val="auto"/>
                <w:sz w:val="21"/>
                <w:szCs w:val="21"/>
                <w:highlight w:val="none"/>
              </w:rPr>
            </w:pPr>
            <w:r>
              <w:rPr>
                <w:rStyle w:val="32"/>
                <w:rFonts w:hint="eastAsia"/>
                <w:color w:val="auto"/>
                <w:sz w:val="21"/>
                <w:szCs w:val="21"/>
                <w:highlight w:val="none"/>
              </w:rPr>
              <w:t>1</w:t>
            </w:r>
          </w:p>
        </w:tc>
        <w:tc>
          <w:tcPr>
            <w:tcW w:w="2487" w:type="dxa"/>
            <w:tcBorders>
              <w:top w:val="single" w:color="auto" w:sz="4" w:space="0"/>
              <w:left w:val="single" w:color="auto" w:sz="4" w:space="0"/>
            </w:tcBorders>
            <w:shd w:val="clear" w:color="auto" w:fill="FFFFFF"/>
            <w:noWrap w:val="0"/>
            <w:vAlign w:val="center"/>
          </w:tcPr>
          <w:p w14:paraId="4A7DE57B">
            <w:pPr>
              <w:pStyle w:val="118"/>
              <w:keepNext w:val="0"/>
              <w:keepLines w:val="0"/>
              <w:suppressLineNumbers w:val="0"/>
              <w:spacing w:before="0" w:beforeAutospacing="0" w:after="0" w:afterAutospacing="0" w:line="240" w:lineRule="auto"/>
              <w:ind w:left="0" w:right="0" w:firstLine="0"/>
              <w:jc w:val="center"/>
              <w:rPr>
                <w:rStyle w:val="32"/>
                <w:rFonts w:hint="default"/>
                <w:color w:val="auto"/>
                <w:sz w:val="21"/>
                <w:szCs w:val="21"/>
                <w:highlight w:val="none"/>
              </w:rPr>
            </w:pPr>
            <w:r>
              <w:rPr>
                <w:rStyle w:val="32"/>
                <w:rFonts w:hint="eastAsia"/>
                <w:color w:val="auto"/>
                <w:sz w:val="21"/>
                <w:szCs w:val="21"/>
                <w:highlight w:val="none"/>
              </w:rPr>
              <w:t>项目经理</w:t>
            </w:r>
          </w:p>
        </w:tc>
        <w:tc>
          <w:tcPr>
            <w:tcW w:w="1518" w:type="dxa"/>
            <w:tcBorders>
              <w:top w:val="single" w:color="auto" w:sz="4" w:space="0"/>
              <w:left w:val="single" w:color="auto" w:sz="4" w:space="0"/>
            </w:tcBorders>
            <w:shd w:val="clear" w:color="auto" w:fill="FFFFFF"/>
            <w:noWrap w:val="0"/>
            <w:vAlign w:val="center"/>
          </w:tcPr>
          <w:p w14:paraId="5E25DF8E">
            <w:pPr>
              <w:pStyle w:val="118"/>
              <w:keepNext w:val="0"/>
              <w:keepLines w:val="0"/>
              <w:suppressLineNumbers w:val="0"/>
              <w:spacing w:before="0" w:beforeAutospacing="0" w:after="0" w:afterAutospacing="0" w:line="240" w:lineRule="auto"/>
              <w:ind w:left="0" w:right="0" w:firstLine="0"/>
              <w:jc w:val="center"/>
              <w:rPr>
                <w:rStyle w:val="32"/>
                <w:rFonts w:hint="default" w:ascii="Times New Roman" w:hAnsi="Times New Roman" w:eastAsia="宋体" w:cs="Times New Roman"/>
                <w:color w:val="auto"/>
                <w:sz w:val="21"/>
                <w:szCs w:val="21"/>
                <w:highlight w:val="none"/>
                <w:lang w:val="en-US" w:eastAsia="zh-CN"/>
              </w:rPr>
            </w:pPr>
            <w:r>
              <w:rPr>
                <w:rStyle w:val="32"/>
                <w:rFonts w:hint="eastAsia" w:ascii="Times New Roman" w:hAnsi="Times New Roman" w:cs="Times New Roman"/>
                <w:color w:val="auto"/>
                <w:sz w:val="21"/>
                <w:szCs w:val="21"/>
                <w:highlight w:val="none"/>
                <w:lang w:val="en-US" w:eastAsia="zh-CN"/>
              </w:rPr>
              <w:t>专用条款</w:t>
            </w:r>
          </w:p>
        </w:tc>
        <w:tc>
          <w:tcPr>
            <w:tcW w:w="3052" w:type="dxa"/>
            <w:tcBorders>
              <w:top w:val="single" w:color="auto" w:sz="4" w:space="0"/>
              <w:left w:val="single" w:color="auto" w:sz="4" w:space="0"/>
            </w:tcBorders>
            <w:shd w:val="clear" w:color="auto" w:fill="FFFFFF"/>
            <w:noWrap w:val="0"/>
            <w:vAlign w:val="center"/>
          </w:tcPr>
          <w:p w14:paraId="467BAF44">
            <w:pPr>
              <w:pStyle w:val="96"/>
              <w:keepNext w:val="0"/>
              <w:keepLines w:val="0"/>
              <w:suppressLineNumbers w:val="0"/>
              <w:spacing w:before="0" w:beforeAutospacing="0" w:after="0" w:afterAutospacing="0"/>
              <w:ind w:left="0" w:right="0"/>
              <w:rPr>
                <w:rStyle w:val="32"/>
                <w:rFonts w:hint="eastAsia" w:ascii="宋体" w:hAnsi="宋体" w:eastAsia="宋体" w:cs="宋体"/>
                <w:color w:val="auto"/>
                <w:sz w:val="21"/>
                <w:szCs w:val="21"/>
                <w:highlight w:val="none"/>
                <w:lang w:eastAsia="zh-CN"/>
              </w:rPr>
            </w:pPr>
            <w:r>
              <w:rPr>
                <w:rStyle w:val="32"/>
                <w:rFonts w:hint="eastAsia" w:ascii="宋体" w:hAnsi="宋体" w:eastAsia="宋体" w:cs="宋体"/>
                <w:color w:val="auto"/>
                <w:sz w:val="21"/>
                <w:szCs w:val="21"/>
                <w:highlight w:val="none"/>
                <w:lang w:eastAsia="zh-CN"/>
              </w:rPr>
              <w:t>姓名：</w:t>
            </w:r>
          </w:p>
          <w:p w14:paraId="06DA4C6A">
            <w:pPr>
              <w:pStyle w:val="96"/>
              <w:keepNext w:val="0"/>
              <w:keepLines w:val="0"/>
              <w:suppressLineNumbers w:val="0"/>
              <w:spacing w:before="0" w:beforeAutospacing="0" w:after="0" w:afterAutospacing="0"/>
              <w:ind w:left="0" w:right="0"/>
              <w:rPr>
                <w:rStyle w:val="32"/>
                <w:rFonts w:hint="eastAsia" w:ascii="宋体" w:hAnsi="宋体" w:eastAsia="宋体" w:cs="宋体"/>
                <w:color w:val="auto"/>
                <w:sz w:val="21"/>
                <w:szCs w:val="21"/>
                <w:highlight w:val="none"/>
                <w:lang w:eastAsia="zh-CN"/>
              </w:rPr>
            </w:pPr>
            <w:r>
              <w:rPr>
                <w:rStyle w:val="32"/>
                <w:rFonts w:hint="eastAsia" w:ascii="宋体" w:hAnsi="宋体" w:eastAsia="宋体" w:cs="宋体"/>
                <w:color w:val="auto"/>
                <w:sz w:val="21"/>
                <w:szCs w:val="21"/>
                <w:highlight w:val="none"/>
                <w:lang w:eastAsia="zh-CN"/>
              </w:rPr>
              <w:t>身份证号码：</w:t>
            </w:r>
          </w:p>
          <w:p w14:paraId="1BAAB9D7">
            <w:pPr>
              <w:pStyle w:val="96"/>
              <w:keepNext w:val="0"/>
              <w:keepLines w:val="0"/>
              <w:suppressLineNumbers w:val="0"/>
              <w:spacing w:before="0" w:beforeAutospacing="0" w:after="0" w:afterAutospacing="0"/>
              <w:ind w:left="0" w:right="0"/>
              <w:rPr>
                <w:rStyle w:val="32"/>
                <w:rFonts w:hint="eastAsia" w:ascii="宋体" w:hAnsi="宋体" w:eastAsia="宋体" w:cs="宋体"/>
                <w:color w:val="auto"/>
                <w:sz w:val="21"/>
                <w:szCs w:val="21"/>
                <w:highlight w:val="none"/>
                <w:lang w:eastAsia="zh-CN"/>
              </w:rPr>
            </w:pPr>
            <w:r>
              <w:rPr>
                <w:rStyle w:val="32"/>
                <w:rFonts w:hint="eastAsia" w:ascii="宋体" w:hAnsi="宋体" w:eastAsia="宋体" w:cs="宋体"/>
                <w:color w:val="auto"/>
                <w:sz w:val="21"/>
                <w:szCs w:val="21"/>
                <w:highlight w:val="none"/>
                <w:lang w:eastAsia="zh-CN"/>
              </w:rPr>
              <w:t>职称：</w:t>
            </w:r>
          </w:p>
          <w:p w14:paraId="1E0B438C">
            <w:pPr>
              <w:pStyle w:val="96"/>
              <w:keepNext w:val="0"/>
              <w:keepLines w:val="0"/>
              <w:suppressLineNumbers w:val="0"/>
              <w:spacing w:before="0" w:beforeAutospacing="0" w:after="0" w:afterAutospacing="0"/>
              <w:ind w:left="0" w:right="0"/>
              <w:rPr>
                <w:rStyle w:val="32"/>
                <w:rFonts w:hint="default"/>
                <w:color w:val="auto"/>
                <w:sz w:val="21"/>
                <w:szCs w:val="21"/>
                <w:highlight w:val="none"/>
              </w:rPr>
            </w:pPr>
            <w:r>
              <w:rPr>
                <w:rStyle w:val="32"/>
                <w:rFonts w:hint="eastAsia" w:ascii="宋体" w:hAnsi="宋体" w:eastAsia="宋体" w:cs="宋体"/>
                <w:color w:val="auto"/>
                <w:sz w:val="21"/>
                <w:szCs w:val="21"/>
                <w:highlight w:val="none"/>
                <w:lang w:eastAsia="zh-CN"/>
              </w:rPr>
              <w:t>注册执业资格：</w:t>
            </w:r>
          </w:p>
        </w:tc>
        <w:tc>
          <w:tcPr>
            <w:tcW w:w="882" w:type="dxa"/>
            <w:tcBorders>
              <w:top w:val="single" w:color="auto" w:sz="4" w:space="0"/>
              <w:left w:val="single" w:color="auto" w:sz="4" w:space="0"/>
              <w:right w:val="single" w:color="auto" w:sz="4" w:space="0"/>
            </w:tcBorders>
            <w:shd w:val="clear" w:color="auto" w:fill="FFFFFF"/>
            <w:noWrap w:val="0"/>
            <w:vAlign w:val="top"/>
          </w:tcPr>
          <w:p w14:paraId="68141470">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rPr>
            </w:pPr>
          </w:p>
        </w:tc>
      </w:tr>
      <w:tr w14:paraId="6C8702E3">
        <w:tblPrEx>
          <w:tblCellMar>
            <w:top w:w="0" w:type="dxa"/>
            <w:left w:w="10" w:type="dxa"/>
            <w:bottom w:w="0" w:type="dxa"/>
            <w:right w:w="10" w:type="dxa"/>
          </w:tblCellMar>
        </w:tblPrEx>
        <w:trPr>
          <w:trHeight w:val="1013" w:hRule="exact"/>
          <w:jc w:val="center"/>
        </w:trPr>
        <w:tc>
          <w:tcPr>
            <w:tcW w:w="698" w:type="dxa"/>
            <w:tcBorders>
              <w:top w:val="single" w:color="auto" w:sz="4" w:space="0"/>
              <w:left w:val="single" w:color="auto" w:sz="4" w:space="0"/>
            </w:tcBorders>
            <w:shd w:val="clear" w:color="auto" w:fill="FFFFFF"/>
            <w:noWrap w:val="0"/>
            <w:vAlign w:val="center"/>
          </w:tcPr>
          <w:p w14:paraId="6F10DF45">
            <w:pPr>
              <w:pStyle w:val="118"/>
              <w:keepNext w:val="0"/>
              <w:keepLines w:val="0"/>
              <w:suppressLineNumbers w:val="0"/>
              <w:spacing w:before="0" w:beforeAutospacing="0" w:after="0" w:afterAutospacing="0" w:line="240" w:lineRule="auto"/>
              <w:ind w:left="0" w:right="0" w:firstLine="0"/>
              <w:jc w:val="center"/>
              <w:rPr>
                <w:rStyle w:val="32"/>
                <w:rFonts w:hint="eastAsia"/>
                <w:color w:val="auto"/>
                <w:sz w:val="21"/>
                <w:szCs w:val="21"/>
                <w:highlight w:val="none"/>
              </w:rPr>
            </w:pPr>
            <w:r>
              <w:rPr>
                <w:rStyle w:val="32"/>
                <w:rFonts w:hint="eastAsia"/>
                <w:color w:val="auto"/>
                <w:sz w:val="21"/>
                <w:szCs w:val="21"/>
                <w:highlight w:val="none"/>
              </w:rPr>
              <w:t>2</w:t>
            </w:r>
          </w:p>
        </w:tc>
        <w:tc>
          <w:tcPr>
            <w:tcW w:w="2487" w:type="dxa"/>
            <w:tcBorders>
              <w:top w:val="single" w:color="auto" w:sz="4" w:space="0"/>
              <w:left w:val="single" w:color="auto" w:sz="4" w:space="0"/>
            </w:tcBorders>
            <w:shd w:val="clear" w:color="auto" w:fill="auto"/>
            <w:noWrap w:val="0"/>
            <w:vAlign w:val="center"/>
          </w:tcPr>
          <w:p w14:paraId="388ED549">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zh-CN"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磋商响应</w:t>
            </w:r>
            <w:r>
              <w:rPr>
                <w:rStyle w:val="32"/>
                <w:rFonts w:hint="eastAsia" w:ascii="Times New Roman" w:hAnsi="Times New Roman" w:eastAsia="宋体" w:cs="宋体"/>
                <w:kern w:val="2"/>
                <w:sz w:val="21"/>
                <w:szCs w:val="21"/>
                <w:lang w:val="en-US" w:eastAsia="zh-CN" w:bidi="ar-SA"/>
              </w:rPr>
              <w:t>有效期</w:t>
            </w:r>
          </w:p>
        </w:tc>
        <w:tc>
          <w:tcPr>
            <w:tcW w:w="1518" w:type="dxa"/>
            <w:tcBorders>
              <w:top w:val="single" w:color="auto" w:sz="4" w:space="0"/>
              <w:left w:val="single" w:color="auto" w:sz="4" w:space="0"/>
            </w:tcBorders>
            <w:shd w:val="clear" w:color="auto" w:fill="auto"/>
            <w:noWrap w:val="0"/>
            <w:vAlign w:val="center"/>
          </w:tcPr>
          <w:p w14:paraId="353B6745">
            <w:pPr>
              <w:pStyle w:val="103"/>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en-US" w:bidi="ar-SA"/>
              </w:rPr>
            </w:pPr>
          </w:p>
        </w:tc>
        <w:tc>
          <w:tcPr>
            <w:tcW w:w="3052" w:type="dxa"/>
            <w:tcBorders>
              <w:top w:val="single" w:color="auto" w:sz="4" w:space="0"/>
              <w:left w:val="single" w:color="auto" w:sz="4" w:space="0"/>
            </w:tcBorders>
            <w:shd w:val="clear" w:color="auto" w:fill="auto"/>
            <w:noWrap w:val="0"/>
            <w:vAlign w:val="center"/>
          </w:tcPr>
          <w:p w14:paraId="042ED1EC">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u w:val="single"/>
                <w:lang w:val="en-US" w:eastAsia="zh-CN" w:bidi="ar-SA"/>
              </w:rPr>
            </w:pPr>
            <w:r>
              <w:rPr>
                <w:rStyle w:val="32"/>
                <w:rFonts w:hint="default" w:ascii="Times New Roman" w:hAnsi="Times New Roman" w:eastAsia="宋体" w:cs="Times New Roman"/>
                <w:kern w:val="2"/>
                <w:sz w:val="21"/>
                <w:szCs w:val="21"/>
                <w:u w:val="single"/>
                <w:lang w:val="en-US" w:eastAsia="zh-CN" w:bidi="ar-SA"/>
              </w:rPr>
              <w:t xml:space="preserve">          </w:t>
            </w:r>
            <w:r>
              <w:rPr>
                <w:rStyle w:val="32"/>
                <w:rFonts w:hint="eastAsia" w:ascii="Times New Roman" w:hAnsi="Times New Roman" w:eastAsia="宋体" w:cs="宋体"/>
                <w:kern w:val="2"/>
                <w:sz w:val="21"/>
                <w:szCs w:val="21"/>
                <w:lang w:val="en-US" w:eastAsia="zh-CN" w:bidi="ar-SA"/>
              </w:rPr>
              <w:t>日历天</w:t>
            </w:r>
          </w:p>
        </w:tc>
        <w:tc>
          <w:tcPr>
            <w:tcW w:w="882" w:type="dxa"/>
            <w:tcBorders>
              <w:top w:val="single" w:color="auto" w:sz="4" w:space="0"/>
              <w:left w:val="single" w:color="auto" w:sz="4" w:space="0"/>
              <w:right w:val="single" w:color="auto" w:sz="4" w:space="0"/>
            </w:tcBorders>
            <w:shd w:val="clear" w:color="auto" w:fill="FFFFFF"/>
            <w:noWrap w:val="0"/>
            <w:vAlign w:val="top"/>
          </w:tcPr>
          <w:p w14:paraId="4F54492A">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lang w:eastAsia="zh-CN"/>
              </w:rPr>
            </w:pPr>
          </w:p>
        </w:tc>
      </w:tr>
      <w:tr w14:paraId="6BEEA46A">
        <w:tblPrEx>
          <w:tblCellMar>
            <w:top w:w="0" w:type="dxa"/>
            <w:left w:w="10" w:type="dxa"/>
            <w:bottom w:w="0" w:type="dxa"/>
            <w:right w:w="10" w:type="dxa"/>
          </w:tblCellMar>
        </w:tblPrEx>
        <w:trPr>
          <w:trHeight w:val="1287" w:hRule="exact"/>
          <w:jc w:val="center"/>
        </w:trPr>
        <w:tc>
          <w:tcPr>
            <w:tcW w:w="698" w:type="dxa"/>
            <w:tcBorders>
              <w:top w:val="single" w:color="auto" w:sz="4" w:space="0"/>
              <w:left w:val="single" w:color="auto" w:sz="4" w:space="0"/>
            </w:tcBorders>
            <w:shd w:val="clear" w:color="auto" w:fill="FFFFFF"/>
            <w:noWrap w:val="0"/>
            <w:vAlign w:val="center"/>
          </w:tcPr>
          <w:p w14:paraId="1DC96706">
            <w:pPr>
              <w:pStyle w:val="118"/>
              <w:keepNext w:val="0"/>
              <w:keepLines w:val="0"/>
              <w:suppressLineNumbers w:val="0"/>
              <w:spacing w:before="0" w:beforeAutospacing="0" w:after="0" w:afterAutospacing="0" w:line="240" w:lineRule="auto"/>
              <w:ind w:left="0" w:right="0" w:firstLine="0"/>
              <w:jc w:val="center"/>
              <w:rPr>
                <w:rStyle w:val="32"/>
                <w:rFonts w:hint="eastAsia"/>
                <w:color w:val="auto"/>
                <w:sz w:val="21"/>
                <w:szCs w:val="21"/>
                <w:highlight w:val="none"/>
              </w:rPr>
            </w:pPr>
            <w:r>
              <w:rPr>
                <w:rStyle w:val="32"/>
                <w:rFonts w:hint="eastAsia"/>
                <w:color w:val="auto"/>
                <w:sz w:val="21"/>
                <w:szCs w:val="21"/>
                <w:highlight w:val="none"/>
              </w:rPr>
              <w:t>3</w:t>
            </w:r>
          </w:p>
        </w:tc>
        <w:tc>
          <w:tcPr>
            <w:tcW w:w="2487" w:type="dxa"/>
            <w:tcBorders>
              <w:top w:val="single" w:color="auto" w:sz="4" w:space="0"/>
              <w:left w:val="single" w:color="auto" w:sz="4" w:space="0"/>
            </w:tcBorders>
            <w:shd w:val="clear" w:color="auto" w:fill="auto"/>
            <w:noWrap w:val="0"/>
            <w:vAlign w:val="center"/>
          </w:tcPr>
          <w:p w14:paraId="42C8250A">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工期</w:t>
            </w:r>
          </w:p>
        </w:tc>
        <w:tc>
          <w:tcPr>
            <w:tcW w:w="1518" w:type="dxa"/>
            <w:tcBorders>
              <w:top w:val="single" w:color="auto" w:sz="4" w:space="0"/>
              <w:left w:val="single" w:color="auto" w:sz="4" w:space="0"/>
            </w:tcBorders>
            <w:shd w:val="clear" w:color="auto" w:fill="auto"/>
            <w:noWrap w:val="0"/>
            <w:vAlign w:val="center"/>
          </w:tcPr>
          <w:p w14:paraId="31600100">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en-US" w:bidi="ar-SA"/>
              </w:rPr>
            </w:pPr>
            <w:r>
              <w:rPr>
                <w:rStyle w:val="32"/>
                <w:rFonts w:hint="eastAsia" w:ascii="Times New Roman" w:hAnsi="Times New Roman" w:eastAsia="宋体" w:cs="宋体"/>
                <w:kern w:val="2"/>
                <w:sz w:val="21"/>
                <w:szCs w:val="21"/>
                <w:lang w:val="en-US" w:eastAsia="zh-CN" w:bidi="ar-SA"/>
              </w:rPr>
              <w:t>专用条款</w:t>
            </w:r>
          </w:p>
        </w:tc>
        <w:tc>
          <w:tcPr>
            <w:tcW w:w="3052" w:type="dxa"/>
            <w:tcBorders>
              <w:top w:val="single" w:color="auto" w:sz="4" w:space="0"/>
              <w:left w:val="single" w:color="auto" w:sz="4" w:space="0"/>
            </w:tcBorders>
            <w:shd w:val="clear" w:color="auto" w:fill="auto"/>
            <w:noWrap w:val="0"/>
            <w:vAlign w:val="center"/>
          </w:tcPr>
          <w:p w14:paraId="0932D0EC">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Style w:val="32"/>
                <w:rFonts w:hint="default" w:ascii="Times New Roman" w:hAnsi="Times New Roman" w:eastAsia="宋体" w:cs="Times New Roman"/>
                <w:kern w:val="2"/>
                <w:sz w:val="21"/>
                <w:szCs w:val="21"/>
                <w:u w:val="single"/>
                <w:lang w:val="en-US" w:eastAsia="zh-CN" w:bidi="ar-SA"/>
              </w:rPr>
              <w:t xml:space="preserve">          </w:t>
            </w:r>
            <w:r>
              <w:rPr>
                <w:rStyle w:val="32"/>
                <w:rFonts w:hint="eastAsia" w:ascii="Times New Roman" w:hAnsi="Times New Roman" w:eastAsia="宋体" w:cs="宋体"/>
                <w:kern w:val="2"/>
                <w:sz w:val="21"/>
                <w:szCs w:val="21"/>
                <w:lang w:val="en-US" w:eastAsia="zh-CN" w:bidi="ar-SA"/>
              </w:rPr>
              <w:t>日历天</w:t>
            </w:r>
          </w:p>
        </w:tc>
        <w:tc>
          <w:tcPr>
            <w:tcW w:w="882" w:type="dxa"/>
            <w:tcBorders>
              <w:top w:val="single" w:color="auto" w:sz="4" w:space="0"/>
              <w:left w:val="single" w:color="auto" w:sz="4" w:space="0"/>
              <w:right w:val="single" w:color="auto" w:sz="4" w:space="0"/>
            </w:tcBorders>
            <w:shd w:val="clear" w:color="auto" w:fill="FFFFFF"/>
            <w:noWrap w:val="0"/>
            <w:vAlign w:val="top"/>
          </w:tcPr>
          <w:p w14:paraId="3D543F0D">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lang w:eastAsia="zh-CN"/>
              </w:rPr>
            </w:pPr>
          </w:p>
        </w:tc>
      </w:tr>
      <w:tr w14:paraId="413321C1">
        <w:tblPrEx>
          <w:tblCellMar>
            <w:top w:w="0" w:type="dxa"/>
            <w:left w:w="10" w:type="dxa"/>
            <w:bottom w:w="0" w:type="dxa"/>
            <w:right w:w="10" w:type="dxa"/>
          </w:tblCellMar>
        </w:tblPrEx>
        <w:trPr>
          <w:trHeight w:val="703" w:hRule="exact"/>
          <w:jc w:val="center"/>
        </w:trPr>
        <w:tc>
          <w:tcPr>
            <w:tcW w:w="698" w:type="dxa"/>
            <w:tcBorders>
              <w:top w:val="single" w:color="auto" w:sz="4" w:space="0"/>
              <w:left w:val="single" w:color="auto" w:sz="4" w:space="0"/>
            </w:tcBorders>
            <w:shd w:val="clear" w:color="auto" w:fill="FFFFFF"/>
            <w:noWrap w:val="0"/>
            <w:vAlign w:val="center"/>
          </w:tcPr>
          <w:p w14:paraId="0D60CAE4">
            <w:pPr>
              <w:pStyle w:val="118"/>
              <w:keepNext w:val="0"/>
              <w:keepLines w:val="0"/>
              <w:suppressLineNumbers w:val="0"/>
              <w:spacing w:before="0" w:beforeAutospacing="0" w:after="0" w:afterAutospacing="0" w:line="240" w:lineRule="auto"/>
              <w:ind w:left="0" w:right="0" w:firstLine="0"/>
              <w:jc w:val="center"/>
              <w:rPr>
                <w:rStyle w:val="32"/>
                <w:rFonts w:hint="default"/>
                <w:color w:val="auto"/>
                <w:sz w:val="21"/>
                <w:szCs w:val="21"/>
                <w:highlight w:val="none"/>
              </w:rPr>
            </w:pPr>
            <w:r>
              <w:rPr>
                <w:rStyle w:val="32"/>
                <w:rFonts w:hint="eastAsia"/>
                <w:color w:val="auto"/>
                <w:sz w:val="21"/>
                <w:szCs w:val="21"/>
                <w:highlight w:val="none"/>
              </w:rPr>
              <w:t>4</w:t>
            </w:r>
          </w:p>
        </w:tc>
        <w:tc>
          <w:tcPr>
            <w:tcW w:w="2487" w:type="dxa"/>
            <w:tcBorders>
              <w:top w:val="single" w:color="auto" w:sz="4" w:space="0"/>
              <w:left w:val="single" w:color="auto" w:sz="4" w:space="0"/>
            </w:tcBorders>
            <w:shd w:val="clear" w:color="auto" w:fill="auto"/>
            <w:noWrap w:val="0"/>
            <w:vAlign w:val="center"/>
          </w:tcPr>
          <w:p w14:paraId="66C27941">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缺陷责任期</w:t>
            </w:r>
          </w:p>
        </w:tc>
        <w:tc>
          <w:tcPr>
            <w:tcW w:w="1518" w:type="dxa"/>
            <w:tcBorders>
              <w:top w:val="single" w:color="auto" w:sz="4" w:space="0"/>
              <w:left w:val="single" w:color="auto" w:sz="4" w:space="0"/>
            </w:tcBorders>
            <w:shd w:val="clear" w:color="auto" w:fill="auto"/>
            <w:noWrap w:val="0"/>
            <w:vAlign w:val="center"/>
          </w:tcPr>
          <w:p w14:paraId="521A04D7">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专用条款</w:t>
            </w:r>
          </w:p>
        </w:tc>
        <w:tc>
          <w:tcPr>
            <w:tcW w:w="3052" w:type="dxa"/>
            <w:tcBorders>
              <w:top w:val="single" w:color="auto" w:sz="4" w:space="0"/>
              <w:left w:val="single" w:color="auto" w:sz="4" w:space="0"/>
            </w:tcBorders>
            <w:shd w:val="clear" w:color="auto" w:fill="auto"/>
            <w:noWrap w:val="0"/>
            <w:vAlign w:val="center"/>
          </w:tcPr>
          <w:p w14:paraId="6E982667">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u w:val="single"/>
                <w:lang w:val="en-US" w:eastAsia="zh-CN" w:bidi="ar-SA"/>
              </w:rPr>
            </w:pPr>
            <w:r>
              <w:rPr>
                <w:rFonts w:hint="eastAsia" w:cs="Times New Roman"/>
                <w:kern w:val="2"/>
                <w:sz w:val="21"/>
                <w:szCs w:val="21"/>
                <w:u w:val="single"/>
                <w:lang w:val="en-US" w:eastAsia="zh-CN" w:bidi="ar-SA"/>
              </w:rPr>
              <w:t xml:space="preserve">   </w:t>
            </w:r>
            <w:r>
              <w:rPr>
                <w:rFonts w:hint="eastAsia" w:cs="Times New Roman"/>
                <w:kern w:val="2"/>
                <w:sz w:val="21"/>
                <w:szCs w:val="21"/>
                <w:u w:val="none"/>
                <w:lang w:val="en-US" w:eastAsia="zh-CN" w:bidi="ar-SA"/>
              </w:rPr>
              <w:t>月</w:t>
            </w:r>
          </w:p>
        </w:tc>
        <w:tc>
          <w:tcPr>
            <w:tcW w:w="882" w:type="dxa"/>
            <w:tcBorders>
              <w:top w:val="single" w:color="auto" w:sz="4" w:space="0"/>
              <w:left w:val="single" w:color="auto" w:sz="4" w:space="0"/>
              <w:right w:val="single" w:color="auto" w:sz="4" w:space="0"/>
            </w:tcBorders>
            <w:shd w:val="clear" w:color="auto" w:fill="FFFFFF"/>
            <w:noWrap w:val="0"/>
            <w:vAlign w:val="top"/>
          </w:tcPr>
          <w:p w14:paraId="670A527F">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rPr>
            </w:pPr>
          </w:p>
        </w:tc>
      </w:tr>
      <w:tr w14:paraId="236BD982">
        <w:tblPrEx>
          <w:tblCellMar>
            <w:top w:w="0" w:type="dxa"/>
            <w:left w:w="10" w:type="dxa"/>
            <w:bottom w:w="0" w:type="dxa"/>
            <w:right w:w="10" w:type="dxa"/>
          </w:tblCellMar>
        </w:tblPrEx>
        <w:trPr>
          <w:trHeight w:val="1057" w:hRule="exact"/>
          <w:jc w:val="center"/>
        </w:trPr>
        <w:tc>
          <w:tcPr>
            <w:tcW w:w="698" w:type="dxa"/>
            <w:tcBorders>
              <w:top w:val="single" w:color="auto" w:sz="4" w:space="0"/>
              <w:left w:val="single" w:color="auto" w:sz="4" w:space="0"/>
            </w:tcBorders>
            <w:shd w:val="clear" w:color="auto" w:fill="FFFFFF"/>
            <w:noWrap w:val="0"/>
            <w:vAlign w:val="center"/>
          </w:tcPr>
          <w:p w14:paraId="65B97C9A">
            <w:pPr>
              <w:pStyle w:val="118"/>
              <w:keepNext w:val="0"/>
              <w:keepLines w:val="0"/>
              <w:suppressLineNumbers w:val="0"/>
              <w:spacing w:before="0" w:beforeAutospacing="0" w:after="0" w:afterAutospacing="0" w:line="240" w:lineRule="auto"/>
              <w:ind w:left="0" w:right="0" w:firstLine="0"/>
              <w:jc w:val="center"/>
              <w:rPr>
                <w:rStyle w:val="32"/>
                <w:rFonts w:hint="eastAsia" w:ascii="Times New Roman" w:hAnsi="Times New Roman" w:eastAsia="宋体" w:cs="Times New Roman"/>
                <w:color w:val="auto"/>
                <w:sz w:val="21"/>
                <w:szCs w:val="21"/>
                <w:highlight w:val="none"/>
                <w:lang w:val="en-US" w:eastAsia="zh-CN"/>
              </w:rPr>
            </w:pPr>
            <w:r>
              <w:rPr>
                <w:rStyle w:val="32"/>
                <w:rFonts w:hint="eastAsia" w:ascii="Times New Roman" w:hAnsi="Times New Roman" w:cs="Times New Roman"/>
                <w:color w:val="auto"/>
                <w:sz w:val="21"/>
                <w:szCs w:val="21"/>
                <w:highlight w:val="none"/>
                <w:lang w:val="en-US" w:eastAsia="zh-CN"/>
              </w:rPr>
              <w:t>5</w:t>
            </w:r>
          </w:p>
        </w:tc>
        <w:tc>
          <w:tcPr>
            <w:tcW w:w="2487" w:type="dxa"/>
            <w:tcBorders>
              <w:top w:val="single" w:color="auto" w:sz="4" w:space="0"/>
              <w:left w:val="single" w:color="auto" w:sz="4" w:space="0"/>
            </w:tcBorders>
            <w:shd w:val="clear" w:color="auto" w:fill="auto"/>
            <w:noWrap w:val="0"/>
            <w:vAlign w:val="center"/>
          </w:tcPr>
          <w:p w14:paraId="1CC897ED">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分包</w:t>
            </w:r>
          </w:p>
        </w:tc>
        <w:tc>
          <w:tcPr>
            <w:tcW w:w="1518" w:type="dxa"/>
            <w:tcBorders>
              <w:top w:val="single" w:color="auto" w:sz="4" w:space="0"/>
              <w:left w:val="single" w:color="auto" w:sz="4" w:space="0"/>
            </w:tcBorders>
            <w:shd w:val="clear" w:color="auto" w:fill="auto"/>
            <w:noWrap w:val="0"/>
            <w:vAlign w:val="center"/>
          </w:tcPr>
          <w:p w14:paraId="551661E7">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专用条款</w:t>
            </w:r>
          </w:p>
        </w:tc>
        <w:tc>
          <w:tcPr>
            <w:tcW w:w="3052" w:type="dxa"/>
            <w:tcBorders>
              <w:top w:val="single" w:color="auto" w:sz="4" w:space="0"/>
              <w:left w:val="single" w:color="auto" w:sz="4" w:space="0"/>
            </w:tcBorders>
            <w:shd w:val="clear" w:color="auto" w:fill="auto"/>
            <w:noWrap w:val="0"/>
            <w:vAlign w:val="center"/>
          </w:tcPr>
          <w:p w14:paraId="3D1CEEF4">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见分包项目情况表</w:t>
            </w:r>
          </w:p>
        </w:tc>
        <w:tc>
          <w:tcPr>
            <w:tcW w:w="882" w:type="dxa"/>
            <w:tcBorders>
              <w:top w:val="single" w:color="auto" w:sz="4" w:space="0"/>
              <w:left w:val="single" w:color="auto" w:sz="4" w:space="0"/>
              <w:right w:val="single" w:color="auto" w:sz="4" w:space="0"/>
            </w:tcBorders>
            <w:shd w:val="clear" w:color="auto" w:fill="FFFFFF"/>
            <w:noWrap w:val="0"/>
            <w:vAlign w:val="top"/>
          </w:tcPr>
          <w:p w14:paraId="294EBA43">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rPr>
            </w:pPr>
          </w:p>
        </w:tc>
      </w:tr>
      <w:tr w14:paraId="058B42A7">
        <w:tblPrEx>
          <w:tblCellMar>
            <w:top w:w="0" w:type="dxa"/>
            <w:left w:w="10" w:type="dxa"/>
            <w:bottom w:w="0" w:type="dxa"/>
            <w:right w:w="10" w:type="dxa"/>
          </w:tblCellMar>
        </w:tblPrEx>
        <w:trPr>
          <w:trHeight w:val="703" w:hRule="exact"/>
          <w:jc w:val="center"/>
        </w:trPr>
        <w:tc>
          <w:tcPr>
            <w:tcW w:w="698" w:type="dxa"/>
            <w:tcBorders>
              <w:top w:val="single" w:color="auto" w:sz="4" w:space="0"/>
              <w:left w:val="single" w:color="auto" w:sz="4" w:space="0"/>
            </w:tcBorders>
            <w:shd w:val="clear" w:color="auto" w:fill="FFFFFF"/>
            <w:noWrap w:val="0"/>
            <w:vAlign w:val="center"/>
          </w:tcPr>
          <w:p w14:paraId="21E392BC">
            <w:pPr>
              <w:pStyle w:val="118"/>
              <w:keepNext w:val="0"/>
              <w:keepLines w:val="0"/>
              <w:suppressLineNumbers w:val="0"/>
              <w:spacing w:before="0" w:beforeAutospacing="0" w:after="0" w:afterAutospacing="0" w:line="240" w:lineRule="auto"/>
              <w:ind w:left="0" w:right="0" w:firstLine="0"/>
              <w:jc w:val="center"/>
              <w:rPr>
                <w:rStyle w:val="32"/>
                <w:rFonts w:hint="eastAsia" w:ascii="Times New Roman" w:hAnsi="Times New Roman" w:eastAsia="宋体" w:cs="Times New Roman"/>
                <w:color w:val="auto"/>
                <w:sz w:val="21"/>
                <w:szCs w:val="21"/>
                <w:highlight w:val="none"/>
                <w:lang w:val="en-US" w:eastAsia="zh-CN"/>
              </w:rPr>
            </w:pPr>
            <w:r>
              <w:rPr>
                <w:rStyle w:val="32"/>
                <w:rFonts w:hint="eastAsia" w:ascii="Times New Roman" w:hAnsi="Times New Roman" w:cs="Times New Roman"/>
                <w:color w:val="auto"/>
                <w:sz w:val="21"/>
                <w:szCs w:val="21"/>
                <w:highlight w:val="none"/>
                <w:lang w:val="en-US" w:eastAsia="zh-CN"/>
              </w:rPr>
              <w:t>6</w:t>
            </w:r>
          </w:p>
        </w:tc>
        <w:tc>
          <w:tcPr>
            <w:tcW w:w="2487" w:type="dxa"/>
            <w:tcBorders>
              <w:top w:val="single" w:color="auto" w:sz="4" w:space="0"/>
              <w:left w:val="single" w:color="auto" w:sz="4" w:space="0"/>
            </w:tcBorders>
            <w:shd w:val="clear" w:color="auto" w:fill="auto"/>
            <w:noWrap w:val="0"/>
            <w:vAlign w:val="center"/>
          </w:tcPr>
          <w:p w14:paraId="5876DC19">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逾期竣工违约金</w:t>
            </w:r>
          </w:p>
        </w:tc>
        <w:tc>
          <w:tcPr>
            <w:tcW w:w="1518" w:type="dxa"/>
            <w:tcBorders>
              <w:top w:val="single" w:color="auto" w:sz="4" w:space="0"/>
              <w:left w:val="single" w:color="auto" w:sz="4" w:space="0"/>
            </w:tcBorders>
            <w:shd w:val="clear" w:color="auto" w:fill="auto"/>
            <w:noWrap w:val="0"/>
            <w:vAlign w:val="center"/>
          </w:tcPr>
          <w:p w14:paraId="55B42284">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专用条款</w:t>
            </w:r>
          </w:p>
        </w:tc>
        <w:tc>
          <w:tcPr>
            <w:tcW w:w="3052" w:type="dxa"/>
            <w:tcBorders>
              <w:top w:val="single" w:color="auto" w:sz="4" w:space="0"/>
              <w:left w:val="single" w:color="auto" w:sz="4" w:space="0"/>
            </w:tcBorders>
            <w:shd w:val="clear" w:color="auto" w:fill="auto"/>
            <w:noWrap w:val="0"/>
            <w:vAlign w:val="center"/>
          </w:tcPr>
          <w:p w14:paraId="5123BFC4">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u w:val="single"/>
                <w:lang w:val="en-US" w:eastAsia="zh-CN" w:bidi="ar-SA"/>
              </w:rPr>
            </w:pPr>
            <w:r>
              <w:rPr>
                <w:rFonts w:hint="eastAsia" w:cs="Times New Roman"/>
                <w:kern w:val="2"/>
                <w:sz w:val="21"/>
                <w:szCs w:val="21"/>
                <w:lang w:val="en-US" w:eastAsia="zh-CN" w:bidi="ar-SA"/>
              </w:rPr>
              <w:t>每天为合同价款的</w:t>
            </w:r>
            <w:r>
              <w:rPr>
                <w:rFonts w:hint="eastAsia" w:cs="Times New Roman"/>
                <w:kern w:val="2"/>
                <w:sz w:val="21"/>
                <w:szCs w:val="21"/>
                <w:u w:val="single"/>
                <w:lang w:val="en-US" w:eastAsia="zh-CN" w:bidi="ar-SA"/>
              </w:rPr>
              <w:t xml:space="preserve">   </w:t>
            </w:r>
            <w:r>
              <w:rPr>
                <w:rFonts w:hint="default" w:ascii="Arial" w:hAnsi="Arial" w:cs="Arial"/>
                <w:kern w:val="2"/>
                <w:sz w:val="21"/>
                <w:szCs w:val="21"/>
                <w:u w:val="single"/>
                <w:lang w:val="en-US" w:eastAsia="zh-CN" w:bidi="ar-SA"/>
              </w:rPr>
              <w:t>‰</w:t>
            </w:r>
          </w:p>
        </w:tc>
        <w:tc>
          <w:tcPr>
            <w:tcW w:w="882" w:type="dxa"/>
            <w:tcBorders>
              <w:top w:val="single" w:color="auto" w:sz="4" w:space="0"/>
              <w:left w:val="single" w:color="auto" w:sz="4" w:space="0"/>
              <w:right w:val="single" w:color="auto" w:sz="4" w:space="0"/>
            </w:tcBorders>
            <w:shd w:val="clear" w:color="auto" w:fill="FFFFFF"/>
            <w:noWrap w:val="0"/>
            <w:vAlign w:val="top"/>
          </w:tcPr>
          <w:p w14:paraId="39B4F062">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rPr>
            </w:pPr>
          </w:p>
        </w:tc>
      </w:tr>
      <w:tr w14:paraId="113F934C">
        <w:tblPrEx>
          <w:tblCellMar>
            <w:top w:w="0" w:type="dxa"/>
            <w:left w:w="10" w:type="dxa"/>
            <w:bottom w:w="0" w:type="dxa"/>
            <w:right w:w="10" w:type="dxa"/>
          </w:tblCellMar>
        </w:tblPrEx>
        <w:trPr>
          <w:trHeight w:val="1148" w:hRule="exact"/>
          <w:jc w:val="center"/>
        </w:trPr>
        <w:tc>
          <w:tcPr>
            <w:tcW w:w="698" w:type="dxa"/>
            <w:tcBorders>
              <w:top w:val="single" w:color="auto" w:sz="4" w:space="0"/>
              <w:left w:val="single" w:color="auto" w:sz="4" w:space="0"/>
              <w:bottom w:val="single" w:color="auto" w:sz="4" w:space="0"/>
            </w:tcBorders>
            <w:shd w:val="clear" w:color="auto" w:fill="FFFFFF"/>
            <w:noWrap w:val="0"/>
            <w:vAlign w:val="center"/>
          </w:tcPr>
          <w:p w14:paraId="18DB73B7">
            <w:pPr>
              <w:pStyle w:val="118"/>
              <w:keepNext w:val="0"/>
              <w:keepLines w:val="0"/>
              <w:suppressLineNumbers w:val="0"/>
              <w:spacing w:before="0" w:beforeAutospacing="0" w:after="0" w:afterAutospacing="0" w:line="240" w:lineRule="auto"/>
              <w:ind w:left="0" w:right="0" w:firstLine="0"/>
              <w:jc w:val="center"/>
              <w:rPr>
                <w:rStyle w:val="32"/>
                <w:rFonts w:hint="eastAsia" w:ascii="Times New Roman" w:hAnsi="Times New Roman" w:eastAsia="宋体" w:cs="Times New Roman"/>
                <w:color w:val="auto"/>
                <w:sz w:val="21"/>
                <w:szCs w:val="21"/>
                <w:highlight w:val="none"/>
                <w:lang w:val="en-US" w:eastAsia="zh-CN"/>
              </w:rPr>
            </w:pPr>
            <w:r>
              <w:rPr>
                <w:rStyle w:val="32"/>
                <w:rFonts w:hint="eastAsia" w:ascii="Times New Roman" w:hAnsi="Times New Roman" w:cs="Times New Roman"/>
                <w:color w:val="auto"/>
                <w:sz w:val="21"/>
                <w:szCs w:val="21"/>
                <w:highlight w:val="none"/>
                <w:lang w:val="en-US" w:eastAsia="zh-CN"/>
              </w:rPr>
              <w:t>7</w:t>
            </w:r>
          </w:p>
        </w:tc>
        <w:tc>
          <w:tcPr>
            <w:tcW w:w="2487" w:type="dxa"/>
            <w:tcBorders>
              <w:top w:val="single" w:color="auto" w:sz="4" w:space="0"/>
              <w:left w:val="single" w:color="auto" w:sz="4" w:space="0"/>
              <w:bottom w:val="single" w:color="auto" w:sz="4" w:space="0"/>
            </w:tcBorders>
            <w:shd w:val="clear" w:color="auto" w:fill="auto"/>
            <w:noWrap w:val="0"/>
            <w:vAlign w:val="center"/>
          </w:tcPr>
          <w:p w14:paraId="4A8DC87D">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逾期竣工违约金最高限额</w:t>
            </w:r>
          </w:p>
        </w:tc>
        <w:tc>
          <w:tcPr>
            <w:tcW w:w="1518" w:type="dxa"/>
            <w:tcBorders>
              <w:top w:val="single" w:color="auto" w:sz="4" w:space="0"/>
              <w:left w:val="single" w:color="auto" w:sz="4" w:space="0"/>
              <w:bottom w:val="single" w:color="auto" w:sz="4" w:space="0"/>
            </w:tcBorders>
            <w:shd w:val="clear" w:color="auto" w:fill="auto"/>
            <w:noWrap w:val="0"/>
            <w:vAlign w:val="center"/>
          </w:tcPr>
          <w:p w14:paraId="1D4DE19A">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Style w:val="32"/>
                <w:rFonts w:hint="eastAsia" w:ascii="Times New Roman" w:hAnsi="Times New Roman" w:eastAsia="宋体" w:cs="宋体"/>
                <w:kern w:val="2"/>
                <w:sz w:val="21"/>
                <w:szCs w:val="21"/>
                <w:lang w:val="en-US" w:eastAsia="zh-CN" w:bidi="ar-SA"/>
              </w:rPr>
              <w:t>专用条款</w:t>
            </w:r>
          </w:p>
        </w:tc>
        <w:tc>
          <w:tcPr>
            <w:tcW w:w="3052" w:type="dxa"/>
            <w:tcBorders>
              <w:top w:val="single" w:color="auto" w:sz="4" w:space="0"/>
              <w:left w:val="single" w:color="auto" w:sz="4" w:space="0"/>
              <w:bottom w:val="single" w:color="auto" w:sz="4" w:space="0"/>
            </w:tcBorders>
            <w:shd w:val="clear" w:color="auto" w:fill="auto"/>
            <w:noWrap w:val="0"/>
            <w:vAlign w:val="center"/>
          </w:tcPr>
          <w:p w14:paraId="3FFFF9C5">
            <w:pPr>
              <w:pStyle w:val="103"/>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asciiTheme="minorEastAsia" w:hAnsiTheme="minorEastAsia" w:eastAsiaTheme="minorEastAsia" w:cstheme="minorEastAsia"/>
                <w:b w:val="0"/>
                <w:bCs w:val="0"/>
                <w:u w:val="none"/>
              </w:rPr>
              <w:t>签约合同价扣除发包人材料价款、暂估专业工程、暂列金额后的</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val="0"/>
                <w:bCs w:val="0"/>
                <w:u w:val="single"/>
              </w:rPr>
              <w:t>%</w:t>
            </w:r>
          </w:p>
        </w:tc>
        <w:tc>
          <w:tcPr>
            <w:tcW w:w="88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C1CF0E6">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rPr>
            </w:pPr>
          </w:p>
        </w:tc>
      </w:tr>
      <w:tr w14:paraId="481B095C">
        <w:tblPrEx>
          <w:tblCellMar>
            <w:top w:w="0" w:type="dxa"/>
            <w:left w:w="10" w:type="dxa"/>
            <w:bottom w:w="0" w:type="dxa"/>
            <w:right w:w="10" w:type="dxa"/>
          </w:tblCellMar>
        </w:tblPrEx>
        <w:trPr>
          <w:trHeight w:val="713" w:hRule="exact"/>
          <w:jc w:val="center"/>
        </w:trPr>
        <w:tc>
          <w:tcPr>
            <w:tcW w:w="698" w:type="dxa"/>
            <w:tcBorders>
              <w:top w:val="single" w:color="auto" w:sz="4" w:space="0"/>
              <w:left w:val="single" w:color="auto" w:sz="4" w:space="0"/>
              <w:bottom w:val="single" w:color="auto" w:sz="4" w:space="0"/>
            </w:tcBorders>
            <w:shd w:val="clear" w:color="auto" w:fill="FFFFFF"/>
            <w:noWrap w:val="0"/>
            <w:vAlign w:val="center"/>
          </w:tcPr>
          <w:p w14:paraId="5BE71181">
            <w:pPr>
              <w:pStyle w:val="118"/>
              <w:keepNext w:val="0"/>
              <w:keepLines w:val="0"/>
              <w:suppressLineNumbers w:val="0"/>
              <w:spacing w:before="0" w:beforeAutospacing="0" w:after="0" w:afterAutospacing="0" w:line="240" w:lineRule="auto"/>
              <w:ind w:left="0" w:right="0" w:firstLine="0"/>
              <w:jc w:val="center"/>
              <w:rPr>
                <w:rStyle w:val="32"/>
                <w:rFonts w:hint="eastAsia" w:ascii="Times New Roman" w:hAnsi="Times New Roman" w:eastAsia="宋体" w:cs="Times New Roman"/>
                <w:color w:val="auto"/>
                <w:sz w:val="21"/>
                <w:szCs w:val="21"/>
                <w:highlight w:val="none"/>
                <w:lang w:val="en-US" w:eastAsia="zh-CN"/>
              </w:rPr>
            </w:pPr>
            <w:r>
              <w:rPr>
                <w:rStyle w:val="32"/>
                <w:rFonts w:hint="eastAsia" w:ascii="Times New Roman" w:hAnsi="Times New Roman" w:cs="Times New Roman"/>
                <w:color w:val="auto"/>
                <w:sz w:val="21"/>
                <w:szCs w:val="21"/>
                <w:highlight w:val="none"/>
                <w:lang w:val="en-US" w:eastAsia="zh-CN"/>
              </w:rPr>
              <w:t>8</w:t>
            </w:r>
          </w:p>
        </w:tc>
        <w:tc>
          <w:tcPr>
            <w:tcW w:w="2487" w:type="dxa"/>
            <w:tcBorders>
              <w:top w:val="single" w:color="auto" w:sz="4" w:space="0"/>
              <w:left w:val="single" w:color="auto" w:sz="4" w:space="0"/>
              <w:bottom w:val="single" w:color="auto" w:sz="4" w:space="0"/>
            </w:tcBorders>
            <w:shd w:val="clear" w:color="auto" w:fill="auto"/>
            <w:noWrap w:val="0"/>
            <w:vAlign w:val="center"/>
          </w:tcPr>
          <w:p w14:paraId="4934496B">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en-US" w:bidi="ar-SA"/>
              </w:rPr>
            </w:pPr>
            <w:r>
              <w:rPr>
                <w:rStyle w:val="32"/>
                <w:rFonts w:hint="eastAsia" w:ascii="Times New Roman" w:hAnsi="Times New Roman" w:eastAsia="宋体" w:cs="宋体"/>
                <w:kern w:val="2"/>
                <w:sz w:val="21"/>
                <w:szCs w:val="21"/>
                <w:lang w:val="en-US" w:eastAsia="zh-CN" w:bidi="ar-SA"/>
              </w:rPr>
              <w:t>质量标准</w:t>
            </w:r>
          </w:p>
        </w:tc>
        <w:tc>
          <w:tcPr>
            <w:tcW w:w="1518" w:type="dxa"/>
            <w:tcBorders>
              <w:top w:val="single" w:color="auto" w:sz="4" w:space="0"/>
              <w:left w:val="single" w:color="auto" w:sz="4" w:space="0"/>
              <w:bottom w:val="single" w:color="auto" w:sz="4" w:space="0"/>
            </w:tcBorders>
            <w:shd w:val="clear" w:color="auto" w:fill="auto"/>
            <w:noWrap w:val="0"/>
            <w:vAlign w:val="center"/>
          </w:tcPr>
          <w:p w14:paraId="326E671F">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en-US" w:bidi="ar-SA"/>
              </w:rPr>
            </w:pPr>
            <w:r>
              <w:rPr>
                <w:rStyle w:val="32"/>
                <w:rFonts w:hint="eastAsia" w:ascii="Times New Roman" w:hAnsi="Times New Roman" w:eastAsia="宋体" w:cs="宋体"/>
                <w:kern w:val="2"/>
                <w:sz w:val="21"/>
                <w:szCs w:val="21"/>
                <w:lang w:val="en-US" w:eastAsia="zh-CN" w:bidi="ar-SA"/>
              </w:rPr>
              <w:t>专用条款</w:t>
            </w:r>
          </w:p>
        </w:tc>
        <w:tc>
          <w:tcPr>
            <w:tcW w:w="3052" w:type="dxa"/>
            <w:tcBorders>
              <w:top w:val="single" w:color="auto" w:sz="4" w:space="0"/>
              <w:left w:val="single" w:color="auto" w:sz="4" w:space="0"/>
              <w:bottom w:val="single" w:color="auto" w:sz="4" w:space="0"/>
            </w:tcBorders>
            <w:shd w:val="clear" w:color="auto" w:fill="auto"/>
            <w:noWrap w:val="0"/>
            <w:vAlign w:val="center"/>
          </w:tcPr>
          <w:p w14:paraId="61FC41F7">
            <w:pPr>
              <w:pStyle w:val="103"/>
              <w:keepNext w:val="0"/>
              <w:keepLines w:val="0"/>
              <w:widowControl w:val="0"/>
              <w:suppressLineNumbers w:val="0"/>
              <w:spacing w:before="0" w:beforeAutospacing="0" w:after="0" w:afterAutospacing="0"/>
              <w:ind w:left="0" w:right="0"/>
              <w:jc w:val="center"/>
              <w:rPr>
                <w:rFonts w:hint="eastAsia"/>
                <w:u w:val="none"/>
                <w:lang w:val="zh-CN" w:eastAsia="zh-CN"/>
              </w:rPr>
            </w:pPr>
            <w:r>
              <w:rPr>
                <w:rFonts w:hint="eastAsia"/>
                <w:u w:val="none"/>
                <w:lang w:val="zh-CN" w:eastAsia="zh-CN"/>
              </w:rPr>
              <w:t>达到现行国家及行业验收规范的</w:t>
            </w:r>
          </w:p>
          <w:p w14:paraId="342C09F7">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en-US" w:bidi="ar-SA"/>
              </w:rPr>
            </w:pPr>
            <w:r>
              <w:rPr>
                <w:rFonts w:hint="eastAsia"/>
                <w:u w:val="single"/>
                <w:lang w:val="en-US" w:eastAsia="zh-CN"/>
              </w:rPr>
              <w:t xml:space="preserve">      </w:t>
            </w:r>
            <w:r>
              <w:rPr>
                <w:rFonts w:hint="eastAsia"/>
                <w:u w:val="none"/>
                <w:lang w:val="zh-CN" w:eastAsia="zh-CN"/>
              </w:rPr>
              <w:t>标准</w:t>
            </w:r>
          </w:p>
        </w:tc>
        <w:tc>
          <w:tcPr>
            <w:tcW w:w="88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B152EA3">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rPr>
            </w:pPr>
          </w:p>
        </w:tc>
      </w:tr>
      <w:tr w14:paraId="5C821FB6">
        <w:tblPrEx>
          <w:tblCellMar>
            <w:top w:w="0" w:type="dxa"/>
            <w:left w:w="10" w:type="dxa"/>
            <w:bottom w:w="0" w:type="dxa"/>
            <w:right w:w="10" w:type="dxa"/>
          </w:tblCellMar>
        </w:tblPrEx>
        <w:trPr>
          <w:trHeight w:val="713" w:hRule="exact"/>
          <w:jc w:val="center"/>
        </w:trPr>
        <w:tc>
          <w:tcPr>
            <w:tcW w:w="698" w:type="dxa"/>
            <w:tcBorders>
              <w:top w:val="single" w:color="auto" w:sz="4" w:space="0"/>
              <w:left w:val="single" w:color="auto" w:sz="4" w:space="0"/>
              <w:bottom w:val="single" w:color="auto" w:sz="4" w:space="0"/>
            </w:tcBorders>
            <w:shd w:val="clear" w:color="auto" w:fill="FFFFFF"/>
            <w:noWrap w:val="0"/>
            <w:vAlign w:val="center"/>
          </w:tcPr>
          <w:p w14:paraId="239F6617">
            <w:pPr>
              <w:pStyle w:val="118"/>
              <w:keepNext w:val="0"/>
              <w:keepLines w:val="0"/>
              <w:suppressLineNumbers w:val="0"/>
              <w:spacing w:before="0" w:beforeAutospacing="0" w:after="0" w:afterAutospacing="0" w:line="240" w:lineRule="auto"/>
              <w:ind w:left="0" w:right="0" w:firstLine="0"/>
              <w:jc w:val="center"/>
              <w:rPr>
                <w:rStyle w:val="32"/>
                <w:rFonts w:hint="default" w:ascii="Times New Roman" w:hAnsi="Times New Roman" w:eastAsia="宋体" w:cs="Times New Roman"/>
                <w:color w:val="auto"/>
                <w:sz w:val="21"/>
                <w:szCs w:val="21"/>
                <w:highlight w:val="none"/>
                <w:lang w:val="en-US" w:eastAsia="zh-CN"/>
              </w:rPr>
            </w:pPr>
            <w:r>
              <w:rPr>
                <w:rStyle w:val="32"/>
                <w:rFonts w:hint="eastAsia" w:ascii="Times New Roman" w:hAnsi="Times New Roman" w:cs="Times New Roman"/>
                <w:color w:val="auto"/>
                <w:sz w:val="21"/>
                <w:szCs w:val="21"/>
                <w:highlight w:val="none"/>
                <w:lang w:val="en-US" w:eastAsia="zh-CN"/>
              </w:rPr>
              <w:t>9</w:t>
            </w:r>
          </w:p>
        </w:tc>
        <w:tc>
          <w:tcPr>
            <w:tcW w:w="2487" w:type="dxa"/>
            <w:tcBorders>
              <w:top w:val="single" w:color="auto" w:sz="4" w:space="0"/>
              <w:left w:val="single" w:color="auto" w:sz="4" w:space="0"/>
              <w:bottom w:val="single" w:color="auto" w:sz="4" w:space="0"/>
            </w:tcBorders>
            <w:shd w:val="clear" w:color="auto" w:fill="auto"/>
            <w:noWrap w:val="0"/>
            <w:vAlign w:val="center"/>
          </w:tcPr>
          <w:p w14:paraId="68903E93">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en-US" w:bidi="ar-SA"/>
              </w:rPr>
            </w:pPr>
            <w:r>
              <w:rPr>
                <w:rStyle w:val="32"/>
                <w:rFonts w:hint="eastAsia" w:ascii="Times New Roman" w:hAnsi="Times New Roman" w:eastAsia="宋体" w:cs="宋体"/>
                <w:kern w:val="2"/>
                <w:sz w:val="21"/>
                <w:szCs w:val="21"/>
                <w:lang w:val="en-US" w:eastAsia="zh-CN" w:bidi="ar-SA"/>
              </w:rPr>
              <w:t>质量保证金额度</w:t>
            </w:r>
          </w:p>
        </w:tc>
        <w:tc>
          <w:tcPr>
            <w:tcW w:w="1518" w:type="dxa"/>
            <w:tcBorders>
              <w:top w:val="single" w:color="auto" w:sz="4" w:space="0"/>
              <w:left w:val="single" w:color="auto" w:sz="4" w:space="0"/>
              <w:bottom w:val="single" w:color="auto" w:sz="4" w:space="0"/>
            </w:tcBorders>
            <w:shd w:val="clear" w:color="auto" w:fill="auto"/>
            <w:noWrap w:val="0"/>
            <w:vAlign w:val="center"/>
          </w:tcPr>
          <w:p w14:paraId="7D5C3D08">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en-US" w:bidi="ar-SA"/>
              </w:rPr>
            </w:pPr>
            <w:r>
              <w:rPr>
                <w:rStyle w:val="32"/>
                <w:rFonts w:hint="eastAsia" w:ascii="Times New Roman" w:hAnsi="Times New Roman" w:eastAsia="宋体" w:cs="宋体"/>
                <w:kern w:val="2"/>
                <w:sz w:val="21"/>
                <w:szCs w:val="21"/>
                <w:lang w:val="en-US" w:eastAsia="zh-CN" w:bidi="ar-SA"/>
              </w:rPr>
              <w:t>专用条款</w:t>
            </w:r>
          </w:p>
        </w:tc>
        <w:tc>
          <w:tcPr>
            <w:tcW w:w="3052" w:type="dxa"/>
            <w:tcBorders>
              <w:top w:val="single" w:color="auto" w:sz="4" w:space="0"/>
              <w:left w:val="single" w:color="auto" w:sz="4" w:space="0"/>
              <w:bottom w:val="single" w:color="auto" w:sz="4" w:space="0"/>
            </w:tcBorders>
            <w:shd w:val="clear" w:color="auto" w:fill="auto"/>
            <w:noWrap w:val="0"/>
            <w:vAlign w:val="center"/>
          </w:tcPr>
          <w:p w14:paraId="1AEEA7E6">
            <w:pPr>
              <w:pStyle w:val="103"/>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en-US" w:bidi="ar-SA"/>
              </w:rPr>
            </w:pPr>
            <w:r>
              <w:rPr>
                <w:rStyle w:val="32"/>
                <w:rFonts w:hint="eastAsia" w:ascii="Times New Roman" w:hAnsi="Times New Roman" w:eastAsia="宋体" w:cs="宋体"/>
                <w:kern w:val="2"/>
                <w:sz w:val="21"/>
                <w:szCs w:val="21"/>
                <w:lang w:val="en-US" w:eastAsia="zh-CN" w:bidi="ar-SA"/>
              </w:rPr>
              <w:t>结算价的</w:t>
            </w:r>
            <w:r>
              <w:rPr>
                <w:rStyle w:val="32"/>
                <w:rFonts w:hint="default" w:ascii="Times New Roman" w:hAnsi="Times New Roman" w:eastAsia="宋体" w:cs="Times New Roman"/>
                <w:kern w:val="2"/>
                <w:sz w:val="21"/>
                <w:szCs w:val="21"/>
                <w:u w:val="single"/>
                <w:lang w:val="en-US" w:eastAsia="zh-CN" w:bidi="ar-SA"/>
              </w:rPr>
              <w:t xml:space="preserve">     </w:t>
            </w:r>
            <w:r>
              <w:rPr>
                <w:rStyle w:val="32"/>
                <w:rFonts w:hint="default" w:ascii="Times New Roman" w:hAnsi="Times New Roman" w:eastAsia="宋体" w:cs="Times New Roman"/>
                <w:kern w:val="2"/>
                <w:sz w:val="21"/>
                <w:szCs w:val="21"/>
                <w:lang w:val="en-US" w:eastAsia="zh-CN" w:bidi="ar-SA"/>
              </w:rPr>
              <w:t>%</w:t>
            </w:r>
          </w:p>
        </w:tc>
        <w:tc>
          <w:tcPr>
            <w:tcW w:w="88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8D371CF">
            <w:pPr>
              <w:pStyle w:val="96"/>
              <w:keepNext w:val="0"/>
              <w:keepLines w:val="0"/>
              <w:suppressLineNumbers w:val="0"/>
              <w:spacing w:before="0" w:beforeAutospacing="0" w:after="0" w:afterAutospacing="0"/>
              <w:ind w:left="0" w:right="0"/>
              <w:rPr>
                <w:rStyle w:val="32"/>
                <w:rFonts w:hint="default" w:ascii="宋体" w:hAnsi="宋体" w:eastAsia="宋体" w:cs="宋体"/>
                <w:color w:val="auto"/>
                <w:sz w:val="13"/>
                <w:szCs w:val="13"/>
                <w:highlight w:val="none"/>
              </w:rPr>
            </w:pPr>
          </w:p>
        </w:tc>
      </w:tr>
    </w:tbl>
    <w:p w14:paraId="2337BE52">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p>
    <w:p w14:paraId="406AE861">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1A826CA1">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授权代表（签字）</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5E1776CE">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157178B5">
      <w:pPr>
        <w:pStyle w:val="8"/>
        <w:tabs>
          <w:tab w:val="left" w:pos="1008"/>
        </w:tabs>
        <w:rPr>
          <w:rFonts w:hint="eastAsia" w:asciiTheme="minorEastAsia" w:hAnsiTheme="minorEastAsia" w:eastAsiaTheme="minorEastAsia" w:cstheme="minorEastAsia"/>
          <w:b/>
          <w:bCs/>
          <w:color w:val="auto"/>
          <w:sz w:val="28"/>
          <w:szCs w:val="28"/>
          <w:highlight w:val="none"/>
          <w:lang w:eastAsia="zh-CN"/>
        </w:rPr>
      </w:pPr>
    </w:p>
    <w:p w14:paraId="1017A538">
      <w:pPr>
        <w:pStyle w:val="8"/>
        <w:rPr>
          <w:rFonts w:hint="eastAsia" w:asciiTheme="minorEastAsia" w:hAnsiTheme="minorEastAsia" w:eastAsiaTheme="minorEastAsia" w:cstheme="minorEastAsia"/>
          <w:b/>
          <w:bCs/>
          <w:color w:val="auto"/>
          <w:sz w:val="28"/>
          <w:szCs w:val="28"/>
          <w:highlight w:val="none"/>
        </w:rPr>
      </w:pPr>
    </w:p>
    <w:p w14:paraId="33C7DDDE">
      <w:pPr>
        <w:tabs>
          <w:tab w:val="left" w:pos="1230"/>
        </w:tabs>
        <w:topLinePunct/>
        <w:autoSpaceDE w:val="0"/>
        <w:autoSpaceDN w:val="0"/>
        <w:adjustRightInd w:val="0"/>
        <w:snapToGrid w:val="0"/>
        <w:spacing w:after="0"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格式</w:t>
      </w:r>
      <w:r>
        <w:rPr>
          <w:rFonts w:hint="eastAsia" w:asciiTheme="minorEastAsia" w:hAnsiTheme="minorEastAsia" w:eastAsiaTheme="minorEastAsia" w:cstheme="minorEastAsia"/>
          <w:b/>
          <w:bCs/>
          <w:color w:val="auto"/>
          <w:sz w:val="28"/>
          <w:szCs w:val="28"/>
          <w:highlight w:val="none"/>
          <w:lang w:val="en-US" w:eastAsia="zh-CN"/>
        </w:rPr>
        <w:t xml:space="preserve">8  </w:t>
      </w:r>
      <w:r>
        <w:rPr>
          <w:rFonts w:hint="eastAsia" w:asciiTheme="minorEastAsia" w:hAnsiTheme="minorEastAsia" w:eastAsiaTheme="minorEastAsia" w:cstheme="minorEastAsia"/>
          <w:b/>
          <w:bCs/>
          <w:color w:val="auto"/>
          <w:sz w:val="28"/>
          <w:szCs w:val="28"/>
          <w:highlight w:val="none"/>
        </w:rPr>
        <w:t>商务条款偏离表</w:t>
      </w:r>
    </w:p>
    <w:tbl>
      <w:tblPr>
        <w:tblStyle w:val="30"/>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229"/>
        <w:gridCol w:w="2259"/>
        <w:gridCol w:w="1679"/>
        <w:gridCol w:w="1481"/>
      </w:tblGrid>
      <w:tr w14:paraId="2C27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71CC057A">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2229" w:type="dxa"/>
            <w:tcBorders>
              <w:top w:val="single" w:color="auto" w:sz="4" w:space="0"/>
              <w:left w:val="single" w:color="auto" w:sz="4" w:space="0"/>
              <w:bottom w:val="single" w:color="auto" w:sz="4" w:space="0"/>
              <w:right w:val="single" w:color="auto" w:sz="4" w:space="0"/>
            </w:tcBorders>
            <w:noWrap/>
            <w:vAlign w:val="center"/>
          </w:tcPr>
          <w:p w14:paraId="7ECEE406">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eastAsia="zh-CN"/>
              </w:rPr>
              <w:t>磋商文件</w:t>
            </w:r>
            <w:r>
              <w:rPr>
                <w:rFonts w:hint="eastAsia" w:asciiTheme="minorEastAsia" w:hAnsiTheme="minorEastAsia" w:eastAsiaTheme="minorEastAsia" w:cstheme="minorEastAsia"/>
                <w:b/>
                <w:color w:val="auto"/>
                <w:sz w:val="21"/>
                <w:szCs w:val="21"/>
                <w:highlight w:val="none"/>
                <w:lang w:val="en-US" w:eastAsia="zh-CN"/>
              </w:rPr>
              <w:t>第六章</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项目采购需求》的“</w:t>
            </w:r>
            <w:r>
              <w:rPr>
                <w:rFonts w:hint="eastAsia" w:asciiTheme="minorEastAsia" w:hAnsiTheme="minorEastAsia" w:eastAsiaTheme="minorEastAsia" w:cstheme="minorEastAsia"/>
                <w:b/>
                <w:color w:val="auto"/>
                <w:sz w:val="21"/>
                <w:szCs w:val="21"/>
                <w:highlight w:val="none"/>
              </w:rPr>
              <w:t>商务</w:t>
            </w:r>
            <w:r>
              <w:rPr>
                <w:rFonts w:hint="eastAsia" w:asciiTheme="minorEastAsia" w:hAnsiTheme="minorEastAsia" w:cstheme="minorEastAsia"/>
                <w:b/>
                <w:color w:val="auto"/>
                <w:sz w:val="21"/>
                <w:szCs w:val="21"/>
                <w:highlight w:val="none"/>
                <w:lang w:eastAsia="zh-CN"/>
              </w:rPr>
              <w:t>要求</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内容</w:t>
            </w:r>
          </w:p>
        </w:tc>
        <w:tc>
          <w:tcPr>
            <w:tcW w:w="2259" w:type="dxa"/>
            <w:tcBorders>
              <w:top w:val="single" w:color="auto" w:sz="4" w:space="0"/>
              <w:left w:val="single" w:color="auto" w:sz="4" w:space="0"/>
              <w:bottom w:val="single" w:color="auto" w:sz="4" w:space="0"/>
              <w:right w:val="single" w:color="auto" w:sz="4" w:space="0"/>
            </w:tcBorders>
            <w:noWrap/>
            <w:vAlign w:val="center"/>
          </w:tcPr>
          <w:p w14:paraId="3A586EA2">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供应商</w:t>
            </w:r>
            <w:r>
              <w:rPr>
                <w:rFonts w:hint="eastAsia" w:asciiTheme="minorEastAsia" w:hAnsiTheme="minorEastAsia" w:eastAsiaTheme="minorEastAsia" w:cstheme="minorEastAsia"/>
                <w:b/>
                <w:color w:val="auto"/>
                <w:sz w:val="21"/>
                <w:szCs w:val="21"/>
                <w:highlight w:val="none"/>
              </w:rPr>
              <w:t>响应文件</w:t>
            </w:r>
          </w:p>
          <w:p w14:paraId="72547365">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商务</w:t>
            </w:r>
            <w:r>
              <w:rPr>
                <w:rFonts w:hint="eastAsia" w:asciiTheme="minorEastAsia" w:hAnsiTheme="minorEastAsia" w:cstheme="minorEastAsia"/>
                <w:b/>
                <w:color w:val="auto"/>
                <w:sz w:val="21"/>
                <w:szCs w:val="21"/>
                <w:highlight w:val="none"/>
                <w:lang w:eastAsia="zh-CN"/>
              </w:rPr>
              <w:t>要求</w:t>
            </w:r>
            <w:r>
              <w:rPr>
                <w:rFonts w:hint="eastAsia" w:asciiTheme="minorEastAsia" w:hAnsiTheme="minorEastAsia" w:eastAsiaTheme="minorEastAsia" w:cstheme="minorEastAsia"/>
                <w:b/>
                <w:color w:val="auto"/>
                <w:sz w:val="21"/>
                <w:szCs w:val="21"/>
                <w:highlight w:val="none"/>
                <w:lang w:val="en-US" w:eastAsia="zh-CN"/>
              </w:rPr>
              <w:t>的响应内容</w:t>
            </w:r>
          </w:p>
        </w:tc>
        <w:tc>
          <w:tcPr>
            <w:tcW w:w="1679" w:type="dxa"/>
            <w:tcBorders>
              <w:top w:val="single" w:color="auto" w:sz="4" w:space="0"/>
              <w:left w:val="single" w:color="auto" w:sz="4" w:space="0"/>
              <w:bottom w:val="single" w:color="auto" w:sz="4" w:space="0"/>
              <w:right w:val="single" w:color="auto" w:sz="4" w:space="0"/>
            </w:tcBorders>
            <w:noWrap/>
            <w:vAlign w:val="center"/>
          </w:tcPr>
          <w:p w14:paraId="01CD1335">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偏离</w:t>
            </w:r>
          </w:p>
          <w:p w14:paraId="5EF7F014">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（无/正/负）</w:t>
            </w:r>
          </w:p>
        </w:tc>
        <w:tc>
          <w:tcPr>
            <w:tcW w:w="1481" w:type="dxa"/>
            <w:tcBorders>
              <w:top w:val="single" w:color="auto" w:sz="4" w:space="0"/>
              <w:left w:val="single" w:color="auto" w:sz="4" w:space="0"/>
              <w:bottom w:val="single" w:color="auto" w:sz="4" w:space="0"/>
              <w:right w:val="single" w:color="auto" w:sz="4" w:space="0"/>
            </w:tcBorders>
            <w:noWrap/>
            <w:vAlign w:val="center"/>
          </w:tcPr>
          <w:p w14:paraId="071C3095">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14:paraId="57F8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7FC873D2">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229" w:type="dxa"/>
            <w:tcBorders>
              <w:top w:val="single" w:color="auto" w:sz="4" w:space="0"/>
              <w:left w:val="single" w:color="auto" w:sz="4" w:space="0"/>
              <w:bottom w:val="single" w:color="auto" w:sz="4" w:space="0"/>
              <w:right w:val="single" w:color="auto" w:sz="4" w:space="0"/>
            </w:tcBorders>
            <w:noWrap/>
            <w:vAlign w:val="top"/>
          </w:tcPr>
          <w:p w14:paraId="0356C587">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2259" w:type="dxa"/>
            <w:tcBorders>
              <w:top w:val="single" w:color="auto" w:sz="4" w:space="0"/>
              <w:left w:val="single" w:color="auto" w:sz="4" w:space="0"/>
              <w:bottom w:val="single" w:color="auto" w:sz="4" w:space="0"/>
              <w:right w:val="single" w:color="auto" w:sz="4" w:space="0"/>
            </w:tcBorders>
            <w:noWrap/>
            <w:vAlign w:val="top"/>
          </w:tcPr>
          <w:p w14:paraId="2B85875D">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ign w:val="top"/>
          </w:tcPr>
          <w:p w14:paraId="6C816211">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top"/>
          </w:tcPr>
          <w:p w14:paraId="0FBCCFB6">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r>
      <w:tr w14:paraId="4A74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0C358827">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229" w:type="dxa"/>
            <w:tcBorders>
              <w:top w:val="single" w:color="auto" w:sz="4" w:space="0"/>
              <w:left w:val="single" w:color="auto" w:sz="4" w:space="0"/>
              <w:bottom w:val="single" w:color="auto" w:sz="4" w:space="0"/>
              <w:right w:val="single" w:color="auto" w:sz="4" w:space="0"/>
            </w:tcBorders>
            <w:noWrap/>
            <w:vAlign w:val="top"/>
          </w:tcPr>
          <w:p w14:paraId="3DD3E275">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2259" w:type="dxa"/>
            <w:tcBorders>
              <w:top w:val="single" w:color="auto" w:sz="4" w:space="0"/>
              <w:left w:val="single" w:color="auto" w:sz="4" w:space="0"/>
              <w:bottom w:val="single" w:color="auto" w:sz="4" w:space="0"/>
              <w:right w:val="single" w:color="auto" w:sz="4" w:space="0"/>
            </w:tcBorders>
            <w:noWrap/>
            <w:vAlign w:val="top"/>
          </w:tcPr>
          <w:p w14:paraId="03DF8E47">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ign w:val="top"/>
          </w:tcPr>
          <w:p w14:paraId="7041113C">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top"/>
          </w:tcPr>
          <w:p w14:paraId="5885ED5D">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r>
      <w:tr w14:paraId="45CA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7C92BE89">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229" w:type="dxa"/>
            <w:tcBorders>
              <w:top w:val="single" w:color="auto" w:sz="4" w:space="0"/>
              <w:left w:val="single" w:color="auto" w:sz="4" w:space="0"/>
              <w:bottom w:val="single" w:color="auto" w:sz="4" w:space="0"/>
              <w:right w:val="single" w:color="auto" w:sz="4" w:space="0"/>
            </w:tcBorders>
            <w:noWrap/>
            <w:vAlign w:val="top"/>
          </w:tcPr>
          <w:p w14:paraId="3102F576">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2259" w:type="dxa"/>
            <w:tcBorders>
              <w:top w:val="single" w:color="auto" w:sz="4" w:space="0"/>
              <w:left w:val="single" w:color="auto" w:sz="4" w:space="0"/>
              <w:bottom w:val="single" w:color="auto" w:sz="4" w:space="0"/>
              <w:right w:val="single" w:color="auto" w:sz="4" w:space="0"/>
            </w:tcBorders>
            <w:noWrap/>
            <w:vAlign w:val="top"/>
          </w:tcPr>
          <w:p w14:paraId="1B7B8CC0">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ign w:val="top"/>
          </w:tcPr>
          <w:p w14:paraId="0E3002CE">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top"/>
          </w:tcPr>
          <w:p w14:paraId="746BB3B3">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r>
      <w:tr w14:paraId="0B5B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2FDB4FAA">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229" w:type="dxa"/>
            <w:tcBorders>
              <w:top w:val="single" w:color="auto" w:sz="4" w:space="0"/>
              <w:left w:val="single" w:color="auto" w:sz="4" w:space="0"/>
              <w:bottom w:val="single" w:color="auto" w:sz="4" w:space="0"/>
              <w:right w:val="single" w:color="auto" w:sz="4" w:space="0"/>
            </w:tcBorders>
            <w:noWrap/>
            <w:vAlign w:val="top"/>
          </w:tcPr>
          <w:p w14:paraId="3169C7B6">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2259" w:type="dxa"/>
            <w:tcBorders>
              <w:top w:val="single" w:color="auto" w:sz="4" w:space="0"/>
              <w:left w:val="single" w:color="auto" w:sz="4" w:space="0"/>
              <w:bottom w:val="single" w:color="auto" w:sz="4" w:space="0"/>
              <w:right w:val="single" w:color="auto" w:sz="4" w:space="0"/>
            </w:tcBorders>
            <w:noWrap/>
            <w:vAlign w:val="top"/>
          </w:tcPr>
          <w:p w14:paraId="0A7AB429">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ign w:val="top"/>
          </w:tcPr>
          <w:p w14:paraId="53985209">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top"/>
          </w:tcPr>
          <w:p w14:paraId="75B48E6B">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r>
      <w:tr w14:paraId="4186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6EAB724F">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229" w:type="dxa"/>
            <w:tcBorders>
              <w:top w:val="single" w:color="auto" w:sz="4" w:space="0"/>
              <w:left w:val="single" w:color="auto" w:sz="4" w:space="0"/>
              <w:bottom w:val="single" w:color="auto" w:sz="4" w:space="0"/>
              <w:right w:val="single" w:color="auto" w:sz="4" w:space="0"/>
            </w:tcBorders>
            <w:noWrap/>
            <w:vAlign w:val="top"/>
          </w:tcPr>
          <w:p w14:paraId="2507D018">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2259" w:type="dxa"/>
            <w:tcBorders>
              <w:top w:val="single" w:color="auto" w:sz="4" w:space="0"/>
              <w:left w:val="single" w:color="auto" w:sz="4" w:space="0"/>
              <w:bottom w:val="single" w:color="auto" w:sz="4" w:space="0"/>
              <w:right w:val="single" w:color="auto" w:sz="4" w:space="0"/>
            </w:tcBorders>
            <w:noWrap/>
            <w:vAlign w:val="top"/>
          </w:tcPr>
          <w:p w14:paraId="529A87C9">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ign w:val="top"/>
          </w:tcPr>
          <w:p w14:paraId="4FC580BA">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top"/>
          </w:tcPr>
          <w:p w14:paraId="6DB9166C">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p>
        </w:tc>
      </w:tr>
    </w:tbl>
    <w:p w14:paraId="252BE2E9">
      <w:pPr>
        <w:topLinePunct/>
        <w:autoSpaceDE w:val="0"/>
        <w:autoSpaceDN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特别说明：</w:t>
      </w:r>
    </w:p>
    <w:p w14:paraId="48F3CEF8">
      <w:pPr>
        <w:topLinePunct/>
        <w:autoSpaceDE w:val="0"/>
        <w:autoSpaceDN w:val="0"/>
        <w:spacing w:after="0"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1.按照</w:t>
      </w:r>
      <w:r>
        <w:rPr>
          <w:rFonts w:hint="eastAsia" w:asciiTheme="minorEastAsia" w:hAnsiTheme="minorEastAsia" w:eastAsiaTheme="minorEastAsia" w:cstheme="minorEastAsia"/>
          <w:b/>
          <w:bCs/>
          <w:color w:val="auto"/>
          <w:sz w:val="21"/>
          <w:szCs w:val="21"/>
          <w:highlight w:val="none"/>
          <w:lang w:eastAsia="zh-CN"/>
        </w:rPr>
        <w:t>磋商文件第六章 《项目采购需求》中“</w:t>
      </w:r>
      <w:r>
        <w:rPr>
          <w:rFonts w:hint="eastAsia" w:asciiTheme="minorEastAsia" w:hAnsiTheme="minorEastAsia" w:eastAsiaTheme="minorEastAsia" w:cstheme="minorEastAsia"/>
          <w:b/>
          <w:color w:val="auto"/>
          <w:sz w:val="21"/>
          <w:szCs w:val="21"/>
          <w:highlight w:val="none"/>
        </w:rPr>
        <w:t>商务</w:t>
      </w:r>
      <w:r>
        <w:rPr>
          <w:rFonts w:hint="eastAsia" w:asciiTheme="minorEastAsia" w:hAnsiTheme="minorEastAsia" w:cstheme="minorEastAsia"/>
          <w:b/>
          <w:color w:val="auto"/>
          <w:sz w:val="21"/>
          <w:szCs w:val="21"/>
          <w:highlight w:val="none"/>
          <w:lang w:eastAsia="zh-CN"/>
        </w:rPr>
        <w:t>要求</w:t>
      </w:r>
      <w:r>
        <w:rPr>
          <w:rFonts w:hint="eastAsia" w:asciiTheme="minorEastAsia" w:hAnsiTheme="minorEastAsia" w:eastAsiaTheme="minorEastAsia" w:cstheme="minorEastAsia"/>
          <w:b/>
          <w:bCs/>
          <w:color w:val="auto"/>
          <w:sz w:val="21"/>
          <w:szCs w:val="21"/>
          <w:highlight w:val="none"/>
          <w:lang w:eastAsia="zh-CN"/>
        </w:rPr>
        <w:t>”的内容</w:t>
      </w:r>
      <w:r>
        <w:rPr>
          <w:rFonts w:hint="eastAsia" w:asciiTheme="minorEastAsia" w:hAnsiTheme="minorEastAsia" w:eastAsiaTheme="minorEastAsia" w:cstheme="minorEastAsia"/>
          <w:b/>
          <w:bCs/>
          <w:color w:val="auto"/>
          <w:sz w:val="21"/>
          <w:szCs w:val="21"/>
          <w:highlight w:val="none"/>
        </w:rPr>
        <w:t>一一对应填写。如果对</w:t>
      </w:r>
      <w:r>
        <w:rPr>
          <w:rFonts w:hint="eastAsia" w:asciiTheme="minorEastAsia" w:hAnsiTheme="minorEastAsia" w:eastAsiaTheme="minorEastAsia" w:cstheme="minorEastAsia"/>
          <w:b/>
          <w:bCs/>
          <w:color w:val="auto"/>
          <w:sz w:val="21"/>
          <w:szCs w:val="21"/>
          <w:highlight w:val="none"/>
          <w:lang w:eastAsia="zh-CN"/>
        </w:rPr>
        <w:t>第六章 《项目采购需求》中的“技术要求”</w:t>
      </w:r>
      <w:r>
        <w:rPr>
          <w:rFonts w:hint="eastAsia" w:asciiTheme="minorEastAsia" w:hAnsiTheme="minorEastAsia" w:eastAsiaTheme="minorEastAsia" w:cstheme="minorEastAsia"/>
          <w:b/>
          <w:bCs/>
          <w:color w:val="auto"/>
          <w:sz w:val="21"/>
          <w:szCs w:val="21"/>
          <w:highlight w:val="none"/>
        </w:rPr>
        <w:t>内容不做一一响应，而将“响应文件商务</w:t>
      </w:r>
      <w:r>
        <w:rPr>
          <w:rFonts w:hint="eastAsia" w:asciiTheme="minorEastAsia" w:hAnsiTheme="minorEastAsia" w:cstheme="minorEastAsia"/>
          <w:b/>
          <w:color w:val="auto"/>
          <w:sz w:val="21"/>
          <w:szCs w:val="21"/>
          <w:highlight w:val="none"/>
          <w:lang w:eastAsia="zh-CN"/>
        </w:rPr>
        <w:t>要求</w:t>
      </w:r>
      <w:r>
        <w:rPr>
          <w:rFonts w:hint="eastAsia" w:asciiTheme="minorEastAsia" w:hAnsiTheme="minorEastAsia" w:eastAsiaTheme="minorEastAsia" w:cstheme="minorEastAsia"/>
          <w:b/>
          <w:bCs/>
          <w:color w:val="auto"/>
          <w:sz w:val="21"/>
          <w:szCs w:val="21"/>
          <w:highlight w:val="none"/>
        </w:rPr>
        <w:t>的响应内容”简单笼统描述为“无偏离”，则视为无效应答</w:t>
      </w:r>
      <w:r>
        <w:rPr>
          <w:rFonts w:hint="eastAsia" w:asciiTheme="minorEastAsia" w:hAnsiTheme="minorEastAsia" w:eastAsiaTheme="minorEastAsia" w:cstheme="minorEastAsia"/>
          <w:color w:val="auto"/>
          <w:sz w:val="21"/>
          <w:szCs w:val="21"/>
          <w:highlight w:val="none"/>
        </w:rPr>
        <w:t>，将导致响应无效</w:t>
      </w:r>
      <w:r>
        <w:rPr>
          <w:rFonts w:hint="eastAsia" w:asciiTheme="minorEastAsia" w:hAnsiTheme="minorEastAsia" w:eastAsiaTheme="minorEastAsia" w:cstheme="minorEastAsia"/>
          <w:b/>
          <w:bCs/>
          <w:color w:val="auto"/>
          <w:sz w:val="21"/>
          <w:szCs w:val="21"/>
          <w:highlight w:val="none"/>
        </w:rPr>
        <w:t>。</w:t>
      </w:r>
    </w:p>
    <w:p w14:paraId="24D0E650">
      <w:pPr>
        <w:topLinePunct/>
        <w:autoSpaceDE w:val="0"/>
        <w:autoSpaceDN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2.磋商文件第六章 《项目采购需求》中“</w:t>
      </w:r>
      <w:r>
        <w:rPr>
          <w:rFonts w:hint="eastAsia" w:asciiTheme="minorEastAsia" w:hAnsiTheme="minorEastAsia" w:eastAsiaTheme="minorEastAsia" w:cstheme="minorEastAsia"/>
          <w:b/>
          <w:color w:val="auto"/>
          <w:sz w:val="21"/>
          <w:szCs w:val="21"/>
          <w:highlight w:val="none"/>
        </w:rPr>
        <w:t>商务</w:t>
      </w:r>
      <w:r>
        <w:rPr>
          <w:rFonts w:hint="eastAsia" w:asciiTheme="minorEastAsia" w:hAnsiTheme="minorEastAsia" w:cstheme="minorEastAsia"/>
          <w:b/>
          <w:color w:val="auto"/>
          <w:sz w:val="21"/>
          <w:szCs w:val="21"/>
          <w:highlight w:val="none"/>
          <w:lang w:eastAsia="zh-CN"/>
        </w:rPr>
        <w:t>要求</w:t>
      </w:r>
      <w:r>
        <w:rPr>
          <w:rFonts w:hint="eastAsia" w:asciiTheme="minorEastAsia" w:hAnsiTheme="minorEastAsia" w:eastAsiaTheme="minorEastAsia" w:cstheme="minorEastAsia"/>
          <w:color w:val="auto"/>
          <w:sz w:val="21"/>
          <w:szCs w:val="21"/>
          <w:highlight w:val="none"/>
        </w:rPr>
        <w:t>”的内容须条对条应答，不得遗漏；如有遗漏，则视为无效应答，将导致响应无效。如无偏离，请在此表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偏离</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栏</w:t>
      </w:r>
      <w:r>
        <w:rPr>
          <w:rFonts w:hint="eastAsia" w:asciiTheme="minorEastAsia" w:hAnsiTheme="minorEastAsia" w:eastAsiaTheme="minorEastAsia" w:cstheme="minorEastAsia"/>
          <w:color w:val="auto"/>
          <w:sz w:val="21"/>
          <w:szCs w:val="21"/>
          <w:highlight w:val="none"/>
        </w:rPr>
        <w:t>中填写“无偏离”。如有偏离，请在此表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偏离</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栏</w:t>
      </w:r>
      <w:r>
        <w:rPr>
          <w:rFonts w:hint="eastAsia" w:asciiTheme="minorEastAsia" w:hAnsiTheme="minorEastAsia" w:eastAsiaTheme="minorEastAsia" w:cstheme="minorEastAsia"/>
          <w:color w:val="auto"/>
          <w:sz w:val="21"/>
          <w:szCs w:val="21"/>
          <w:highlight w:val="none"/>
        </w:rPr>
        <w:t>中应答为“正/负偏离”并说明偏离情况</w:t>
      </w:r>
      <w:r>
        <w:rPr>
          <w:rFonts w:hint="eastAsia" w:asciiTheme="minorEastAsia" w:hAnsiTheme="minorEastAsia" w:cstheme="minorEastAsia"/>
          <w:color w:val="auto"/>
          <w:sz w:val="21"/>
          <w:szCs w:val="21"/>
          <w:highlight w:val="none"/>
          <w:lang w:eastAsia="zh-CN"/>
        </w:rPr>
        <w:t>。</w:t>
      </w:r>
    </w:p>
    <w:p w14:paraId="2482423B">
      <w:pPr>
        <w:topLinePunct/>
        <w:autoSpaceDE w:val="0"/>
        <w:autoSpaceDN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.如</w:t>
      </w:r>
      <w:r>
        <w:rPr>
          <w:rFonts w:hint="eastAsia" w:asciiTheme="minorEastAsia" w:hAnsiTheme="minorEastAsia" w:eastAsiaTheme="minorEastAsia" w:cstheme="minorEastAsia"/>
          <w:color w:val="auto"/>
          <w:sz w:val="21"/>
          <w:szCs w:val="21"/>
          <w:highlight w:val="none"/>
          <w:lang w:val="en-US" w:eastAsia="zh-CN"/>
        </w:rPr>
        <w:t>磋商文件第六章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项目采购需求</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商务要求</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中有标注★号的，则为实质性要求，必须满足，如应答为“负偏离”，将导致响应无效。</w:t>
      </w:r>
    </w:p>
    <w:p w14:paraId="47263142">
      <w:pPr>
        <w:topLinePunct/>
        <w:autoSpaceDE w:val="0"/>
        <w:autoSpaceDN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.本表可扩展。</w:t>
      </w:r>
    </w:p>
    <w:p w14:paraId="07BCE818">
      <w:pPr>
        <w:topLinePunct/>
        <w:autoSpaceDE w:val="0"/>
        <w:autoSpaceDN w:val="0"/>
        <w:spacing w:line="360" w:lineRule="auto"/>
        <w:rPr>
          <w:rFonts w:hint="eastAsia" w:asciiTheme="minorEastAsia" w:hAnsiTheme="minorEastAsia" w:eastAsiaTheme="minorEastAsia" w:cstheme="minorEastAsia"/>
          <w:color w:val="auto"/>
          <w:sz w:val="21"/>
          <w:szCs w:val="21"/>
          <w:highlight w:val="none"/>
        </w:rPr>
      </w:pPr>
    </w:p>
    <w:p w14:paraId="104C5FC0">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573377B6">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授权代表（签字）</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29C0663C">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42957B17">
      <w:pPr>
        <w:spacing w:line="360" w:lineRule="auto"/>
        <w:rPr>
          <w:rFonts w:hint="eastAsia" w:asciiTheme="minorEastAsia" w:hAnsiTheme="minorEastAsia" w:eastAsiaTheme="minorEastAsia" w:cstheme="minorEastAsia"/>
          <w:b/>
          <w:bCs/>
          <w:color w:val="auto"/>
          <w:sz w:val="24"/>
          <w:szCs w:val="24"/>
          <w:highlight w:val="none"/>
        </w:rPr>
      </w:pPr>
    </w:p>
    <w:p w14:paraId="7FFCD862">
      <w:pPr>
        <w:spacing w:line="360" w:lineRule="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14:paraId="565A9A0C">
      <w:pPr>
        <w:pStyle w:val="8"/>
        <w:keepNext w:val="0"/>
        <w:keepLines w:val="0"/>
        <w:widowControl w:val="0"/>
        <w:suppressLineNumbers w:val="0"/>
        <w:tabs>
          <w:tab w:val="left" w:pos="420"/>
        </w:tabs>
        <w:snapToGrid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kern w:val="44"/>
          <w:sz w:val="28"/>
          <w:szCs w:val="28"/>
          <w:highlight w:val="none"/>
          <w:lang w:val="en-US"/>
        </w:rPr>
      </w:pPr>
      <w:r>
        <w:rPr>
          <w:rFonts w:hint="eastAsia" w:asciiTheme="minorEastAsia" w:hAnsiTheme="minorEastAsia" w:eastAsiaTheme="minorEastAsia" w:cstheme="minorEastAsia"/>
          <w:b/>
          <w:bCs/>
          <w:color w:val="auto"/>
          <w:kern w:val="44"/>
          <w:sz w:val="28"/>
          <w:szCs w:val="28"/>
          <w:highlight w:val="none"/>
          <w:lang w:val="en-US" w:eastAsia="zh-CN" w:bidi="ar"/>
        </w:rPr>
        <w:t>格式9 成功案例一览表</w:t>
      </w:r>
    </w:p>
    <w:p w14:paraId="5C1C72E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w:t>
      </w:r>
      <w:r>
        <w:rPr>
          <w:rFonts w:hint="eastAsia" w:asciiTheme="minorEastAsia" w:hAnsiTheme="minorEastAsia" w:eastAsiaTheme="minorEastAsia" w:cstheme="minorEastAsia"/>
          <w:i/>
          <w:iCs w:val="0"/>
          <w:color w:val="auto"/>
          <w:kern w:val="2"/>
          <w:sz w:val="21"/>
          <w:szCs w:val="21"/>
          <w:highlight w:val="none"/>
          <w:lang w:val="en-US" w:eastAsia="zh-CN" w:bidi="ar"/>
        </w:rPr>
        <w:t>根据磋商文件要求调整</w:t>
      </w:r>
      <w:r>
        <w:rPr>
          <w:rFonts w:hint="eastAsia" w:asciiTheme="minorEastAsia" w:hAnsiTheme="minorEastAsia" w:eastAsiaTheme="minorEastAsia" w:cstheme="minorEastAsia"/>
          <w:color w:val="auto"/>
          <w:kern w:val="2"/>
          <w:sz w:val="21"/>
          <w:szCs w:val="21"/>
          <w:highlight w:val="none"/>
          <w:lang w:val="en-US" w:eastAsia="zh-CN" w:bidi="ar"/>
        </w:rPr>
        <w:t>）</w:t>
      </w:r>
    </w:p>
    <w:tbl>
      <w:tblPr>
        <w:tblStyle w:val="30"/>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8"/>
      </w:tblGrid>
      <w:tr w14:paraId="2501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1C45C">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序号</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9B80A">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合同</w:t>
            </w:r>
          </w:p>
          <w:p w14:paraId="2A317399">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名称</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865B4">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合同</w:t>
            </w:r>
          </w:p>
          <w:p w14:paraId="3D08DB6E">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甲方</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43C3E">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合同签订时间</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3A9C9">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合同</w:t>
            </w:r>
          </w:p>
          <w:p w14:paraId="28A7B4A1">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金额</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C1BA4">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合同主要</w:t>
            </w:r>
          </w:p>
          <w:p w14:paraId="55A18080">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内容</w:t>
            </w: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1D0A6">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kern w:val="2"/>
                <w:sz w:val="21"/>
                <w:szCs w:val="21"/>
                <w:highlight w:val="none"/>
                <w:lang w:val="en-US" w:eastAsia="zh-CN" w:bidi="ar"/>
              </w:rPr>
            </w:pPr>
            <w:r>
              <w:rPr>
                <w:rFonts w:hint="eastAsia" w:asciiTheme="minorEastAsia" w:hAnsiTheme="minorEastAsia" w:eastAsiaTheme="minorEastAsia" w:cstheme="minorEastAsia"/>
                <w:b/>
                <w:bCs w:val="0"/>
                <w:color w:val="auto"/>
                <w:kern w:val="2"/>
                <w:sz w:val="21"/>
                <w:szCs w:val="21"/>
                <w:highlight w:val="none"/>
                <w:lang w:val="en-US" w:eastAsia="zh-CN" w:bidi="ar"/>
              </w:rPr>
              <w:t>甲方</w:t>
            </w:r>
          </w:p>
          <w:p w14:paraId="27A69635">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联系人</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53382">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甲方联</w:t>
            </w:r>
          </w:p>
          <w:p w14:paraId="45AE4DD4">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系电话</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C6F88">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color w:val="auto"/>
                <w:kern w:val="2"/>
                <w:sz w:val="21"/>
                <w:szCs w:val="21"/>
                <w:highlight w:val="none"/>
                <w:lang w:val="en-US" w:eastAsia="zh-CN" w:bidi="ar"/>
              </w:rPr>
              <w:t>备注</w:t>
            </w:r>
          </w:p>
        </w:tc>
      </w:tr>
      <w:tr w14:paraId="6EAD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43CFE">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FA774">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13C61">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14:paraId="0F3E9B2A">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450FA">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AA5E0">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1724E">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30DF1">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6E9C4">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r>
      <w:tr w14:paraId="4C68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BF0C0">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2</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1E611">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A814F">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14:paraId="6C070E1E">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595A6">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C059B">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6A3C8">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4192B">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A449D">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r>
      <w:tr w14:paraId="00FA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FDAD0">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3</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11081">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29A6B">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14:paraId="46A89499">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6ACF9">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8075A">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E2493">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CF219">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AFE1A">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r>
      <w:tr w14:paraId="7F0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F4A83">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4</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D1D17">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98870">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14:paraId="2EE48815">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D7F7">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6B204">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249A1">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8F789">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06717">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r>
      <w:tr w14:paraId="19F6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B353E">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5</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3E6C2">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70820">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14:paraId="1A9B1AC7">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2CF49">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F82DC">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CEEA8">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01EAC">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05790">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r>
      <w:tr w14:paraId="4BF1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4E372">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FCE9D">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B31C3">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14:paraId="46EA69A1">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963DE">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0A97B">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66EC7">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F700F">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00781">
            <w:pPr>
              <w:keepNext w:val="0"/>
              <w:keepLines w:val="0"/>
              <w:widowControl w:val="0"/>
              <w:suppressLineNumbers w:val="0"/>
              <w:topLinePunct/>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rPr>
            </w:pPr>
          </w:p>
        </w:tc>
      </w:tr>
    </w:tbl>
    <w:p w14:paraId="2CC4B999">
      <w:pPr>
        <w:keepNext w:val="0"/>
        <w:keepLines w:val="0"/>
        <w:widowControl w:val="0"/>
        <w:suppressLineNumbers w:val="0"/>
        <w:topLinePunct/>
        <w:autoSpaceDE w:val="0"/>
        <w:autoSpaceDN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特别说明：</w:t>
      </w:r>
    </w:p>
    <w:p w14:paraId="7F4B26DC">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1.提供202</w:t>
      </w:r>
      <w:r>
        <w:rPr>
          <w:rFonts w:hint="eastAsia" w:asciiTheme="minorEastAsia" w:hAnsiTheme="minorEastAsia" w:cstheme="minorEastAsia"/>
          <w:color w:val="auto"/>
          <w:kern w:val="2"/>
          <w:sz w:val="21"/>
          <w:szCs w:val="21"/>
          <w:highlight w:val="none"/>
          <w:lang w:val="en-US" w:eastAsia="zh-CN" w:bidi="ar"/>
        </w:rPr>
        <w:t>3</w:t>
      </w:r>
      <w:r>
        <w:rPr>
          <w:rFonts w:hint="eastAsia" w:asciiTheme="minorEastAsia" w:hAnsiTheme="minorEastAsia" w:eastAsiaTheme="minorEastAsia" w:cstheme="minorEastAsia"/>
          <w:color w:val="auto"/>
          <w:kern w:val="2"/>
          <w:sz w:val="21"/>
          <w:szCs w:val="21"/>
          <w:highlight w:val="none"/>
          <w:lang w:val="en-US" w:eastAsia="zh-CN" w:bidi="ar"/>
        </w:rPr>
        <w:t>年</w:t>
      </w:r>
      <w:r>
        <w:rPr>
          <w:rFonts w:hint="eastAsia" w:asciiTheme="minorEastAsia" w:hAnsiTheme="minorEastAsia" w:cstheme="minorEastAsia"/>
          <w:color w:val="auto"/>
          <w:kern w:val="2"/>
          <w:sz w:val="21"/>
          <w:szCs w:val="21"/>
          <w:highlight w:val="none"/>
          <w:lang w:val="en-US" w:eastAsia="zh-CN" w:bidi="ar"/>
        </w:rPr>
        <w:t>5</w:t>
      </w:r>
      <w:r>
        <w:rPr>
          <w:rFonts w:hint="eastAsia" w:asciiTheme="minorEastAsia" w:hAnsiTheme="minorEastAsia" w:eastAsiaTheme="minorEastAsia" w:cstheme="minorEastAsia"/>
          <w:color w:val="auto"/>
          <w:kern w:val="2"/>
          <w:sz w:val="21"/>
          <w:szCs w:val="21"/>
          <w:highlight w:val="none"/>
          <w:lang w:val="en-US" w:eastAsia="zh-CN" w:bidi="ar"/>
        </w:rPr>
        <w:t>月1日以来（以合同签订日期为准），供应商独立承接的类似项目案例。</w:t>
      </w:r>
    </w:p>
    <w:p w14:paraId="599323B4">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
        </w:rPr>
        <w:t>2.应提供合同</w:t>
      </w:r>
      <w:r>
        <w:rPr>
          <w:rFonts w:hint="eastAsia" w:asciiTheme="minorEastAsia" w:hAnsiTheme="minorEastAsia" w:eastAsiaTheme="minorEastAsia" w:cstheme="minorEastAsia"/>
          <w:color w:val="auto"/>
          <w:sz w:val="21"/>
          <w:szCs w:val="21"/>
          <w:highlight w:val="none"/>
          <w:lang w:val="zh-CN"/>
        </w:rPr>
        <w:t>复印件</w:t>
      </w:r>
      <w:r>
        <w:rPr>
          <w:rFonts w:hint="eastAsia" w:asciiTheme="minorEastAsia" w:hAnsiTheme="minorEastAsia" w:eastAsiaTheme="minorEastAsia" w:cstheme="minorEastAsia"/>
          <w:color w:val="auto"/>
          <w:sz w:val="21"/>
          <w:szCs w:val="21"/>
          <w:highlight w:val="none"/>
          <w:lang w:val="en-US" w:eastAsia="zh-CN"/>
        </w:rPr>
        <w:t>并加盖供应商单位公章</w:t>
      </w:r>
      <w:r>
        <w:rPr>
          <w:rFonts w:hint="eastAsia" w:asciiTheme="minorEastAsia" w:hAnsiTheme="minorEastAsia" w:eastAsiaTheme="minorEastAsia" w:cstheme="minorEastAsia"/>
          <w:color w:val="auto"/>
          <w:kern w:val="2"/>
          <w:sz w:val="21"/>
          <w:szCs w:val="21"/>
          <w:highlight w:val="none"/>
          <w:lang w:val="en-US" w:eastAsia="zh-CN" w:bidi="ar"/>
        </w:rPr>
        <w:t>。合同复印件应能清晰体现合同甲乙双方、合同签订时间、合同金额、合同主要内容等，并提供对方联系人及联系方式，否则不能获得相应分值。</w:t>
      </w:r>
    </w:p>
    <w:p w14:paraId="78CE8282">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color w:val="auto"/>
          <w:sz w:val="21"/>
          <w:szCs w:val="21"/>
          <w:highlight w:val="none"/>
        </w:rPr>
      </w:pPr>
    </w:p>
    <w:p w14:paraId="048F1BFE">
      <w:pPr>
        <w:spacing w:line="360" w:lineRule="auto"/>
        <w:rPr>
          <w:rFonts w:hint="eastAsia" w:asciiTheme="minorEastAsia" w:hAnsiTheme="minorEastAsia" w:eastAsiaTheme="minorEastAsia" w:cstheme="minorEastAsia"/>
          <w:b/>
          <w:bCs/>
          <w:color w:val="auto"/>
          <w:sz w:val="24"/>
          <w:szCs w:val="24"/>
          <w:highlight w:val="none"/>
        </w:rPr>
      </w:pPr>
    </w:p>
    <w:p w14:paraId="46771FEA">
      <w:pPr>
        <w:topLinePunct/>
        <w:autoSpaceDE w:val="0"/>
        <w:autoSpaceDN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br w:type="page"/>
      </w:r>
      <w:bookmarkStart w:id="1158" w:name="_GoBack"/>
      <w:bookmarkEnd w:id="1158"/>
    </w:p>
    <w:p w14:paraId="10475995">
      <w:pPr>
        <w:spacing w:line="360" w:lineRule="auto"/>
        <w:jc w:val="center"/>
        <w:rPr>
          <w:rFonts w:hint="eastAsia" w:asciiTheme="minorEastAsia" w:hAnsiTheme="minorEastAsia" w:eastAsiaTheme="minorEastAsia" w:cstheme="minorEastAsia"/>
          <w:b/>
          <w:color w:val="auto"/>
          <w:kern w:val="0"/>
          <w:sz w:val="44"/>
          <w:szCs w:val="44"/>
          <w:highlight w:val="none"/>
        </w:rPr>
      </w:pPr>
      <w:bookmarkStart w:id="1141" w:name="_Toc989815653"/>
      <w:bookmarkStart w:id="1142" w:name="_Toc18814"/>
      <w:bookmarkStart w:id="1143" w:name="_Toc665197788"/>
      <w:bookmarkStart w:id="1144" w:name="_Toc1093498656"/>
      <w:bookmarkStart w:id="1145" w:name="_Toc1062827402"/>
      <w:bookmarkStart w:id="1146" w:name="_Toc315564887"/>
      <w:bookmarkStart w:id="1147" w:name="_Toc1229686241"/>
      <w:bookmarkStart w:id="1148" w:name="_Toc240142232"/>
      <w:bookmarkStart w:id="1149" w:name="_Toc579775874"/>
      <w:bookmarkStart w:id="1150" w:name="_Toc2129800646"/>
    </w:p>
    <w:p w14:paraId="3F6C542C">
      <w:pPr>
        <w:pStyle w:val="14"/>
        <w:spacing w:line="360" w:lineRule="auto"/>
        <w:rPr>
          <w:rFonts w:hint="eastAsia" w:asciiTheme="minorEastAsia" w:hAnsiTheme="minorEastAsia" w:eastAsiaTheme="minorEastAsia" w:cstheme="minorEastAsia"/>
          <w:b/>
          <w:color w:val="auto"/>
          <w:kern w:val="0"/>
          <w:sz w:val="44"/>
          <w:szCs w:val="44"/>
          <w:highlight w:val="none"/>
        </w:rPr>
      </w:pPr>
    </w:p>
    <w:p w14:paraId="58F878F6">
      <w:pPr>
        <w:spacing w:line="360" w:lineRule="auto"/>
        <w:rPr>
          <w:rFonts w:hint="eastAsia" w:asciiTheme="minorEastAsia" w:hAnsiTheme="minorEastAsia" w:eastAsiaTheme="minorEastAsia" w:cstheme="minorEastAsia"/>
          <w:color w:val="auto"/>
          <w:highlight w:val="none"/>
        </w:rPr>
      </w:pPr>
    </w:p>
    <w:p w14:paraId="0238F9DA">
      <w:pPr>
        <w:spacing w:line="360" w:lineRule="auto"/>
        <w:jc w:val="center"/>
        <w:rPr>
          <w:rFonts w:hint="eastAsia" w:asciiTheme="minorEastAsia" w:hAnsiTheme="minorEastAsia" w:eastAsiaTheme="minorEastAsia" w:cstheme="minorEastAsia"/>
          <w:b/>
          <w:bCs w:val="0"/>
          <w:color w:val="auto"/>
          <w:kern w:val="0"/>
          <w:sz w:val="32"/>
          <w:szCs w:val="32"/>
          <w:highlight w:val="none"/>
        </w:rPr>
      </w:pPr>
      <w:r>
        <w:rPr>
          <w:rFonts w:hint="eastAsia" w:asciiTheme="minorEastAsia" w:hAnsiTheme="minorEastAsia" w:eastAsiaTheme="minorEastAsia" w:cstheme="minorEastAsia"/>
          <w:b/>
          <w:bCs w:val="0"/>
          <w:color w:val="auto"/>
          <w:kern w:val="0"/>
          <w:sz w:val="32"/>
          <w:szCs w:val="32"/>
          <w:highlight w:val="none"/>
        </w:rPr>
        <w:t>响  应  文  件</w:t>
      </w:r>
    </w:p>
    <w:p w14:paraId="71D1D713">
      <w:pPr>
        <w:spacing w:line="360" w:lineRule="auto"/>
        <w:jc w:val="center"/>
        <w:rPr>
          <w:rFonts w:hint="eastAsia" w:asciiTheme="minorEastAsia" w:hAnsiTheme="minorEastAsia" w:eastAsiaTheme="minorEastAsia" w:cstheme="minorEastAsia"/>
          <w:b w:val="0"/>
          <w:bCs/>
          <w:color w:val="auto"/>
          <w:kern w:val="0"/>
          <w:sz w:val="32"/>
          <w:szCs w:val="32"/>
          <w:highlight w:val="none"/>
        </w:rPr>
      </w:pPr>
      <w:r>
        <w:rPr>
          <w:rFonts w:hint="eastAsia" w:asciiTheme="minorEastAsia" w:hAnsiTheme="minorEastAsia" w:eastAsiaTheme="minorEastAsia" w:cstheme="minorEastAsia"/>
          <w:b w:val="0"/>
          <w:bCs/>
          <w:color w:val="auto"/>
          <w:kern w:val="0"/>
          <w:sz w:val="32"/>
          <w:szCs w:val="32"/>
          <w:highlight w:val="none"/>
        </w:rPr>
        <w:t>技术部分</w:t>
      </w:r>
    </w:p>
    <w:p w14:paraId="18E2125D">
      <w:pPr>
        <w:spacing w:line="360" w:lineRule="auto"/>
        <w:ind w:firstLine="640" w:firstLineChars="200"/>
        <w:jc w:val="center"/>
        <w:rPr>
          <w:rFonts w:hint="eastAsia" w:asciiTheme="minorEastAsia" w:hAnsiTheme="minorEastAsia" w:eastAsiaTheme="minorEastAsia" w:cstheme="minorEastAsia"/>
          <w:color w:val="auto"/>
          <w:kern w:val="0"/>
          <w:sz w:val="32"/>
          <w:szCs w:val="32"/>
          <w:highlight w:val="none"/>
        </w:rPr>
      </w:pPr>
    </w:p>
    <w:p w14:paraId="52FC34F7">
      <w:pPr>
        <w:spacing w:line="360" w:lineRule="auto"/>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（填写正本或副本）</w:t>
      </w:r>
    </w:p>
    <w:p w14:paraId="6D6B6111">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highlight w:val="none"/>
        </w:rPr>
      </w:pPr>
    </w:p>
    <w:p w14:paraId="456DE216">
      <w:pPr>
        <w:pStyle w:val="14"/>
        <w:spacing w:line="360" w:lineRule="auto"/>
        <w:rPr>
          <w:rFonts w:hint="eastAsia" w:asciiTheme="minorEastAsia" w:hAnsiTheme="minorEastAsia" w:eastAsiaTheme="minorEastAsia" w:cstheme="minorEastAsia"/>
          <w:b w:val="0"/>
          <w:bCs/>
          <w:color w:val="auto"/>
          <w:kern w:val="0"/>
          <w:sz w:val="24"/>
          <w:szCs w:val="24"/>
          <w:highlight w:val="none"/>
        </w:rPr>
      </w:pPr>
    </w:p>
    <w:p w14:paraId="4C07690C">
      <w:pPr>
        <w:spacing w:line="360" w:lineRule="auto"/>
        <w:rPr>
          <w:rFonts w:hint="eastAsia" w:asciiTheme="minorEastAsia" w:hAnsiTheme="minorEastAsia" w:eastAsiaTheme="minorEastAsia" w:cstheme="minorEastAsia"/>
          <w:b w:val="0"/>
          <w:bCs/>
          <w:color w:val="auto"/>
          <w:kern w:val="0"/>
          <w:sz w:val="24"/>
          <w:szCs w:val="24"/>
          <w:highlight w:val="none"/>
        </w:rPr>
      </w:pPr>
    </w:p>
    <w:p w14:paraId="2B21A96A">
      <w:pPr>
        <w:pStyle w:val="14"/>
        <w:spacing w:line="360" w:lineRule="auto"/>
        <w:rPr>
          <w:rFonts w:hint="eastAsia" w:asciiTheme="minorEastAsia" w:hAnsiTheme="minorEastAsia" w:eastAsiaTheme="minorEastAsia" w:cstheme="minorEastAsia"/>
          <w:b w:val="0"/>
          <w:bCs/>
          <w:color w:val="auto"/>
          <w:kern w:val="0"/>
          <w:sz w:val="24"/>
          <w:szCs w:val="24"/>
          <w:highlight w:val="none"/>
        </w:rPr>
      </w:pPr>
    </w:p>
    <w:p w14:paraId="7AE79103">
      <w:pPr>
        <w:spacing w:line="360" w:lineRule="auto"/>
        <w:rPr>
          <w:rFonts w:hint="eastAsia" w:asciiTheme="minorEastAsia" w:hAnsiTheme="minorEastAsia" w:eastAsiaTheme="minorEastAsia" w:cstheme="minorEastAsia"/>
          <w:color w:val="auto"/>
          <w:highlight w:val="none"/>
        </w:rPr>
      </w:pPr>
    </w:p>
    <w:p w14:paraId="50C714F2">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项目名称：</w:t>
      </w:r>
      <w:r>
        <w:rPr>
          <w:rFonts w:hint="eastAsia" w:asciiTheme="minorEastAsia" w:hAnsiTheme="minorEastAsia" w:eastAsiaTheme="minorEastAsia" w:cstheme="minorEastAsia"/>
          <w:b w:val="0"/>
          <w:bCs/>
          <w:color w:val="auto"/>
          <w:kern w:val="0"/>
          <w:sz w:val="24"/>
          <w:szCs w:val="24"/>
          <w:highlight w:val="none"/>
          <w:u w:val="single"/>
        </w:rPr>
        <w:t xml:space="preserve">               </w:t>
      </w:r>
    </w:p>
    <w:p w14:paraId="3E86A1CE">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项目编号：</w:t>
      </w:r>
      <w:r>
        <w:rPr>
          <w:rFonts w:hint="eastAsia" w:asciiTheme="minorEastAsia" w:hAnsiTheme="minorEastAsia" w:eastAsiaTheme="minorEastAsia" w:cstheme="minorEastAsia"/>
          <w:b w:val="0"/>
          <w:bCs/>
          <w:color w:val="auto"/>
          <w:kern w:val="0"/>
          <w:sz w:val="24"/>
          <w:szCs w:val="24"/>
          <w:highlight w:val="none"/>
          <w:u w:val="single"/>
        </w:rPr>
        <w:t xml:space="preserve">               </w:t>
      </w:r>
    </w:p>
    <w:p w14:paraId="32B5480A">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p>
    <w:p w14:paraId="032E8337">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Theme="minorEastAsia" w:hAnsiTheme="minorEastAsia" w:eastAsiaTheme="minorEastAsia" w:cstheme="minorEastAsia"/>
          <w:b w:val="0"/>
          <w:bCs/>
          <w:color w:val="auto"/>
          <w:kern w:val="0"/>
          <w:sz w:val="24"/>
          <w:szCs w:val="24"/>
          <w:highlight w:val="none"/>
        </w:rPr>
      </w:pPr>
    </w:p>
    <w:p w14:paraId="35F6EEB2">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供应商：</w:t>
      </w:r>
      <w:r>
        <w:rPr>
          <w:rFonts w:hint="eastAsia" w:asciiTheme="minorEastAsia" w:hAnsiTheme="minorEastAsia" w:eastAsiaTheme="minorEastAsia" w:cstheme="minorEastAsia"/>
          <w:b w:val="0"/>
          <w:bCs/>
          <w:color w:val="auto"/>
          <w:kern w:val="0"/>
          <w:sz w:val="24"/>
          <w:szCs w:val="24"/>
          <w:highlight w:val="none"/>
          <w:u w:val="single"/>
        </w:rPr>
        <w:t xml:space="preserve">                 </w:t>
      </w:r>
    </w:p>
    <w:p w14:paraId="785F80EB">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日  期：</w:t>
      </w:r>
      <w:r>
        <w:rPr>
          <w:rFonts w:hint="eastAsia" w:asciiTheme="minorEastAsia" w:hAnsiTheme="minorEastAsia" w:eastAsiaTheme="minorEastAsia" w:cstheme="minorEastAsia"/>
          <w:b w:val="0"/>
          <w:bCs/>
          <w:color w:val="auto"/>
          <w:kern w:val="0"/>
          <w:sz w:val="24"/>
          <w:szCs w:val="24"/>
          <w:highlight w:val="none"/>
          <w:u w:val="single"/>
        </w:rPr>
        <w:t xml:space="preserve">                 </w:t>
      </w:r>
    </w:p>
    <w:p w14:paraId="4894139E">
      <w:pPr>
        <w:widowControl/>
        <w:spacing w:after="0"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bookmarkEnd w:id="1141"/>
      <w:bookmarkEnd w:id="1142"/>
      <w:bookmarkEnd w:id="1143"/>
      <w:bookmarkEnd w:id="1144"/>
      <w:bookmarkEnd w:id="1145"/>
      <w:bookmarkEnd w:id="1146"/>
      <w:bookmarkEnd w:id="1147"/>
      <w:bookmarkEnd w:id="1148"/>
      <w:bookmarkEnd w:id="1149"/>
      <w:bookmarkEnd w:id="1150"/>
      <w:r>
        <w:rPr>
          <w:rFonts w:hint="eastAsia" w:asciiTheme="minorEastAsia" w:hAnsiTheme="minorEastAsia" w:eastAsiaTheme="minorEastAsia" w:cstheme="minorEastAsia"/>
          <w:b/>
          <w:bCs/>
          <w:color w:val="auto"/>
          <w:sz w:val="28"/>
          <w:szCs w:val="28"/>
          <w:highlight w:val="none"/>
        </w:rPr>
        <w:t>格式</w:t>
      </w:r>
      <w:r>
        <w:rPr>
          <w:rFonts w:hint="eastAsia" w:asciiTheme="minorEastAsia" w:hAnsiTheme="minorEastAsia" w:eastAsiaTheme="minorEastAsia" w:cstheme="minorEastAsia"/>
          <w:b/>
          <w:bCs/>
          <w:color w:val="auto"/>
          <w:sz w:val="28"/>
          <w:szCs w:val="28"/>
          <w:highlight w:val="none"/>
          <w:lang w:val="en-US" w:eastAsia="zh-CN"/>
        </w:rPr>
        <w:t>10</w:t>
      </w:r>
      <w:r>
        <w:rPr>
          <w:rFonts w:hint="eastAsia" w:asciiTheme="minorEastAsia" w:hAnsiTheme="minorEastAsia" w:eastAsiaTheme="minorEastAsia" w:cstheme="minorEastAsia"/>
          <w:b/>
          <w:bCs/>
          <w:color w:val="auto"/>
          <w:sz w:val="28"/>
          <w:szCs w:val="28"/>
          <w:highlight w:val="none"/>
        </w:rPr>
        <w:t xml:space="preserve"> 技术条款偏离表</w:t>
      </w:r>
    </w:p>
    <w:tbl>
      <w:tblPr>
        <w:tblStyle w:val="30"/>
        <w:tblW w:w="84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8"/>
        <w:gridCol w:w="2345"/>
        <w:gridCol w:w="1866"/>
        <w:gridCol w:w="2316"/>
        <w:gridCol w:w="922"/>
      </w:tblGrid>
      <w:tr w14:paraId="4DB49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1028" w:type="dxa"/>
            <w:noWrap/>
            <w:vAlign w:val="center"/>
          </w:tcPr>
          <w:p w14:paraId="31A09549">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2345" w:type="dxa"/>
            <w:noWrap/>
            <w:vAlign w:val="center"/>
          </w:tcPr>
          <w:p w14:paraId="1A3BC20B">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eastAsia="zh-CN"/>
              </w:rPr>
              <w:t>磋商文件</w:t>
            </w:r>
            <w:r>
              <w:rPr>
                <w:rFonts w:hint="eastAsia" w:asciiTheme="minorEastAsia" w:hAnsiTheme="minorEastAsia" w:eastAsiaTheme="minorEastAsia" w:cstheme="minorEastAsia"/>
                <w:b/>
                <w:color w:val="auto"/>
                <w:sz w:val="21"/>
                <w:szCs w:val="21"/>
                <w:highlight w:val="none"/>
                <w:lang w:val="en-US" w:eastAsia="zh-CN"/>
              </w:rPr>
              <w:t>第六章</w:t>
            </w:r>
          </w:p>
          <w:p w14:paraId="417CBB9F">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技术部分要求内容</w:t>
            </w:r>
          </w:p>
        </w:tc>
        <w:tc>
          <w:tcPr>
            <w:tcW w:w="1866" w:type="dxa"/>
            <w:noWrap/>
            <w:vAlign w:val="center"/>
          </w:tcPr>
          <w:p w14:paraId="75F83A75">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响应文件</w:t>
            </w:r>
          </w:p>
          <w:p w14:paraId="6DC0870F">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技术部分应答情况</w:t>
            </w:r>
          </w:p>
        </w:tc>
        <w:tc>
          <w:tcPr>
            <w:tcW w:w="2316" w:type="dxa"/>
            <w:noWrap/>
            <w:vAlign w:val="center"/>
          </w:tcPr>
          <w:p w14:paraId="487E8195">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偏离（无/正/负）</w:t>
            </w:r>
          </w:p>
        </w:tc>
        <w:tc>
          <w:tcPr>
            <w:tcW w:w="922" w:type="dxa"/>
            <w:noWrap/>
            <w:vAlign w:val="center"/>
          </w:tcPr>
          <w:p w14:paraId="1A3C2FB2">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w:t>
            </w:r>
          </w:p>
        </w:tc>
      </w:tr>
      <w:tr w14:paraId="12BD2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028" w:type="dxa"/>
            <w:noWrap/>
            <w:vAlign w:val="center"/>
          </w:tcPr>
          <w:p w14:paraId="4BFDB051">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2345" w:type="dxa"/>
            <w:noWrap/>
            <w:vAlign w:val="center"/>
          </w:tcPr>
          <w:p w14:paraId="3BB1C6DE">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1866" w:type="dxa"/>
            <w:noWrap/>
            <w:vAlign w:val="center"/>
          </w:tcPr>
          <w:p w14:paraId="7649577B">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2316" w:type="dxa"/>
            <w:noWrap/>
            <w:vAlign w:val="center"/>
          </w:tcPr>
          <w:p w14:paraId="7A778CB5">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922" w:type="dxa"/>
            <w:noWrap/>
            <w:vAlign w:val="center"/>
          </w:tcPr>
          <w:p w14:paraId="5B45E488">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r>
      <w:tr w14:paraId="4B1D0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028" w:type="dxa"/>
            <w:noWrap/>
            <w:vAlign w:val="center"/>
          </w:tcPr>
          <w:p w14:paraId="345A7065">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p>
        </w:tc>
        <w:tc>
          <w:tcPr>
            <w:tcW w:w="2345" w:type="dxa"/>
            <w:noWrap/>
            <w:vAlign w:val="center"/>
          </w:tcPr>
          <w:p w14:paraId="00A42642">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1866" w:type="dxa"/>
            <w:noWrap/>
            <w:vAlign w:val="center"/>
          </w:tcPr>
          <w:p w14:paraId="0B6E5F15">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2316" w:type="dxa"/>
            <w:noWrap/>
            <w:vAlign w:val="center"/>
          </w:tcPr>
          <w:p w14:paraId="38AB2692">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922" w:type="dxa"/>
            <w:noWrap/>
            <w:vAlign w:val="center"/>
          </w:tcPr>
          <w:p w14:paraId="287FC14B">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r>
      <w:tr w14:paraId="36E99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028" w:type="dxa"/>
            <w:noWrap/>
            <w:vAlign w:val="center"/>
          </w:tcPr>
          <w:p w14:paraId="461F576C">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p>
        </w:tc>
        <w:tc>
          <w:tcPr>
            <w:tcW w:w="2345" w:type="dxa"/>
            <w:noWrap/>
            <w:vAlign w:val="center"/>
          </w:tcPr>
          <w:p w14:paraId="4D169ED2">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1866" w:type="dxa"/>
            <w:noWrap/>
            <w:vAlign w:val="center"/>
          </w:tcPr>
          <w:p w14:paraId="183E5180">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2316" w:type="dxa"/>
            <w:noWrap/>
            <w:vAlign w:val="center"/>
          </w:tcPr>
          <w:p w14:paraId="1D388031">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922" w:type="dxa"/>
            <w:noWrap/>
            <w:vAlign w:val="center"/>
          </w:tcPr>
          <w:p w14:paraId="117DF13B">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r>
      <w:tr w14:paraId="5A56F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028" w:type="dxa"/>
            <w:noWrap/>
            <w:vAlign w:val="center"/>
          </w:tcPr>
          <w:p w14:paraId="4BE3E891">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w:t>
            </w:r>
          </w:p>
        </w:tc>
        <w:tc>
          <w:tcPr>
            <w:tcW w:w="2345" w:type="dxa"/>
            <w:noWrap/>
            <w:vAlign w:val="center"/>
          </w:tcPr>
          <w:p w14:paraId="43D4BF9E">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1866" w:type="dxa"/>
            <w:noWrap/>
            <w:vAlign w:val="center"/>
          </w:tcPr>
          <w:p w14:paraId="156E3E5E">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2316" w:type="dxa"/>
            <w:noWrap/>
            <w:vAlign w:val="center"/>
          </w:tcPr>
          <w:p w14:paraId="6B3A1408">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922" w:type="dxa"/>
            <w:noWrap/>
            <w:vAlign w:val="center"/>
          </w:tcPr>
          <w:p w14:paraId="06A66B85">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r>
      <w:tr w14:paraId="0851E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028" w:type="dxa"/>
            <w:noWrap/>
            <w:vAlign w:val="center"/>
          </w:tcPr>
          <w:p w14:paraId="59E3043C">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w:t>
            </w:r>
          </w:p>
        </w:tc>
        <w:tc>
          <w:tcPr>
            <w:tcW w:w="2345" w:type="dxa"/>
            <w:noWrap/>
            <w:vAlign w:val="center"/>
          </w:tcPr>
          <w:p w14:paraId="018BC50C">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1866" w:type="dxa"/>
            <w:noWrap/>
            <w:vAlign w:val="center"/>
          </w:tcPr>
          <w:p w14:paraId="6A3A0505">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2316" w:type="dxa"/>
            <w:noWrap/>
            <w:vAlign w:val="center"/>
          </w:tcPr>
          <w:p w14:paraId="08110CCF">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922" w:type="dxa"/>
            <w:noWrap/>
            <w:vAlign w:val="center"/>
          </w:tcPr>
          <w:p w14:paraId="0E6F775F">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r>
      <w:tr w14:paraId="08E0E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1028" w:type="dxa"/>
            <w:noWrap/>
            <w:vAlign w:val="center"/>
          </w:tcPr>
          <w:p w14:paraId="798FEE21">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w:t>
            </w:r>
          </w:p>
        </w:tc>
        <w:tc>
          <w:tcPr>
            <w:tcW w:w="2345" w:type="dxa"/>
            <w:noWrap/>
            <w:vAlign w:val="center"/>
          </w:tcPr>
          <w:p w14:paraId="312CBADA">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1866" w:type="dxa"/>
            <w:noWrap/>
            <w:vAlign w:val="center"/>
          </w:tcPr>
          <w:p w14:paraId="1685C155">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2316" w:type="dxa"/>
            <w:noWrap/>
            <w:vAlign w:val="center"/>
          </w:tcPr>
          <w:p w14:paraId="67152761">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c>
          <w:tcPr>
            <w:tcW w:w="922" w:type="dxa"/>
            <w:noWrap/>
            <w:vAlign w:val="center"/>
          </w:tcPr>
          <w:p w14:paraId="3D9DA236">
            <w:pPr>
              <w:keepNext w:val="0"/>
              <w:keepLines w:val="0"/>
              <w:suppressLineNumbers w:val="0"/>
              <w:adjustRightInd w:val="0"/>
              <w:spacing w:before="0" w:beforeAutospacing="0" w:after="0" w:afterAutospacing="0" w:line="360" w:lineRule="auto"/>
              <w:ind w:left="0" w:right="0"/>
              <w:jc w:val="center"/>
              <w:rPr>
                <w:rFonts w:hint="eastAsia" w:asciiTheme="minorEastAsia" w:hAnsiTheme="minorEastAsia" w:eastAsiaTheme="minorEastAsia" w:cstheme="minorEastAsia"/>
                <w:b w:val="0"/>
                <w:bCs/>
                <w:color w:val="auto"/>
                <w:sz w:val="21"/>
                <w:szCs w:val="21"/>
                <w:highlight w:val="none"/>
              </w:rPr>
            </w:pPr>
          </w:p>
        </w:tc>
      </w:tr>
    </w:tbl>
    <w:p w14:paraId="246D7F9D">
      <w:pPr>
        <w:topLinePunct/>
        <w:autoSpaceDE w:val="0"/>
        <w:autoSpaceDN w:val="0"/>
        <w:spacing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特别说明：</w:t>
      </w:r>
    </w:p>
    <w:p w14:paraId="2BA1C318">
      <w:pPr>
        <w:topLinePunct/>
        <w:autoSpaceDE w:val="0"/>
        <w:autoSpaceDN w:val="0"/>
        <w:spacing w:after="0"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1.按照</w:t>
      </w:r>
      <w:r>
        <w:rPr>
          <w:rFonts w:hint="eastAsia" w:asciiTheme="minorEastAsia" w:hAnsiTheme="minorEastAsia" w:eastAsiaTheme="minorEastAsia" w:cstheme="minorEastAsia"/>
          <w:b/>
          <w:bCs/>
          <w:color w:val="auto"/>
          <w:sz w:val="21"/>
          <w:szCs w:val="21"/>
          <w:highlight w:val="none"/>
          <w:lang w:eastAsia="zh-CN"/>
        </w:rPr>
        <w:t>磋商文件第六章 《项目采购需求》中“技术要求”的内容</w:t>
      </w:r>
      <w:r>
        <w:rPr>
          <w:rFonts w:hint="eastAsia" w:asciiTheme="minorEastAsia" w:hAnsiTheme="minorEastAsia" w:eastAsiaTheme="minorEastAsia" w:cstheme="minorEastAsia"/>
          <w:b/>
          <w:bCs/>
          <w:color w:val="auto"/>
          <w:sz w:val="21"/>
          <w:szCs w:val="21"/>
          <w:highlight w:val="none"/>
        </w:rPr>
        <w:t>一一对应填写。如果对</w:t>
      </w:r>
      <w:r>
        <w:rPr>
          <w:rFonts w:hint="eastAsia" w:asciiTheme="minorEastAsia" w:hAnsiTheme="minorEastAsia" w:eastAsiaTheme="minorEastAsia" w:cstheme="minorEastAsia"/>
          <w:b/>
          <w:bCs/>
          <w:color w:val="auto"/>
          <w:sz w:val="21"/>
          <w:szCs w:val="21"/>
          <w:highlight w:val="none"/>
          <w:lang w:eastAsia="zh-CN"/>
        </w:rPr>
        <w:t>第六章 《项目采购需求》中的“技术要求”</w:t>
      </w:r>
      <w:r>
        <w:rPr>
          <w:rFonts w:hint="eastAsia" w:asciiTheme="minorEastAsia" w:hAnsiTheme="minorEastAsia" w:eastAsiaTheme="minorEastAsia" w:cstheme="minorEastAsia"/>
          <w:b/>
          <w:bCs/>
          <w:color w:val="auto"/>
          <w:sz w:val="21"/>
          <w:szCs w:val="21"/>
          <w:highlight w:val="none"/>
        </w:rPr>
        <w:t>内容不做一一响应，而将“</w:t>
      </w:r>
      <w:r>
        <w:rPr>
          <w:rFonts w:hint="eastAsia" w:asciiTheme="minorEastAsia" w:hAnsiTheme="minorEastAsia" w:eastAsiaTheme="minorEastAsia" w:cstheme="minorEastAsia"/>
          <w:b/>
          <w:color w:val="auto"/>
          <w:sz w:val="21"/>
          <w:szCs w:val="21"/>
          <w:highlight w:val="none"/>
        </w:rPr>
        <w:t>技术部分应答情况</w:t>
      </w:r>
      <w:r>
        <w:rPr>
          <w:rFonts w:hint="eastAsia" w:asciiTheme="minorEastAsia" w:hAnsiTheme="minorEastAsia" w:eastAsiaTheme="minorEastAsia" w:cstheme="minorEastAsia"/>
          <w:b/>
          <w:bCs/>
          <w:color w:val="auto"/>
          <w:sz w:val="21"/>
          <w:szCs w:val="21"/>
          <w:highlight w:val="none"/>
        </w:rPr>
        <w:t>”简单笼统描述为“无偏离”，则视为无效应答。</w:t>
      </w:r>
    </w:p>
    <w:p w14:paraId="369DF0B1">
      <w:pPr>
        <w:topLinePunct/>
        <w:autoSpaceDE w:val="0"/>
        <w:autoSpaceDN w:val="0"/>
        <w:spacing w:after="0"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2.磋商文件第六章 《项目采购需求》中“技术要求”的内容须条对条应答，不得遗漏；如有遗漏，则视为无效应答。如无偏离，请在此表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偏离</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栏</w:t>
      </w:r>
      <w:r>
        <w:rPr>
          <w:rFonts w:hint="eastAsia" w:asciiTheme="minorEastAsia" w:hAnsiTheme="minorEastAsia" w:eastAsiaTheme="minorEastAsia" w:cstheme="minorEastAsia"/>
          <w:color w:val="auto"/>
          <w:sz w:val="21"/>
          <w:szCs w:val="21"/>
          <w:highlight w:val="none"/>
        </w:rPr>
        <w:t>中填写“无偏离”。如有偏离，请在此表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偏离</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栏</w:t>
      </w:r>
      <w:r>
        <w:rPr>
          <w:rFonts w:hint="eastAsia" w:asciiTheme="minorEastAsia" w:hAnsiTheme="minorEastAsia" w:eastAsiaTheme="minorEastAsia" w:cstheme="minorEastAsia"/>
          <w:color w:val="auto"/>
          <w:sz w:val="21"/>
          <w:szCs w:val="21"/>
          <w:highlight w:val="none"/>
        </w:rPr>
        <w:t>中应答为“正/负偏离”并说明偏离情况</w:t>
      </w:r>
      <w:r>
        <w:rPr>
          <w:rFonts w:hint="eastAsia" w:asciiTheme="minorEastAsia" w:hAnsiTheme="minorEastAsia" w:cstheme="minorEastAsia"/>
          <w:color w:val="auto"/>
          <w:sz w:val="21"/>
          <w:szCs w:val="21"/>
          <w:highlight w:val="none"/>
          <w:lang w:eastAsia="zh-CN"/>
        </w:rPr>
        <w:t>。</w:t>
      </w:r>
    </w:p>
    <w:p w14:paraId="4A773266">
      <w:pPr>
        <w:topLinePunct/>
        <w:autoSpaceDE w:val="0"/>
        <w:autoSpaceDN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3.如磋商文件第六章 《项目采购需求》中“技术要求”的内容中有标注★号的，则为实质性要求，必须满足，如应答为“负偏离”，将导致响应无效。</w:t>
      </w:r>
    </w:p>
    <w:p w14:paraId="0783D9B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24A30500">
      <w:pPr>
        <w:pStyle w:val="46"/>
        <w:spacing w:after="156" w:line="360" w:lineRule="auto"/>
        <w:ind w:firstLine="400"/>
        <w:rPr>
          <w:rFonts w:hint="eastAsia" w:asciiTheme="minorEastAsia" w:hAnsiTheme="minorEastAsia" w:eastAsiaTheme="minorEastAsia" w:cstheme="minorEastAsia"/>
          <w:color w:val="auto"/>
          <w:sz w:val="21"/>
          <w:szCs w:val="21"/>
          <w:highlight w:val="none"/>
        </w:rPr>
      </w:pPr>
    </w:p>
    <w:p w14:paraId="7ABA0882">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kern w:val="0"/>
          <w:sz w:val="21"/>
          <w:szCs w:val="21"/>
          <w:highlight w:val="none"/>
        </w:rPr>
        <w:t>（全称并加盖公章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62249FAA">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授权代表（签字）</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46010003">
      <w:pPr>
        <w:tabs>
          <w:tab w:val="left" w:pos="1230"/>
        </w:tabs>
        <w:topLinePunct/>
        <w:autoSpaceDE w:val="0"/>
        <w:autoSpaceDN w:val="0"/>
        <w:adjustRightInd w:val="0"/>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6F5315AD">
      <w:pPr>
        <w:spacing w:line="360" w:lineRule="auto"/>
        <w:jc w:val="center"/>
        <w:rPr>
          <w:rFonts w:hint="eastAsia" w:asciiTheme="minorEastAsia" w:hAnsiTheme="minorEastAsia" w:eastAsiaTheme="minorEastAsia" w:cstheme="minorEastAsia"/>
          <w:color w:val="auto"/>
          <w:sz w:val="21"/>
          <w:szCs w:val="21"/>
          <w:highlight w:val="none"/>
        </w:rPr>
        <w:sectPr>
          <w:footerReference r:id="rId8" w:type="default"/>
          <w:pgSz w:w="11905" w:h="16838"/>
          <w:pgMar w:top="1440" w:right="1440" w:bottom="1417" w:left="1440" w:header="850" w:footer="850" w:gutter="0"/>
          <w:pgNumType w:fmt="decimal"/>
          <w:cols w:space="0" w:num="1"/>
          <w:rtlGutter w:val="0"/>
          <w:docGrid w:linePitch="312" w:charSpace="0"/>
        </w:sectPr>
      </w:pPr>
    </w:p>
    <w:p w14:paraId="1CE7A0E8">
      <w:pPr>
        <w:widowControl/>
        <w:spacing w:after="0" w:line="360" w:lineRule="auto"/>
        <w:jc w:val="center"/>
        <w:rPr>
          <w:rFonts w:hint="eastAsia" w:asciiTheme="minorEastAsia" w:hAnsiTheme="minorEastAsia" w:eastAsiaTheme="minorEastAsia" w:cstheme="minorEastAsia"/>
          <w:b/>
          <w:bCs/>
          <w:color w:val="auto"/>
          <w:sz w:val="28"/>
          <w:szCs w:val="28"/>
          <w:highlight w:val="none"/>
          <w:lang w:val="en-US"/>
        </w:rPr>
      </w:pPr>
      <w:r>
        <w:rPr>
          <w:rFonts w:hint="eastAsia" w:asciiTheme="minorEastAsia" w:hAnsiTheme="minorEastAsia" w:eastAsiaTheme="minorEastAsia" w:cstheme="minorEastAsia"/>
          <w:b/>
          <w:bCs/>
          <w:color w:val="auto"/>
          <w:sz w:val="28"/>
          <w:szCs w:val="28"/>
          <w:highlight w:val="none"/>
        </w:rPr>
        <w:t>格式1</w:t>
      </w:r>
      <w:r>
        <w:rPr>
          <w:rFonts w:hint="eastAsia" w:asciiTheme="minorEastAsia" w:hAnsiTheme="minorEastAsia" w:eastAsiaTheme="minorEastAsia" w:cstheme="minorEastAsia"/>
          <w:b/>
          <w:bCs/>
          <w:color w:val="auto"/>
          <w:sz w:val="28"/>
          <w:szCs w:val="28"/>
          <w:highlight w:val="none"/>
          <w:lang w:val="en-US" w:eastAsia="zh-CN"/>
        </w:rPr>
        <w:t>1  施工组织设计</w:t>
      </w:r>
    </w:p>
    <w:p w14:paraId="744B3928">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Theme="minorEastAsia" w:hAnsiTheme="minorEastAsia" w:eastAsiaTheme="minorEastAsia" w:cstheme="minorEastAsia"/>
          <w:color w:val="auto"/>
          <w:szCs w:val="21"/>
          <w:highlight w:val="none"/>
        </w:rPr>
      </w:pPr>
    </w:p>
    <w:p w14:paraId="2F957C0B">
      <w:pPr>
        <w:pStyle w:val="104"/>
        <w:spacing w:line="360" w:lineRule="exact"/>
        <w:ind w:firstLine="420" w:firstLineChars="200"/>
        <w:jc w:val="both"/>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lang w:val="en-US"/>
        </w:rPr>
        <w:t>1.</w:t>
      </w:r>
      <w:r>
        <w:rPr>
          <w:rStyle w:val="32"/>
          <w:rFonts w:hint="eastAsia" w:asciiTheme="minorEastAsia" w:hAnsiTheme="minorEastAsia" w:eastAsiaTheme="minorEastAsia" w:cstheme="minorEastAsia"/>
          <w:color w:val="auto"/>
          <w:sz w:val="21"/>
          <w:szCs w:val="21"/>
          <w:highlight w:val="none"/>
          <w:lang w:val="en-US" w:eastAsia="zh-CN"/>
        </w:rPr>
        <w:t>供应商</w:t>
      </w:r>
      <w:r>
        <w:rPr>
          <w:rStyle w:val="32"/>
          <w:rFonts w:hint="eastAsia" w:asciiTheme="minorEastAsia" w:hAnsiTheme="minorEastAsia" w:eastAsiaTheme="minorEastAsia" w:cstheme="minorEastAsia"/>
          <w:color w:val="auto"/>
          <w:sz w:val="21"/>
          <w:szCs w:val="21"/>
          <w:highlight w:val="none"/>
        </w:rPr>
        <w:t>编制</w:t>
      </w:r>
      <w:r>
        <w:rPr>
          <w:rStyle w:val="32"/>
          <w:rFonts w:hint="eastAsia" w:asciiTheme="minorEastAsia" w:hAnsiTheme="minorEastAsia" w:eastAsiaTheme="minorEastAsia" w:cstheme="minorEastAsia"/>
          <w:color w:val="auto"/>
          <w:sz w:val="21"/>
          <w:szCs w:val="21"/>
          <w:highlight w:val="none"/>
          <w:lang w:val="en-US" w:eastAsia="zh-CN"/>
        </w:rPr>
        <w:t>施工组织设计</w:t>
      </w:r>
      <w:r>
        <w:rPr>
          <w:rStyle w:val="32"/>
          <w:rFonts w:hint="eastAsia" w:asciiTheme="minorEastAsia" w:hAnsiTheme="minorEastAsia" w:eastAsiaTheme="minorEastAsia" w:cstheme="minorEastAsia"/>
          <w:color w:val="auto"/>
          <w:sz w:val="21"/>
          <w:szCs w:val="21"/>
          <w:highlight w:val="none"/>
        </w:rPr>
        <w:t>时，应采用文字并结合图表形式说明工程的施工组织、施工方法、技术组织措施，同时应对关键工序、</w:t>
      </w:r>
      <w:r>
        <w:rPr>
          <w:rStyle w:val="32"/>
          <w:rFonts w:hint="eastAsia" w:asciiTheme="minorEastAsia" w:hAnsiTheme="minorEastAsia" w:eastAsiaTheme="minorEastAsia" w:cstheme="minorEastAsia"/>
          <w:color w:val="auto"/>
          <w:sz w:val="21"/>
          <w:szCs w:val="21"/>
          <w:highlight w:val="none"/>
          <w:lang w:val="en-US" w:eastAsia="zh-CN"/>
        </w:rPr>
        <w:t>难点</w:t>
      </w:r>
      <w:r>
        <w:rPr>
          <w:rStyle w:val="32"/>
          <w:rFonts w:hint="eastAsia" w:asciiTheme="minorEastAsia" w:hAnsiTheme="minorEastAsia" w:eastAsiaTheme="minorEastAsia" w:cstheme="minorEastAsia"/>
          <w:color w:val="auto"/>
          <w:sz w:val="21"/>
          <w:szCs w:val="21"/>
          <w:highlight w:val="none"/>
        </w:rPr>
        <w:t>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2C07F47A">
      <w:pPr>
        <w:pStyle w:val="104"/>
        <w:spacing w:line="360" w:lineRule="exact"/>
        <w:ind w:firstLine="440"/>
        <w:jc w:val="both"/>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lang w:val="en-US" w:eastAsia="zh-CN"/>
        </w:rPr>
        <w:t>施工组织设计</w:t>
      </w:r>
      <w:r>
        <w:rPr>
          <w:rStyle w:val="32"/>
          <w:rFonts w:hint="eastAsia" w:asciiTheme="minorEastAsia" w:hAnsiTheme="minorEastAsia" w:eastAsiaTheme="minorEastAsia" w:cstheme="minorEastAsia"/>
          <w:color w:val="auto"/>
          <w:sz w:val="21"/>
          <w:szCs w:val="21"/>
          <w:highlight w:val="none"/>
        </w:rPr>
        <w:t>应附的文字说明如下</w:t>
      </w:r>
      <w:r>
        <w:rPr>
          <w:rStyle w:val="32"/>
          <w:rFonts w:hint="eastAsia" w:asciiTheme="minorEastAsia" w:hAnsiTheme="minorEastAsia" w:eastAsiaTheme="minorEastAsia" w:cstheme="minorEastAsia"/>
          <w:color w:val="auto"/>
          <w:sz w:val="21"/>
          <w:szCs w:val="21"/>
          <w:highlight w:val="none"/>
          <w:lang w:eastAsia="zh-CN"/>
        </w:rPr>
        <w:t>（</w:t>
      </w:r>
      <w:r>
        <w:rPr>
          <w:rStyle w:val="32"/>
          <w:rFonts w:hint="eastAsia" w:asciiTheme="minorEastAsia" w:hAnsiTheme="minorEastAsia" w:eastAsiaTheme="minorEastAsia" w:cstheme="minorEastAsia"/>
          <w:color w:val="auto"/>
          <w:sz w:val="21"/>
          <w:szCs w:val="21"/>
          <w:highlight w:val="none"/>
        </w:rPr>
        <w:t>不限于，仅供参考</w:t>
      </w:r>
      <w:r>
        <w:rPr>
          <w:rStyle w:val="32"/>
          <w:rFonts w:hint="eastAsia" w:asciiTheme="minorEastAsia" w:hAnsiTheme="minorEastAsia" w:eastAsiaTheme="minorEastAsia" w:cstheme="minorEastAsia"/>
          <w:color w:val="auto"/>
          <w:sz w:val="21"/>
          <w:szCs w:val="21"/>
          <w:highlight w:val="none"/>
          <w:lang w:eastAsia="zh-CN"/>
        </w:rPr>
        <w:t>）</w:t>
      </w:r>
      <w:r>
        <w:rPr>
          <w:rStyle w:val="32"/>
          <w:rFonts w:hint="eastAsia" w:asciiTheme="minorEastAsia" w:hAnsiTheme="minorEastAsia" w:eastAsiaTheme="minorEastAsia" w:cstheme="minorEastAsia"/>
          <w:color w:val="auto"/>
          <w:sz w:val="21"/>
          <w:szCs w:val="21"/>
          <w:highlight w:val="none"/>
        </w:rPr>
        <w:t>：</w:t>
      </w:r>
    </w:p>
    <w:p w14:paraId="621417A6">
      <w:pPr>
        <w:pStyle w:val="103"/>
        <w:spacing w:line="360" w:lineRule="auto"/>
        <w:ind w:firstLine="567" w:firstLineChars="270"/>
        <w:rPr>
          <w:rStyle w:val="32"/>
          <w:rFonts w:hint="eastAsia" w:asciiTheme="minorEastAsia" w:hAnsiTheme="minorEastAsia" w:eastAsiaTheme="minorEastAsia" w:cstheme="minorEastAsia"/>
          <w:szCs w:val="21"/>
          <w:highlight w:val="none"/>
          <w:lang w:eastAsia="zh-CN"/>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lang w:val="en-US" w:eastAsia="zh-CN"/>
        </w:rPr>
        <w:t>1</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概述</w:t>
      </w:r>
    </w:p>
    <w:p w14:paraId="390C2B6C">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lang w:val="en-US" w:eastAsia="zh-CN"/>
        </w:rPr>
        <w:t>2</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主要施工方法</w:t>
      </w:r>
    </w:p>
    <w:p w14:paraId="1A5EFD31">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3</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拟投入的主要物资计划</w:t>
      </w:r>
    </w:p>
    <w:p w14:paraId="3003E94E">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4</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劳动力安排计划</w:t>
      </w:r>
    </w:p>
    <w:p w14:paraId="1A7FC51E">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5</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确保工程质量的技术组织措施</w:t>
      </w:r>
    </w:p>
    <w:p w14:paraId="10B6A4BE">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6</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确保安全生产的技术组织措施</w:t>
      </w:r>
    </w:p>
    <w:p w14:paraId="25299FCA">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7</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确保工期的技术组织措施</w:t>
      </w:r>
    </w:p>
    <w:p w14:paraId="145F68B6">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8</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确保文明施工的技术组织措施</w:t>
      </w:r>
    </w:p>
    <w:p w14:paraId="75C6406D">
      <w:pPr>
        <w:pStyle w:val="103"/>
        <w:spacing w:line="360" w:lineRule="auto"/>
        <w:ind w:firstLine="567" w:firstLineChars="270"/>
        <w:rPr>
          <w:rStyle w:val="32"/>
          <w:rFonts w:hint="eastAsia" w:asciiTheme="minorEastAsia" w:hAnsiTheme="minorEastAsia" w:eastAsiaTheme="minorEastAsia" w:cstheme="minorEastAsia"/>
          <w:szCs w:val="21"/>
          <w:highlight w:val="none"/>
          <w:lang w:eastAsia="zh-CN"/>
        </w:rPr>
      </w:pP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9</w:t>
      </w:r>
      <w:r>
        <w:rPr>
          <w:rStyle w:val="32"/>
          <w:rFonts w:hint="eastAsia" w:asciiTheme="minorEastAsia" w:hAnsiTheme="minorEastAsia" w:eastAsiaTheme="minorEastAsia" w:cstheme="minorEastAsia"/>
          <w:szCs w:val="21"/>
          <w:highlight w:val="none"/>
          <w:lang w:eastAsia="zh-CN"/>
        </w:rPr>
        <w:t>）工程施工的重点和难点及保证措施</w:t>
      </w:r>
    </w:p>
    <w:p w14:paraId="42371688">
      <w:pPr>
        <w:pStyle w:val="103"/>
        <w:spacing w:line="360" w:lineRule="auto"/>
        <w:ind w:firstLine="210" w:firstLineChars="100"/>
        <w:rPr>
          <w:rStyle w:val="32"/>
          <w:rFonts w:hint="eastAsia" w:asciiTheme="minorEastAsia" w:hAnsiTheme="minorEastAsia" w:eastAsiaTheme="minorEastAsia" w:cstheme="minorEastAsia"/>
          <w:szCs w:val="21"/>
          <w:highlight w:val="none"/>
          <w:lang w:val="en-US"/>
        </w:rPr>
      </w:pPr>
      <w:r>
        <w:rPr>
          <w:rStyle w:val="32"/>
          <w:rFonts w:hint="eastAsia" w:asciiTheme="minorEastAsia" w:hAnsiTheme="minorEastAsia" w:eastAsiaTheme="minorEastAsia" w:cstheme="minorEastAsia"/>
          <w:szCs w:val="21"/>
          <w:highlight w:val="none"/>
          <w:lang w:val="en-US"/>
        </w:rPr>
        <w:t>2.</w:t>
      </w:r>
      <w:r>
        <w:rPr>
          <w:rStyle w:val="32"/>
          <w:rFonts w:hint="eastAsia" w:asciiTheme="minorEastAsia" w:hAnsiTheme="minorEastAsia" w:eastAsiaTheme="minorEastAsia" w:cstheme="minorEastAsia"/>
          <w:color w:val="auto"/>
          <w:sz w:val="21"/>
          <w:szCs w:val="21"/>
          <w:highlight w:val="none"/>
          <w:lang w:val="en-US" w:eastAsia="zh-CN"/>
        </w:rPr>
        <w:t>施工组织设计</w:t>
      </w:r>
      <w:r>
        <w:rPr>
          <w:rStyle w:val="32"/>
          <w:rFonts w:hint="eastAsia" w:asciiTheme="minorEastAsia" w:hAnsiTheme="minorEastAsia" w:eastAsiaTheme="minorEastAsia" w:cstheme="minorEastAsia"/>
          <w:szCs w:val="21"/>
          <w:highlight w:val="none"/>
          <w:lang w:val="en-US"/>
        </w:rPr>
        <w:t>除采用文字表述外宜附下列图表，图表及格式要求附后。</w:t>
      </w:r>
    </w:p>
    <w:p w14:paraId="6B26208A">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rPr>
        <w:t>（</w:t>
      </w:r>
      <w:r>
        <w:rPr>
          <w:rStyle w:val="32"/>
          <w:rFonts w:hint="eastAsia" w:asciiTheme="minorEastAsia" w:hAnsiTheme="minorEastAsia" w:eastAsiaTheme="minorEastAsia" w:cstheme="minorEastAsia"/>
          <w:szCs w:val="21"/>
          <w:highlight w:val="none"/>
          <w:lang w:val="en-US" w:eastAsia="zh-CN"/>
        </w:rPr>
        <w:t>1</w:t>
      </w:r>
      <w:r>
        <w:rPr>
          <w:rStyle w:val="32"/>
          <w:rFonts w:hint="eastAsia" w:asciiTheme="minorEastAsia" w:hAnsiTheme="minorEastAsia" w:eastAsiaTheme="minorEastAsia" w:cstheme="minorEastAsia"/>
          <w:szCs w:val="21"/>
          <w:highlight w:val="none"/>
          <w:lang w:val="en-US"/>
        </w:rPr>
        <w:t>）</w:t>
      </w:r>
      <w:r>
        <w:rPr>
          <w:rStyle w:val="32"/>
          <w:rFonts w:hint="eastAsia" w:asciiTheme="minorEastAsia" w:hAnsiTheme="minorEastAsia" w:eastAsiaTheme="minorEastAsia" w:cstheme="minorEastAsia"/>
          <w:szCs w:val="21"/>
          <w:highlight w:val="none"/>
        </w:rPr>
        <w:t>拟投入本合同工程的主要施工设备表</w:t>
      </w:r>
    </w:p>
    <w:p w14:paraId="61A07B51">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rPr>
        <w:t>（</w:t>
      </w:r>
      <w:r>
        <w:rPr>
          <w:rStyle w:val="32"/>
          <w:rFonts w:hint="eastAsia" w:asciiTheme="minorEastAsia" w:hAnsiTheme="minorEastAsia" w:eastAsiaTheme="minorEastAsia" w:cstheme="minorEastAsia"/>
          <w:szCs w:val="21"/>
          <w:highlight w:val="none"/>
          <w:lang w:val="en-US" w:eastAsia="zh-CN"/>
        </w:rPr>
        <w:t>2</w:t>
      </w:r>
      <w:r>
        <w:rPr>
          <w:rStyle w:val="32"/>
          <w:rFonts w:hint="eastAsia" w:asciiTheme="minorEastAsia" w:hAnsiTheme="minorEastAsia" w:eastAsiaTheme="minorEastAsia" w:cstheme="minorEastAsia"/>
          <w:szCs w:val="21"/>
          <w:highlight w:val="none"/>
          <w:lang w:val="en-US"/>
        </w:rPr>
        <w:t>）</w:t>
      </w:r>
      <w:r>
        <w:rPr>
          <w:rStyle w:val="32"/>
          <w:rFonts w:hint="eastAsia" w:asciiTheme="minorEastAsia" w:hAnsiTheme="minorEastAsia" w:eastAsiaTheme="minorEastAsia" w:cstheme="minorEastAsia"/>
          <w:szCs w:val="21"/>
          <w:highlight w:val="none"/>
        </w:rPr>
        <w:t>拟投入本合同工程的试验和检测仪器设备表</w:t>
      </w:r>
    </w:p>
    <w:p w14:paraId="27EACABE">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rPr>
        <w:t>（</w:t>
      </w:r>
      <w:r>
        <w:rPr>
          <w:rStyle w:val="32"/>
          <w:rFonts w:hint="eastAsia" w:asciiTheme="minorEastAsia" w:hAnsiTheme="minorEastAsia" w:eastAsiaTheme="minorEastAsia" w:cstheme="minorEastAsia"/>
          <w:szCs w:val="21"/>
          <w:highlight w:val="none"/>
          <w:lang w:val="en-US" w:eastAsia="zh-CN"/>
        </w:rPr>
        <w:t>3</w:t>
      </w:r>
      <w:r>
        <w:rPr>
          <w:rStyle w:val="32"/>
          <w:rFonts w:hint="eastAsia" w:asciiTheme="minorEastAsia" w:hAnsiTheme="minorEastAsia" w:eastAsiaTheme="minorEastAsia" w:cstheme="minorEastAsia"/>
          <w:szCs w:val="21"/>
          <w:highlight w:val="none"/>
          <w:lang w:val="en-US"/>
        </w:rPr>
        <w:t>）</w:t>
      </w:r>
      <w:r>
        <w:rPr>
          <w:rStyle w:val="32"/>
          <w:rFonts w:hint="eastAsia" w:asciiTheme="minorEastAsia" w:hAnsiTheme="minorEastAsia" w:eastAsiaTheme="minorEastAsia" w:cstheme="minorEastAsia"/>
          <w:szCs w:val="21"/>
          <w:highlight w:val="none"/>
        </w:rPr>
        <w:t>拟投入本合同工程的劳动力计划表</w:t>
      </w:r>
    </w:p>
    <w:p w14:paraId="0773C646">
      <w:pPr>
        <w:pStyle w:val="103"/>
        <w:spacing w:line="360" w:lineRule="auto"/>
        <w:ind w:firstLine="567" w:firstLineChars="27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rPr>
        <w:t>（</w:t>
      </w:r>
      <w:r>
        <w:rPr>
          <w:rStyle w:val="32"/>
          <w:rFonts w:hint="eastAsia" w:asciiTheme="minorEastAsia" w:hAnsiTheme="minorEastAsia" w:eastAsiaTheme="minorEastAsia" w:cstheme="minorEastAsia"/>
          <w:szCs w:val="21"/>
          <w:highlight w:val="none"/>
          <w:lang w:val="en-US" w:eastAsia="zh-CN"/>
        </w:rPr>
        <w:t>4</w:t>
      </w:r>
      <w:r>
        <w:rPr>
          <w:rStyle w:val="32"/>
          <w:rFonts w:hint="eastAsia" w:asciiTheme="minorEastAsia" w:hAnsiTheme="minorEastAsia" w:eastAsiaTheme="minorEastAsia" w:cstheme="minorEastAsia"/>
          <w:szCs w:val="21"/>
          <w:highlight w:val="none"/>
          <w:lang w:val="en-US"/>
        </w:rPr>
        <w:t>）</w:t>
      </w:r>
      <w:r>
        <w:rPr>
          <w:rStyle w:val="32"/>
          <w:rFonts w:hint="eastAsia" w:asciiTheme="minorEastAsia" w:hAnsiTheme="minorEastAsia" w:eastAsiaTheme="minorEastAsia" w:cstheme="minorEastAsia"/>
          <w:szCs w:val="21"/>
          <w:highlight w:val="none"/>
        </w:rPr>
        <w:t>拟投入本合同工程的材料进场计划表</w:t>
      </w:r>
    </w:p>
    <w:p w14:paraId="31E61C0D">
      <w:pPr>
        <w:pStyle w:val="103"/>
        <w:spacing w:line="360" w:lineRule="auto"/>
        <w:ind w:firstLine="567" w:firstLineChars="270"/>
        <w:rPr>
          <w:rStyle w:val="32"/>
          <w:rFonts w:hint="eastAsia" w:asciiTheme="minorEastAsia" w:hAnsiTheme="minorEastAsia" w:eastAsiaTheme="minorEastAsia" w:cstheme="minorEastAsia"/>
          <w:szCs w:val="21"/>
          <w:highlight w:val="none"/>
          <w:lang w:eastAsia="zh-CN"/>
        </w:rPr>
      </w:pPr>
      <w:r>
        <w:rPr>
          <w:rStyle w:val="32"/>
          <w:rFonts w:hint="eastAsia" w:asciiTheme="minorEastAsia" w:hAnsiTheme="minorEastAsia" w:eastAsiaTheme="minorEastAsia" w:cstheme="minorEastAsia"/>
          <w:szCs w:val="21"/>
          <w:highlight w:val="none"/>
          <w:lang w:val="en-US"/>
        </w:rPr>
        <w:t>（</w:t>
      </w:r>
      <w:r>
        <w:rPr>
          <w:rStyle w:val="32"/>
          <w:rFonts w:hint="eastAsia" w:asciiTheme="minorEastAsia" w:hAnsiTheme="minorEastAsia" w:eastAsiaTheme="minorEastAsia" w:cstheme="minorEastAsia"/>
          <w:szCs w:val="21"/>
          <w:highlight w:val="none"/>
          <w:lang w:val="en-US" w:eastAsia="zh-CN"/>
        </w:rPr>
        <w:t>5</w:t>
      </w:r>
      <w:r>
        <w:rPr>
          <w:rStyle w:val="32"/>
          <w:rFonts w:hint="eastAsia" w:asciiTheme="minorEastAsia" w:hAnsiTheme="minorEastAsia" w:eastAsiaTheme="minorEastAsia" w:cstheme="minorEastAsia"/>
          <w:szCs w:val="21"/>
          <w:highlight w:val="none"/>
          <w:lang w:val="en-US"/>
        </w:rPr>
        <w:t>）</w:t>
      </w:r>
      <w:r>
        <w:rPr>
          <w:rStyle w:val="32"/>
          <w:rFonts w:hint="eastAsia" w:asciiTheme="minorEastAsia" w:hAnsiTheme="minorEastAsia" w:eastAsiaTheme="minorEastAsia" w:cstheme="minorEastAsia"/>
          <w:szCs w:val="21"/>
          <w:highlight w:val="none"/>
        </w:rPr>
        <w:t>计划开工日期、完工日期和施工进度网络图</w:t>
      </w:r>
      <w:r>
        <w:rPr>
          <w:rStyle w:val="32"/>
          <w:rFonts w:hint="eastAsia" w:asciiTheme="minorEastAsia" w:hAnsiTheme="minorEastAsia" w:eastAsiaTheme="minorEastAsia" w:cstheme="minorEastAsia"/>
          <w:szCs w:val="21"/>
          <w:highlight w:val="none"/>
          <w:lang w:eastAsia="zh-CN"/>
        </w:rPr>
        <w:t>（</w:t>
      </w:r>
      <w:r>
        <w:rPr>
          <w:rStyle w:val="32"/>
          <w:rFonts w:hint="eastAsia" w:asciiTheme="minorEastAsia" w:hAnsiTheme="minorEastAsia" w:eastAsiaTheme="minorEastAsia" w:cstheme="minorEastAsia"/>
          <w:szCs w:val="21"/>
          <w:highlight w:val="none"/>
        </w:rPr>
        <w:t>或横</w:t>
      </w:r>
      <w:r>
        <w:rPr>
          <w:rStyle w:val="32"/>
          <w:rFonts w:hint="eastAsia" w:asciiTheme="minorEastAsia" w:hAnsiTheme="minorEastAsia" w:eastAsiaTheme="minorEastAsia" w:cstheme="minorEastAsia"/>
          <w:szCs w:val="21"/>
          <w:highlight w:val="none"/>
          <w:lang w:val="en-US" w:eastAsia="zh-CN"/>
        </w:rPr>
        <w:t>道</w:t>
      </w:r>
      <w:r>
        <w:rPr>
          <w:rStyle w:val="32"/>
          <w:rFonts w:hint="eastAsia" w:asciiTheme="minorEastAsia" w:hAnsiTheme="minorEastAsia" w:eastAsiaTheme="minorEastAsia" w:cstheme="minorEastAsia"/>
          <w:szCs w:val="21"/>
          <w:highlight w:val="none"/>
        </w:rPr>
        <w:t>图</w:t>
      </w:r>
      <w:r>
        <w:rPr>
          <w:rStyle w:val="32"/>
          <w:rFonts w:hint="eastAsia" w:asciiTheme="minorEastAsia" w:hAnsiTheme="minorEastAsia" w:eastAsiaTheme="minorEastAsia" w:cstheme="minorEastAsia"/>
          <w:szCs w:val="21"/>
          <w:highlight w:val="none"/>
          <w:lang w:eastAsia="zh-CN"/>
        </w:rPr>
        <w:t>）</w:t>
      </w:r>
    </w:p>
    <w:p w14:paraId="28B679D9">
      <w:pPr>
        <w:pStyle w:val="103"/>
        <w:spacing w:line="360" w:lineRule="auto"/>
        <w:ind w:firstLine="210" w:firstLineChars="100"/>
        <w:rPr>
          <w:rStyle w:val="32"/>
          <w:rFonts w:hint="eastAsia" w:asciiTheme="minorEastAsia" w:hAnsiTheme="minorEastAsia" w:eastAsiaTheme="minorEastAsia" w:cstheme="minorEastAsia"/>
          <w:szCs w:val="21"/>
          <w:highlight w:val="none"/>
        </w:rPr>
      </w:pPr>
      <w:r>
        <w:rPr>
          <w:rStyle w:val="32"/>
          <w:rFonts w:hint="eastAsia" w:asciiTheme="minorEastAsia" w:hAnsiTheme="minorEastAsia" w:eastAsiaTheme="minorEastAsia" w:cstheme="minorEastAsia"/>
          <w:szCs w:val="21"/>
          <w:highlight w:val="none"/>
          <w:lang w:val="en-US"/>
        </w:rPr>
        <w:t>3.本节对</w:t>
      </w:r>
      <w:r>
        <w:rPr>
          <w:rStyle w:val="32"/>
          <w:rFonts w:hint="eastAsia" w:asciiTheme="minorEastAsia" w:hAnsiTheme="minorEastAsia" w:eastAsiaTheme="minorEastAsia" w:cstheme="minorEastAsia"/>
          <w:color w:val="auto"/>
          <w:sz w:val="21"/>
          <w:szCs w:val="21"/>
          <w:highlight w:val="none"/>
          <w:lang w:val="en-US" w:eastAsia="zh-CN"/>
        </w:rPr>
        <w:t>施工组织设计</w:t>
      </w:r>
      <w:r>
        <w:rPr>
          <w:rStyle w:val="32"/>
          <w:rFonts w:hint="eastAsia" w:asciiTheme="minorEastAsia" w:hAnsiTheme="minorEastAsia" w:eastAsiaTheme="minorEastAsia" w:cstheme="minorEastAsia"/>
          <w:szCs w:val="21"/>
          <w:highlight w:val="none"/>
          <w:lang w:val="en-US"/>
        </w:rPr>
        <w:t>的编制要求仅供</w:t>
      </w:r>
      <w:r>
        <w:rPr>
          <w:rStyle w:val="32"/>
          <w:rFonts w:hint="eastAsia" w:asciiTheme="minorEastAsia" w:hAnsiTheme="minorEastAsia" w:eastAsiaTheme="minorEastAsia" w:cstheme="minorEastAsia"/>
          <w:szCs w:val="21"/>
          <w:highlight w:val="none"/>
          <w:lang w:val="en-US" w:eastAsia="zh-CN"/>
        </w:rPr>
        <w:t>供应商</w:t>
      </w:r>
      <w:r>
        <w:rPr>
          <w:rStyle w:val="32"/>
          <w:rFonts w:hint="eastAsia" w:asciiTheme="minorEastAsia" w:hAnsiTheme="minorEastAsia" w:eastAsiaTheme="minorEastAsia" w:cstheme="minorEastAsia"/>
          <w:szCs w:val="21"/>
          <w:highlight w:val="none"/>
          <w:lang w:val="en-US"/>
        </w:rPr>
        <w:t>参考，不作为评</w:t>
      </w:r>
      <w:r>
        <w:rPr>
          <w:rStyle w:val="32"/>
          <w:rFonts w:hint="eastAsia" w:asciiTheme="minorEastAsia" w:hAnsiTheme="minorEastAsia" w:eastAsiaTheme="minorEastAsia" w:cstheme="minorEastAsia"/>
          <w:szCs w:val="21"/>
          <w:highlight w:val="none"/>
          <w:lang w:val="en-US" w:eastAsia="zh-CN"/>
        </w:rPr>
        <w:t>审</w:t>
      </w:r>
      <w:r>
        <w:rPr>
          <w:rStyle w:val="32"/>
          <w:rFonts w:hint="eastAsia" w:asciiTheme="minorEastAsia" w:hAnsiTheme="minorEastAsia" w:eastAsiaTheme="minorEastAsia" w:cstheme="minorEastAsia"/>
          <w:szCs w:val="21"/>
          <w:highlight w:val="none"/>
          <w:lang w:val="en-US"/>
        </w:rPr>
        <w:t>时响应无效的直接因素。</w:t>
      </w:r>
    </w:p>
    <w:p w14:paraId="43586C05">
      <w:pPr>
        <w:pStyle w:val="103"/>
        <w:spacing w:line="360" w:lineRule="auto"/>
        <w:ind w:firstLine="567" w:firstLineChars="270"/>
        <w:rPr>
          <w:rStyle w:val="32"/>
          <w:rFonts w:hint="eastAsia" w:asciiTheme="minorEastAsia" w:hAnsiTheme="minorEastAsia" w:eastAsiaTheme="minorEastAsia" w:cstheme="minorEastAsia"/>
          <w:b/>
          <w:bCs/>
          <w:color w:val="auto"/>
          <w:sz w:val="28"/>
          <w:szCs w:val="28"/>
          <w:highlight w:val="none"/>
          <w:lang w:eastAsia="zh-CN"/>
        </w:rPr>
      </w:pPr>
      <w:r>
        <w:rPr>
          <w:rStyle w:val="32"/>
          <w:rFonts w:hint="eastAsia" w:asciiTheme="minorEastAsia" w:hAnsiTheme="minorEastAsia" w:eastAsiaTheme="minorEastAsia" w:cstheme="minorEastAsia"/>
          <w:szCs w:val="21"/>
          <w:highlight w:val="none"/>
          <w:lang w:eastAsia="zh-CN"/>
        </w:rPr>
        <w:br w:type="page"/>
      </w:r>
      <w:r>
        <w:rPr>
          <w:rStyle w:val="32"/>
          <w:rFonts w:hint="eastAsia" w:asciiTheme="minorEastAsia" w:hAnsiTheme="minorEastAsia" w:eastAsiaTheme="minorEastAsia" w:cstheme="minorEastAsia"/>
          <w:b/>
          <w:bCs/>
          <w:color w:val="auto"/>
          <w:sz w:val="28"/>
          <w:szCs w:val="28"/>
          <w:highlight w:val="none"/>
          <w:lang w:eastAsia="zh-CN"/>
        </w:rPr>
        <w:t>附件一：拟投入本合同的主要施工设备表</w:t>
      </w:r>
    </w:p>
    <w:p w14:paraId="3DB70FA6">
      <w:pPr>
        <w:pStyle w:val="96"/>
        <w:rPr>
          <w:rStyle w:val="32"/>
          <w:rFonts w:hint="eastAsia" w:asciiTheme="minorEastAsia" w:hAnsiTheme="minorEastAsia" w:eastAsiaTheme="minorEastAsia" w:cstheme="minorEastAsia"/>
          <w:color w:val="auto"/>
          <w:highlight w:val="none"/>
          <w:lang w:eastAsia="zh-CN"/>
        </w:rPr>
      </w:pPr>
    </w:p>
    <w:p w14:paraId="5BCEB1F7">
      <w:pPr>
        <w:pStyle w:val="96"/>
        <w:jc w:val="center"/>
        <w:rPr>
          <w:rStyle w:val="32"/>
          <w:rFonts w:hint="eastAsia" w:asciiTheme="minorEastAsia" w:hAnsiTheme="minorEastAsia" w:eastAsiaTheme="minorEastAsia" w:cstheme="minorEastAsia"/>
          <w:b/>
          <w:color w:val="auto"/>
          <w:highlight w:val="none"/>
          <w:lang w:eastAsia="zh-CN"/>
        </w:rPr>
      </w:pPr>
    </w:p>
    <w:tbl>
      <w:tblPr>
        <w:tblStyle w:val="30"/>
        <w:tblW w:w="0" w:type="auto"/>
        <w:jc w:val="center"/>
        <w:tblLayout w:type="fixed"/>
        <w:tblCellMar>
          <w:top w:w="0" w:type="dxa"/>
          <w:left w:w="10" w:type="dxa"/>
          <w:bottom w:w="0" w:type="dxa"/>
          <w:right w:w="10" w:type="dxa"/>
        </w:tblCellMar>
      </w:tblPr>
      <w:tblGrid>
        <w:gridCol w:w="575"/>
        <w:gridCol w:w="1133"/>
        <w:gridCol w:w="864"/>
        <w:gridCol w:w="869"/>
        <w:gridCol w:w="864"/>
        <w:gridCol w:w="864"/>
        <w:gridCol w:w="864"/>
        <w:gridCol w:w="864"/>
        <w:gridCol w:w="864"/>
        <w:gridCol w:w="874"/>
      </w:tblGrid>
      <w:tr w14:paraId="4D5AA431">
        <w:tblPrEx>
          <w:tblCellMar>
            <w:top w:w="0" w:type="dxa"/>
            <w:left w:w="10" w:type="dxa"/>
            <w:bottom w:w="0" w:type="dxa"/>
            <w:right w:w="10" w:type="dxa"/>
          </w:tblCellMar>
        </w:tblPrEx>
        <w:trPr>
          <w:trHeight w:val="1142" w:hRule="exact"/>
          <w:jc w:val="center"/>
        </w:trPr>
        <w:tc>
          <w:tcPr>
            <w:tcW w:w="575" w:type="dxa"/>
            <w:tcBorders>
              <w:top w:val="single" w:color="auto" w:sz="4" w:space="0"/>
              <w:left w:val="single" w:color="auto" w:sz="4" w:space="0"/>
            </w:tcBorders>
            <w:shd w:val="clear" w:color="auto" w:fill="FFFFFF"/>
            <w:noWrap w:val="0"/>
            <w:vAlign w:val="center"/>
          </w:tcPr>
          <w:p w14:paraId="5159CB6D">
            <w:pPr>
              <w:pStyle w:val="105"/>
              <w:keepNext w:val="0"/>
              <w:keepLines w:val="0"/>
              <w:suppressLineNumbers w:val="0"/>
              <w:spacing w:before="0" w:beforeAutospacing="0" w:after="0" w:afterAutospacing="0" w:line="264" w:lineRule="exact"/>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序 号</w:t>
            </w:r>
          </w:p>
        </w:tc>
        <w:tc>
          <w:tcPr>
            <w:tcW w:w="1133" w:type="dxa"/>
            <w:tcBorders>
              <w:top w:val="single" w:color="auto" w:sz="4" w:space="0"/>
              <w:left w:val="single" w:color="auto" w:sz="4" w:space="0"/>
            </w:tcBorders>
            <w:shd w:val="clear" w:color="auto" w:fill="FFFFFF"/>
            <w:noWrap w:val="0"/>
            <w:vAlign w:val="center"/>
          </w:tcPr>
          <w:p w14:paraId="3F00968B">
            <w:pPr>
              <w:pStyle w:val="105"/>
              <w:keepNext w:val="0"/>
              <w:keepLines w:val="0"/>
              <w:suppressLineNumbers w:val="0"/>
              <w:spacing w:before="0" w:beforeAutospacing="0" w:after="0" w:afterAutospacing="0" w:line="269" w:lineRule="exact"/>
              <w:ind w:left="18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施工机械</w:t>
            </w:r>
          </w:p>
          <w:p w14:paraId="6125BAE5">
            <w:pPr>
              <w:pStyle w:val="105"/>
              <w:keepNext w:val="0"/>
              <w:keepLines w:val="0"/>
              <w:suppressLineNumbers w:val="0"/>
              <w:spacing w:before="0" w:beforeAutospacing="0" w:after="0" w:afterAutospacing="0" w:line="269" w:lineRule="exact"/>
              <w:ind w:left="18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名 称</w:t>
            </w:r>
          </w:p>
        </w:tc>
        <w:tc>
          <w:tcPr>
            <w:tcW w:w="864" w:type="dxa"/>
            <w:tcBorders>
              <w:top w:val="single" w:color="auto" w:sz="4" w:space="0"/>
              <w:left w:val="single" w:color="auto" w:sz="4" w:space="0"/>
            </w:tcBorders>
            <w:shd w:val="clear" w:color="auto" w:fill="FFFFFF"/>
            <w:noWrap w:val="0"/>
            <w:vAlign w:val="center"/>
          </w:tcPr>
          <w:p w14:paraId="5B9BA034">
            <w:pPr>
              <w:pStyle w:val="105"/>
              <w:keepNext w:val="0"/>
              <w:keepLines w:val="0"/>
              <w:suppressLineNumbers w:val="0"/>
              <w:spacing w:before="0" w:beforeAutospacing="0" w:after="6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型号</w:t>
            </w:r>
          </w:p>
          <w:p w14:paraId="6A0B5E13">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规格</w:t>
            </w:r>
          </w:p>
        </w:tc>
        <w:tc>
          <w:tcPr>
            <w:tcW w:w="869" w:type="dxa"/>
            <w:tcBorders>
              <w:top w:val="single" w:color="auto" w:sz="4" w:space="0"/>
              <w:left w:val="single" w:color="auto" w:sz="4" w:space="0"/>
            </w:tcBorders>
            <w:shd w:val="clear" w:color="auto" w:fill="FFFFFF"/>
            <w:noWrap w:val="0"/>
            <w:vAlign w:val="center"/>
          </w:tcPr>
          <w:p w14:paraId="207121D9">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数量</w:t>
            </w:r>
          </w:p>
        </w:tc>
        <w:tc>
          <w:tcPr>
            <w:tcW w:w="864" w:type="dxa"/>
            <w:tcBorders>
              <w:top w:val="single" w:color="auto" w:sz="4" w:space="0"/>
              <w:left w:val="single" w:color="auto" w:sz="4" w:space="0"/>
            </w:tcBorders>
            <w:shd w:val="clear" w:color="auto" w:fill="FFFFFF"/>
            <w:noWrap w:val="0"/>
            <w:vAlign w:val="center"/>
          </w:tcPr>
          <w:p w14:paraId="4F6FFFF9">
            <w:pPr>
              <w:pStyle w:val="105"/>
              <w:keepNext w:val="0"/>
              <w:keepLines w:val="0"/>
              <w:suppressLineNumbers w:val="0"/>
              <w:spacing w:before="0" w:beforeAutospacing="0" w:after="0" w:afterAutospacing="0" w:line="266" w:lineRule="exact"/>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制造 年份</w:t>
            </w:r>
          </w:p>
        </w:tc>
        <w:tc>
          <w:tcPr>
            <w:tcW w:w="864" w:type="dxa"/>
            <w:tcBorders>
              <w:top w:val="single" w:color="auto" w:sz="4" w:space="0"/>
              <w:left w:val="single" w:color="auto" w:sz="4" w:space="0"/>
            </w:tcBorders>
            <w:shd w:val="clear" w:color="auto" w:fill="FFFFFF"/>
            <w:noWrap w:val="0"/>
            <w:vAlign w:val="center"/>
          </w:tcPr>
          <w:p w14:paraId="5AAF087B">
            <w:pPr>
              <w:pStyle w:val="105"/>
              <w:keepNext w:val="0"/>
              <w:keepLines w:val="0"/>
              <w:suppressLineNumbers w:val="0"/>
              <w:spacing w:before="0" w:beforeAutospacing="0" w:after="0" w:afterAutospacing="0" w:line="265" w:lineRule="exact"/>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 xml:space="preserve">额定功率 </w:t>
            </w:r>
            <w:r>
              <w:rPr>
                <w:rStyle w:val="32"/>
                <w:rFonts w:hint="eastAsia" w:asciiTheme="minorEastAsia" w:hAnsiTheme="minorEastAsia" w:eastAsiaTheme="minorEastAsia" w:cstheme="minorEastAsia"/>
                <w:color w:val="auto"/>
                <w:sz w:val="21"/>
                <w:szCs w:val="21"/>
                <w:highlight w:val="none"/>
                <w:lang w:val="en-US" w:bidi="en-US"/>
              </w:rPr>
              <w:t>（</w:t>
            </w:r>
            <w:r>
              <w:rPr>
                <w:rStyle w:val="32"/>
                <w:rFonts w:hint="eastAsia" w:asciiTheme="minorEastAsia" w:hAnsiTheme="minorEastAsia" w:eastAsiaTheme="minorEastAsia" w:cstheme="minorEastAsia"/>
                <w:color w:val="auto"/>
                <w:sz w:val="21"/>
                <w:szCs w:val="21"/>
                <w:highlight w:val="none"/>
                <w:lang w:val="en-US" w:eastAsia="zh-CN" w:bidi="en-US"/>
              </w:rPr>
              <w:t>kW</w:t>
            </w:r>
            <w:r>
              <w:rPr>
                <w:rStyle w:val="32"/>
                <w:rFonts w:hint="eastAsia" w:asciiTheme="minorEastAsia" w:hAnsiTheme="minorEastAsia" w:eastAsiaTheme="minorEastAsia" w:cstheme="minorEastAsia"/>
                <w:color w:val="auto"/>
                <w:sz w:val="21"/>
                <w:szCs w:val="21"/>
                <w:highlight w:val="none"/>
                <w:lang w:val="en-US" w:bidi="en-US"/>
              </w:rPr>
              <w:t>）</w:t>
            </w:r>
            <w:r>
              <w:rPr>
                <w:rStyle w:val="32"/>
                <w:rFonts w:hint="eastAsia" w:asciiTheme="minorEastAsia" w:hAnsiTheme="minorEastAsia" w:eastAsiaTheme="minorEastAsia" w:cstheme="minorEastAsia"/>
                <w:color w:val="auto"/>
                <w:sz w:val="21"/>
                <w:szCs w:val="21"/>
                <w:highlight w:val="none"/>
              </w:rPr>
              <w:t>或 生产能力</w:t>
            </w:r>
          </w:p>
        </w:tc>
        <w:tc>
          <w:tcPr>
            <w:tcW w:w="864" w:type="dxa"/>
            <w:tcBorders>
              <w:top w:val="single" w:color="auto" w:sz="4" w:space="0"/>
              <w:left w:val="single" w:color="auto" w:sz="4" w:space="0"/>
            </w:tcBorders>
            <w:shd w:val="clear" w:color="auto" w:fill="FFFFFF"/>
            <w:noWrap w:val="0"/>
            <w:vAlign w:val="center"/>
          </w:tcPr>
          <w:p w14:paraId="5A8CE474">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现在何处</w:t>
            </w:r>
          </w:p>
        </w:tc>
        <w:tc>
          <w:tcPr>
            <w:tcW w:w="864" w:type="dxa"/>
            <w:tcBorders>
              <w:top w:val="single" w:color="auto" w:sz="4" w:space="0"/>
              <w:left w:val="single" w:color="auto" w:sz="4" w:space="0"/>
            </w:tcBorders>
            <w:shd w:val="clear" w:color="auto" w:fill="FFFFFF"/>
            <w:noWrap w:val="0"/>
            <w:vAlign w:val="center"/>
          </w:tcPr>
          <w:p w14:paraId="1AB3FCE9">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进场时间</w:t>
            </w:r>
          </w:p>
        </w:tc>
        <w:tc>
          <w:tcPr>
            <w:tcW w:w="864" w:type="dxa"/>
            <w:tcBorders>
              <w:top w:val="single" w:color="auto" w:sz="4" w:space="0"/>
              <w:left w:val="single" w:color="auto" w:sz="4" w:space="0"/>
            </w:tcBorders>
            <w:shd w:val="clear" w:color="auto" w:fill="FFFFFF"/>
            <w:noWrap w:val="0"/>
            <w:vAlign w:val="center"/>
          </w:tcPr>
          <w:p w14:paraId="41B6F086">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noWrap w:val="0"/>
            <w:vAlign w:val="center"/>
          </w:tcPr>
          <w:p w14:paraId="5C09781D">
            <w:pPr>
              <w:pStyle w:val="105"/>
              <w:keepNext w:val="0"/>
              <w:keepLines w:val="0"/>
              <w:suppressLineNumbers w:val="0"/>
              <w:spacing w:before="0" w:beforeAutospacing="0" w:after="0" w:afterAutospacing="0" w:line="257" w:lineRule="exact"/>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用于施工 部位</w:t>
            </w:r>
          </w:p>
        </w:tc>
      </w:tr>
      <w:tr w14:paraId="5ED20070">
        <w:tblPrEx>
          <w:tblCellMar>
            <w:top w:w="0" w:type="dxa"/>
            <w:left w:w="10" w:type="dxa"/>
            <w:bottom w:w="0" w:type="dxa"/>
            <w:right w:w="10" w:type="dxa"/>
          </w:tblCellMar>
        </w:tblPrEx>
        <w:trPr>
          <w:trHeight w:val="566" w:hRule="exact"/>
          <w:jc w:val="center"/>
        </w:trPr>
        <w:tc>
          <w:tcPr>
            <w:tcW w:w="575" w:type="dxa"/>
            <w:tcBorders>
              <w:top w:val="single" w:color="auto" w:sz="4" w:space="0"/>
              <w:left w:val="single" w:color="auto" w:sz="4" w:space="0"/>
            </w:tcBorders>
            <w:shd w:val="clear" w:color="auto" w:fill="FFFFFF"/>
            <w:noWrap w:val="0"/>
            <w:vAlign w:val="top"/>
          </w:tcPr>
          <w:p w14:paraId="5D20417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0926BD5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EF642A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47884BB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B23ED4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BB3437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7F463E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9F7E87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CF8065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7ED2D38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3AE89B1A">
        <w:tblPrEx>
          <w:tblCellMar>
            <w:top w:w="0" w:type="dxa"/>
            <w:left w:w="10" w:type="dxa"/>
            <w:bottom w:w="0" w:type="dxa"/>
            <w:right w:w="10" w:type="dxa"/>
          </w:tblCellMar>
        </w:tblPrEx>
        <w:trPr>
          <w:trHeight w:val="566" w:hRule="exact"/>
          <w:jc w:val="center"/>
        </w:trPr>
        <w:tc>
          <w:tcPr>
            <w:tcW w:w="575" w:type="dxa"/>
            <w:tcBorders>
              <w:top w:val="single" w:color="auto" w:sz="4" w:space="0"/>
              <w:left w:val="single" w:color="auto" w:sz="4" w:space="0"/>
            </w:tcBorders>
            <w:shd w:val="clear" w:color="auto" w:fill="FFFFFF"/>
            <w:noWrap w:val="0"/>
            <w:vAlign w:val="top"/>
          </w:tcPr>
          <w:p w14:paraId="7B02AC6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FF05C5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50F44C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70DDB20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BB9845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58EA6F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7E2136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92916A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39CB60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424502A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69EFAFC4">
        <w:tblPrEx>
          <w:tblCellMar>
            <w:top w:w="0" w:type="dxa"/>
            <w:left w:w="10" w:type="dxa"/>
            <w:bottom w:w="0" w:type="dxa"/>
            <w:right w:w="10" w:type="dxa"/>
          </w:tblCellMar>
        </w:tblPrEx>
        <w:trPr>
          <w:trHeight w:val="566" w:hRule="exact"/>
          <w:jc w:val="center"/>
        </w:trPr>
        <w:tc>
          <w:tcPr>
            <w:tcW w:w="575" w:type="dxa"/>
            <w:tcBorders>
              <w:top w:val="single" w:color="auto" w:sz="4" w:space="0"/>
              <w:left w:val="single" w:color="auto" w:sz="4" w:space="0"/>
            </w:tcBorders>
            <w:shd w:val="clear" w:color="auto" w:fill="FFFFFF"/>
            <w:noWrap w:val="0"/>
            <w:vAlign w:val="top"/>
          </w:tcPr>
          <w:p w14:paraId="22641CF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0F71834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2E306C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57C50EB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0E35CF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21E0C0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7611AB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A5CE51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C4B977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6329116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016F1B2D">
        <w:tblPrEx>
          <w:tblCellMar>
            <w:top w:w="0" w:type="dxa"/>
            <w:left w:w="10" w:type="dxa"/>
            <w:bottom w:w="0" w:type="dxa"/>
            <w:right w:w="10" w:type="dxa"/>
          </w:tblCellMar>
        </w:tblPrEx>
        <w:trPr>
          <w:trHeight w:val="566" w:hRule="exact"/>
          <w:jc w:val="center"/>
        </w:trPr>
        <w:tc>
          <w:tcPr>
            <w:tcW w:w="575" w:type="dxa"/>
            <w:tcBorders>
              <w:top w:val="single" w:color="auto" w:sz="4" w:space="0"/>
              <w:left w:val="single" w:color="auto" w:sz="4" w:space="0"/>
            </w:tcBorders>
            <w:shd w:val="clear" w:color="auto" w:fill="FFFFFF"/>
            <w:noWrap w:val="0"/>
            <w:vAlign w:val="top"/>
          </w:tcPr>
          <w:p w14:paraId="3C4609F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6AF8513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059041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35303A9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15A8A38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FE3E55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557C17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867714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79F0E0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5822E61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4617FE7E">
        <w:tblPrEx>
          <w:tblCellMar>
            <w:top w:w="0" w:type="dxa"/>
            <w:left w:w="10" w:type="dxa"/>
            <w:bottom w:w="0" w:type="dxa"/>
            <w:right w:w="10" w:type="dxa"/>
          </w:tblCellMar>
        </w:tblPrEx>
        <w:trPr>
          <w:trHeight w:val="566" w:hRule="exact"/>
          <w:jc w:val="center"/>
        </w:trPr>
        <w:tc>
          <w:tcPr>
            <w:tcW w:w="575" w:type="dxa"/>
            <w:tcBorders>
              <w:top w:val="single" w:color="auto" w:sz="4" w:space="0"/>
              <w:left w:val="single" w:color="auto" w:sz="4" w:space="0"/>
            </w:tcBorders>
            <w:shd w:val="clear" w:color="auto" w:fill="FFFFFF"/>
            <w:noWrap w:val="0"/>
            <w:vAlign w:val="top"/>
          </w:tcPr>
          <w:p w14:paraId="34D0FEF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26FE2B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2D2045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4801469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96B476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02B485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0B0DBF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5FF879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55E5B9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06BFF4C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316D8BE2">
        <w:tblPrEx>
          <w:tblCellMar>
            <w:top w:w="0" w:type="dxa"/>
            <w:left w:w="10" w:type="dxa"/>
            <w:bottom w:w="0" w:type="dxa"/>
            <w:right w:w="10" w:type="dxa"/>
          </w:tblCellMar>
        </w:tblPrEx>
        <w:trPr>
          <w:trHeight w:val="566" w:hRule="exact"/>
          <w:jc w:val="center"/>
        </w:trPr>
        <w:tc>
          <w:tcPr>
            <w:tcW w:w="575" w:type="dxa"/>
            <w:tcBorders>
              <w:top w:val="single" w:color="auto" w:sz="4" w:space="0"/>
              <w:left w:val="single" w:color="auto" w:sz="4" w:space="0"/>
            </w:tcBorders>
            <w:shd w:val="clear" w:color="auto" w:fill="FFFFFF"/>
            <w:noWrap w:val="0"/>
            <w:vAlign w:val="top"/>
          </w:tcPr>
          <w:p w14:paraId="504BB89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5D068D7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134DC3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4291615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1B442D6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BDFAF6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166C117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6F696A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998CDF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6CB4526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42A83273">
        <w:tblPrEx>
          <w:tblCellMar>
            <w:top w:w="0" w:type="dxa"/>
            <w:left w:w="10" w:type="dxa"/>
            <w:bottom w:w="0" w:type="dxa"/>
            <w:right w:w="10" w:type="dxa"/>
          </w:tblCellMar>
        </w:tblPrEx>
        <w:trPr>
          <w:trHeight w:val="571" w:hRule="exact"/>
          <w:jc w:val="center"/>
        </w:trPr>
        <w:tc>
          <w:tcPr>
            <w:tcW w:w="575" w:type="dxa"/>
            <w:tcBorders>
              <w:top w:val="single" w:color="auto" w:sz="4" w:space="0"/>
              <w:left w:val="single" w:color="auto" w:sz="4" w:space="0"/>
            </w:tcBorders>
            <w:shd w:val="clear" w:color="auto" w:fill="FFFFFF"/>
            <w:noWrap w:val="0"/>
            <w:vAlign w:val="top"/>
          </w:tcPr>
          <w:p w14:paraId="5811DAC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D46989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33BD07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5064B6A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23065E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AF61AE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1F336A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A3EFA5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7C67B3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61A0A90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5C8F3AC7">
        <w:tblPrEx>
          <w:tblCellMar>
            <w:top w:w="0" w:type="dxa"/>
            <w:left w:w="10" w:type="dxa"/>
            <w:bottom w:w="0" w:type="dxa"/>
            <w:right w:w="10" w:type="dxa"/>
          </w:tblCellMar>
        </w:tblPrEx>
        <w:trPr>
          <w:trHeight w:val="566" w:hRule="exact"/>
          <w:jc w:val="center"/>
        </w:trPr>
        <w:tc>
          <w:tcPr>
            <w:tcW w:w="575" w:type="dxa"/>
            <w:tcBorders>
              <w:top w:val="single" w:color="auto" w:sz="4" w:space="0"/>
              <w:left w:val="single" w:color="auto" w:sz="4" w:space="0"/>
            </w:tcBorders>
            <w:shd w:val="clear" w:color="auto" w:fill="FFFFFF"/>
            <w:noWrap w:val="0"/>
            <w:vAlign w:val="top"/>
          </w:tcPr>
          <w:p w14:paraId="1B71130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4A15801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7A9175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0806534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41960F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9B26B2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7AF335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A11EB9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510238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22014C7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766AA125">
        <w:tblPrEx>
          <w:tblCellMar>
            <w:top w:w="0" w:type="dxa"/>
            <w:left w:w="10" w:type="dxa"/>
            <w:bottom w:w="0" w:type="dxa"/>
            <w:right w:w="10" w:type="dxa"/>
          </w:tblCellMar>
        </w:tblPrEx>
        <w:trPr>
          <w:trHeight w:val="566" w:hRule="exact"/>
          <w:jc w:val="center"/>
        </w:trPr>
        <w:tc>
          <w:tcPr>
            <w:tcW w:w="575" w:type="dxa"/>
            <w:tcBorders>
              <w:top w:val="single" w:color="auto" w:sz="4" w:space="0"/>
              <w:left w:val="single" w:color="auto" w:sz="4" w:space="0"/>
            </w:tcBorders>
            <w:shd w:val="clear" w:color="auto" w:fill="FFFFFF"/>
            <w:noWrap w:val="0"/>
            <w:vAlign w:val="top"/>
          </w:tcPr>
          <w:p w14:paraId="67B68FE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3BD5A10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786F79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7AE9483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60ED9A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3E325E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59FF06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174288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598631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676A4EF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48C3BD63">
        <w:tblPrEx>
          <w:tblCellMar>
            <w:top w:w="0" w:type="dxa"/>
            <w:left w:w="10" w:type="dxa"/>
            <w:bottom w:w="0" w:type="dxa"/>
            <w:right w:w="10" w:type="dxa"/>
          </w:tblCellMar>
        </w:tblPrEx>
        <w:trPr>
          <w:trHeight w:val="576" w:hRule="exact"/>
          <w:jc w:val="center"/>
        </w:trPr>
        <w:tc>
          <w:tcPr>
            <w:tcW w:w="575" w:type="dxa"/>
            <w:tcBorders>
              <w:top w:val="single" w:color="auto" w:sz="4" w:space="0"/>
              <w:left w:val="single" w:color="auto" w:sz="4" w:space="0"/>
              <w:bottom w:val="single" w:color="auto" w:sz="4" w:space="0"/>
            </w:tcBorders>
            <w:shd w:val="clear" w:color="auto" w:fill="FFFFFF"/>
            <w:noWrap w:val="0"/>
            <w:vAlign w:val="top"/>
          </w:tcPr>
          <w:p w14:paraId="7BBF145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tcBorders>
              <w:top w:val="single" w:color="auto" w:sz="4" w:space="0"/>
              <w:left w:val="single" w:color="auto" w:sz="4" w:space="0"/>
              <w:bottom w:val="single" w:color="auto" w:sz="4" w:space="0"/>
            </w:tcBorders>
            <w:shd w:val="clear" w:color="auto" w:fill="FFFFFF"/>
            <w:noWrap w:val="0"/>
            <w:vAlign w:val="top"/>
          </w:tcPr>
          <w:p w14:paraId="22E7E5E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3E000A2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9" w:type="dxa"/>
            <w:tcBorders>
              <w:top w:val="single" w:color="auto" w:sz="4" w:space="0"/>
              <w:left w:val="single" w:color="auto" w:sz="4" w:space="0"/>
              <w:bottom w:val="single" w:color="auto" w:sz="4" w:space="0"/>
            </w:tcBorders>
            <w:shd w:val="clear" w:color="auto" w:fill="FFFFFF"/>
            <w:noWrap w:val="0"/>
            <w:vAlign w:val="top"/>
          </w:tcPr>
          <w:p w14:paraId="75E1FE2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0683275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0899A19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36AD219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1B864C9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55BBB93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74433E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bl>
    <w:p w14:paraId="14A924D9">
      <w:pPr>
        <w:pStyle w:val="96"/>
        <w:rPr>
          <w:rStyle w:val="32"/>
          <w:rFonts w:hint="eastAsia" w:asciiTheme="minorEastAsia" w:hAnsiTheme="minorEastAsia" w:eastAsiaTheme="minorEastAsia" w:cstheme="minorEastAsia"/>
          <w:color w:val="auto"/>
          <w:highlight w:val="none"/>
        </w:rPr>
      </w:pPr>
    </w:p>
    <w:p w14:paraId="68E96EBF">
      <w:pPr>
        <w:pStyle w:val="96"/>
        <w:rPr>
          <w:rStyle w:val="32"/>
          <w:rFonts w:hint="eastAsia" w:asciiTheme="minorEastAsia" w:hAnsiTheme="minorEastAsia" w:eastAsiaTheme="minorEastAsia" w:cstheme="minorEastAsia"/>
          <w:color w:val="auto"/>
          <w:highlight w:val="none"/>
        </w:rPr>
      </w:pPr>
      <w:r>
        <w:rPr>
          <w:rStyle w:val="32"/>
          <w:rFonts w:hint="eastAsia" w:asciiTheme="minorEastAsia" w:hAnsiTheme="minorEastAsia" w:eastAsiaTheme="minorEastAsia" w:cstheme="minorEastAsia"/>
          <w:color w:val="auto"/>
          <w:highlight w:val="none"/>
        </w:rPr>
        <w:br w:type="page"/>
      </w:r>
    </w:p>
    <w:p w14:paraId="311213FF">
      <w:pPr>
        <w:pStyle w:val="96"/>
        <w:rPr>
          <w:rStyle w:val="32"/>
          <w:rFonts w:hint="eastAsia" w:asciiTheme="minorEastAsia" w:hAnsiTheme="minorEastAsia" w:eastAsiaTheme="minorEastAsia" w:cstheme="minorEastAsia"/>
          <w:b/>
          <w:bCs/>
          <w:color w:val="auto"/>
          <w:sz w:val="28"/>
          <w:szCs w:val="28"/>
          <w:highlight w:val="none"/>
          <w:lang w:eastAsia="zh-CN"/>
        </w:rPr>
      </w:pPr>
      <w:r>
        <w:rPr>
          <w:rStyle w:val="32"/>
          <w:rFonts w:hint="eastAsia" w:asciiTheme="minorEastAsia" w:hAnsiTheme="minorEastAsia" w:eastAsiaTheme="minorEastAsia" w:cstheme="minorEastAsia"/>
          <w:b/>
          <w:bCs/>
          <w:color w:val="auto"/>
          <w:sz w:val="28"/>
          <w:szCs w:val="28"/>
          <w:highlight w:val="none"/>
          <w:lang w:eastAsia="zh-CN"/>
        </w:rPr>
        <w:t>附件二：拟投入本合同工程的试验和检测仪器设备表</w:t>
      </w:r>
    </w:p>
    <w:p w14:paraId="3B4C1F8C">
      <w:pPr>
        <w:pStyle w:val="96"/>
        <w:rPr>
          <w:rStyle w:val="32"/>
          <w:rFonts w:hint="eastAsia" w:asciiTheme="minorEastAsia" w:hAnsiTheme="minorEastAsia" w:eastAsiaTheme="minorEastAsia" w:cstheme="minorEastAsia"/>
          <w:color w:val="auto"/>
          <w:highlight w:val="none"/>
          <w:lang w:eastAsia="zh-CN"/>
        </w:rPr>
      </w:pPr>
    </w:p>
    <w:p w14:paraId="166526C0">
      <w:pPr>
        <w:pStyle w:val="96"/>
        <w:jc w:val="center"/>
        <w:rPr>
          <w:rStyle w:val="32"/>
          <w:rFonts w:hint="eastAsia" w:asciiTheme="minorEastAsia" w:hAnsiTheme="minorEastAsia" w:eastAsiaTheme="minorEastAsia" w:cstheme="minorEastAsia"/>
          <w:b/>
          <w:color w:val="auto"/>
          <w:highlight w:val="none"/>
          <w:lang w:eastAsia="zh-CN"/>
        </w:rPr>
      </w:pPr>
    </w:p>
    <w:tbl>
      <w:tblPr>
        <w:tblStyle w:val="30"/>
        <w:tblW w:w="8351" w:type="dxa"/>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53A24D1E">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noWrap w:val="0"/>
            <w:vAlign w:val="center"/>
          </w:tcPr>
          <w:p w14:paraId="53F46464">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序号</w:t>
            </w:r>
          </w:p>
        </w:tc>
        <w:tc>
          <w:tcPr>
            <w:tcW w:w="1416" w:type="dxa"/>
            <w:tcBorders>
              <w:top w:val="single" w:color="auto" w:sz="4" w:space="0"/>
              <w:left w:val="single" w:color="auto" w:sz="4" w:space="0"/>
            </w:tcBorders>
            <w:shd w:val="clear" w:color="auto" w:fill="FFFFFF"/>
            <w:noWrap w:val="0"/>
            <w:vAlign w:val="center"/>
          </w:tcPr>
          <w:p w14:paraId="5D565F08">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仪器设备名称</w:t>
            </w:r>
          </w:p>
        </w:tc>
        <w:tc>
          <w:tcPr>
            <w:tcW w:w="907" w:type="dxa"/>
            <w:tcBorders>
              <w:top w:val="single" w:color="auto" w:sz="4" w:space="0"/>
              <w:left w:val="single" w:color="auto" w:sz="4" w:space="0"/>
            </w:tcBorders>
            <w:shd w:val="clear" w:color="auto" w:fill="FFFFFF"/>
            <w:noWrap w:val="0"/>
            <w:vAlign w:val="center"/>
          </w:tcPr>
          <w:p w14:paraId="4B61CA43">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型号规格</w:t>
            </w:r>
          </w:p>
        </w:tc>
        <w:tc>
          <w:tcPr>
            <w:tcW w:w="907" w:type="dxa"/>
            <w:tcBorders>
              <w:top w:val="single" w:color="auto" w:sz="4" w:space="0"/>
              <w:left w:val="single" w:color="auto" w:sz="4" w:space="0"/>
            </w:tcBorders>
            <w:shd w:val="clear" w:color="auto" w:fill="FFFFFF"/>
            <w:noWrap w:val="0"/>
            <w:vAlign w:val="center"/>
          </w:tcPr>
          <w:p w14:paraId="5CF3BC87">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数量</w:t>
            </w:r>
          </w:p>
        </w:tc>
        <w:tc>
          <w:tcPr>
            <w:tcW w:w="907" w:type="dxa"/>
            <w:tcBorders>
              <w:top w:val="single" w:color="auto" w:sz="4" w:space="0"/>
              <w:left w:val="single" w:color="auto" w:sz="4" w:space="0"/>
            </w:tcBorders>
            <w:shd w:val="clear" w:color="auto" w:fill="FFFFFF"/>
            <w:noWrap w:val="0"/>
            <w:vAlign w:val="center"/>
          </w:tcPr>
          <w:p w14:paraId="1839D6B4">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国别产地</w:t>
            </w:r>
          </w:p>
        </w:tc>
        <w:tc>
          <w:tcPr>
            <w:tcW w:w="912" w:type="dxa"/>
            <w:tcBorders>
              <w:top w:val="single" w:color="auto" w:sz="4" w:space="0"/>
              <w:left w:val="single" w:color="auto" w:sz="4" w:space="0"/>
            </w:tcBorders>
            <w:shd w:val="clear" w:color="auto" w:fill="FFFFFF"/>
            <w:noWrap w:val="0"/>
            <w:vAlign w:val="center"/>
          </w:tcPr>
          <w:p w14:paraId="301142C4">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制造年份</w:t>
            </w:r>
          </w:p>
        </w:tc>
        <w:tc>
          <w:tcPr>
            <w:tcW w:w="902" w:type="dxa"/>
            <w:tcBorders>
              <w:top w:val="single" w:color="auto" w:sz="4" w:space="0"/>
              <w:left w:val="single" w:color="auto" w:sz="4" w:space="0"/>
            </w:tcBorders>
            <w:shd w:val="clear" w:color="auto" w:fill="FFFFFF"/>
            <w:noWrap w:val="0"/>
            <w:vAlign w:val="center"/>
          </w:tcPr>
          <w:p w14:paraId="7BBBB38B">
            <w:pPr>
              <w:pStyle w:val="105"/>
              <w:keepNext w:val="0"/>
              <w:keepLines w:val="0"/>
              <w:suppressLineNumbers w:val="0"/>
              <w:spacing w:before="0" w:beforeAutospacing="0" w:after="0" w:afterAutospacing="0" w:line="264" w:lineRule="exact"/>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lang w:eastAsia="zh-CN"/>
              </w:rPr>
              <w:t>已</w:t>
            </w:r>
            <w:r>
              <w:rPr>
                <w:rStyle w:val="32"/>
                <w:rFonts w:hint="eastAsia" w:asciiTheme="minorEastAsia" w:hAnsiTheme="minorEastAsia" w:eastAsiaTheme="minorEastAsia" w:cstheme="minorEastAsia"/>
                <w:color w:val="auto"/>
                <w:sz w:val="21"/>
                <w:szCs w:val="21"/>
                <w:highlight w:val="none"/>
              </w:rPr>
              <w:t>使用</w:t>
            </w:r>
          </w:p>
          <w:p w14:paraId="4BBCEDEE">
            <w:pPr>
              <w:pStyle w:val="105"/>
              <w:keepNext w:val="0"/>
              <w:keepLines w:val="0"/>
              <w:suppressLineNumbers w:val="0"/>
              <w:spacing w:before="0" w:beforeAutospacing="0" w:after="0" w:afterAutospacing="0" w:line="264" w:lineRule="exact"/>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台时数</w:t>
            </w:r>
          </w:p>
        </w:tc>
        <w:tc>
          <w:tcPr>
            <w:tcW w:w="907" w:type="dxa"/>
            <w:tcBorders>
              <w:top w:val="single" w:color="auto" w:sz="4" w:space="0"/>
              <w:left w:val="single" w:color="auto" w:sz="4" w:space="0"/>
            </w:tcBorders>
            <w:shd w:val="clear" w:color="auto" w:fill="FFFFFF"/>
            <w:noWrap w:val="0"/>
            <w:vAlign w:val="center"/>
          </w:tcPr>
          <w:p w14:paraId="75DF160A">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用途</w:t>
            </w:r>
          </w:p>
        </w:tc>
        <w:tc>
          <w:tcPr>
            <w:tcW w:w="917" w:type="dxa"/>
            <w:tcBorders>
              <w:top w:val="single" w:color="auto" w:sz="4" w:space="0"/>
              <w:left w:val="single" w:color="auto" w:sz="4" w:space="0"/>
              <w:right w:val="single" w:color="auto" w:sz="4" w:space="0"/>
            </w:tcBorders>
            <w:shd w:val="clear" w:color="auto" w:fill="FFFFFF"/>
            <w:noWrap w:val="0"/>
            <w:vAlign w:val="center"/>
          </w:tcPr>
          <w:p w14:paraId="28130146">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备注</w:t>
            </w:r>
          </w:p>
        </w:tc>
      </w:tr>
      <w:tr w14:paraId="6EBAD66D">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6F56E5E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175F5A7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5AA445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EB4A92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EB5680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4CD2CDD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59073A3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11D52D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33D74A4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63DC4197">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1F7758B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6504B72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A3E9AF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C2F936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DF0F4D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23A0B64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68C99AA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2DC310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6D2618E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6062556F">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156B236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7EB1279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04AB55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AD3C32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EDB140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130E089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27E5BE5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9B3E75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6F1A73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62DD100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413A98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5632F3F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9BA95D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49E2E4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CE5E9C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03B1D19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488D5F5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B73390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5DCB9F3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7167279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7D2BE2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0CC6309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F083F9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DDBB7B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00321A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5268A36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60B53FB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6A6FA4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1A8340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2D2022EB">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A2BBA8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2EABE50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157410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8A235E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D07D84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24E47AC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1A731EA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139E03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4FA367F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1222BAB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6415E5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2284785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E894D3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5AB549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BE367C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51B75F4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6AAC1CE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9CCC50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34713CD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4C3F8AA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39FF4F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7BF45C1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4870C6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623B85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204EBB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1C5357B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0461134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61E29B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369E979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58BC3A22">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1194FFC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759A551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EC176B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3BB6AB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C1FDD4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5446E82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21C25A9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10792D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698806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15D8CFA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566FC2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2878239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E51192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BF82BC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45B891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2B51626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279E298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3B7527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6A9B0E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0621A5BE">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noWrap w:val="0"/>
            <w:vAlign w:val="top"/>
          </w:tcPr>
          <w:p w14:paraId="56CB8E7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466AA06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0AA63AA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728F61D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072533D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2" w:type="dxa"/>
            <w:tcBorders>
              <w:top w:val="single" w:color="auto" w:sz="4" w:space="0"/>
              <w:left w:val="single" w:color="auto" w:sz="4" w:space="0"/>
              <w:bottom w:val="single" w:color="auto" w:sz="4" w:space="0"/>
            </w:tcBorders>
            <w:shd w:val="clear" w:color="auto" w:fill="FFFFFF"/>
            <w:noWrap w:val="0"/>
            <w:vAlign w:val="top"/>
          </w:tcPr>
          <w:p w14:paraId="572D5C1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top"/>
          </w:tcPr>
          <w:p w14:paraId="520F2DF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65C1B94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E0F10E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bl>
    <w:p w14:paraId="4AF63E36">
      <w:pPr>
        <w:pStyle w:val="96"/>
        <w:rPr>
          <w:rStyle w:val="32"/>
          <w:rFonts w:hint="eastAsia" w:asciiTheme="minorEastAsia" w:hAnsiTheme="minorEastAsia" w:eastAsiaTheme="minorEastAsia" w:cstheme="minorEastAsia"/>
          <w:color w:val="auto"/>
          <w:highlight w:val="none"/>
        </w:rPr>
      </w:pPr>
    </w:p>
    <w:p w14:paraId="1B5DC28A">
      <w:pPr>
        <w:pStyle w:val="96"/>
        <w:rPr>
          <w:rStyle w:val="32"/>
          <w:rFonts w:hint="eastAsia" w:asciiTheme="minorEastAsia" w:hAnsiTheme="minorEastAsia" w:eastAsiaTheme="minorEastAsia" w:cstheme="minorEastAsia"/>
          <w:color w:val="auto"/>
          <w:highlight w:val="none"/>
        </w:rPr>
      </w:pPr>
      <w:r>
        <w:rPr>
          <w:rStyle w:val="32"/>
          <w:rFonts w:hint="eastAsia" w:asciiTheme="minorEastAsia" w:hAnsiTheme="minorEastAsia" w:eastAsiaTheme="minorEastAsia" w:cstheme="minorEastAsia"/>
          <w:color w:val="auto"/>
          <w:highlight w:val="none"/>
        </w:rPr>
        <w:br w:type="page"/>
      </w:r>
    </w:p>
    <w:p w14:paraId="7EAACD82">
      <w:pPr>
        <w:pStyle w:val="96"/>
        <w:rPr>
          <w:rStyle w:val="32"/>
          <w:rFonts w:hint="eastAsia" w:asciiTheme="minorEastAsia" w:hAnsiTheme="minorEastAsia" w:eastAsiaTheme="minorEastAsia" w:cstheme="minorEastAsia"/>
          <w:b/>
          <w:bCs/>
          <w:color w:val="auto"/>
          <w:sz w:val="28"/>
          <w:szCs w:val="28"/>
          <w:highlight w:val="none"/>
          <w:lang w:eastAsia="zh-CN"/>
        </w:rPr>
      </w:pPr>
      <w:r>
        <w:rPr>
          <w:rStyle w:val="32"/>
          <w:rFonts w:hint="eastAsia" w:asciiTheme="minorEastAsia" w:hAnsiTheme="minorEastAsia" w:eastAsiaTheme="minorEastAsia" w:cstheme="minorEastAsia"/>
          <w:b/>
          <w:bCs/>
          <w:color w:val="auto"/>
          <w:sz w:val="28"/>
          <w:szCs w:val="28"/>
          <w:highlight w:val="none"/>
          <w:lang w:eastAsia="zh-CN"/>
        </w:rPr>
        <w:t>附件三：拟投入本合同工程的劳动力计划表</w:t>
      </w:r>
    </w:p>
    <w:p w14:paraId="6B6C8D63">
      <w:pPr>
        <w:pStyle w:val="96"/>
        <w:rPr>
          <w:rStyle w:val="32"/>
          <w:rFonts w:hint="eastAsia" w:asciiTheme="minorEastAsia" w:hAnsiTheme="minorEastAsia" w:eastAsiaTheme="minorEastAsia" w:cstheme="minorEastAsia"/>
          <w:b/>
          <w:color w:val="auto"/>
          <w:sz w:val="20"/>
          <w:szCs w:val="20"/>
          <w:highlight w:val="none"/>
          <w:lang w:eastAsia="zh-CN"/>
        </w:rPr>
      </w:pPr>
    </w:p>
    <w:p w14:paraId="6BD38239">
      <w:pPr>
        <w:pStyle w:val="96"/>
        <w:jc w:val="center"/>
        <w:rPr>
          <w:rStyle w:val="32"/>
          <w:rFonts w:hint="eastAsia" w:asciiTheme="minorEastAsia" w:hAnsiTheme="minorEastAsia" w:eastAsiaTheme="minorEastAsia" w:cstheme="minorEastAsia"/>
          <w:b/>
          <w:color w:val="auto"/>
          <w:highlight w:val="none"/>
          <w:lang w:eastAsia="zh-CN"/>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6581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6" w:hRule="exact"/>
          <w:jc w:val="center"/>
        </w:trPr>
        <w:tc>
          <w:tcPr>
            <w:tcW w:w="2847" w:type="dxa"/>
            <w:gridSpan w:val="2"/>
            <w:vMerge w:val="restart"/>
            <w:shd w:val="clear" w:color="auto" w:fill="FFFFFF"/>
            <w:noWrap w:val="0"/>
            <w:vAlign w:val="center"/>
          </w:tcPr>
          <w:p w14:paraId="1EC63ADC">
            <w:pPr>
              <w:pStyle w:val="105"/>
              <w:keepNext w:val="0"/>
              <w:keepLines w:val="0"/>
              <w:suppressLineNumbers w:val="0"/>
              <w:spacing w:before="0" w:beforeAutospacing="0" w:after="0" w:afterAutospacing="0" w:line="266" w:lineRule="exact"/>
              <w:ind w:left="1060" w:right="0" w:firstLine="1220"/>
              <w:rPr>
                <w:rStyle w:val="32"/>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mn-Mong-CN"/>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10795</wp:posOffset>
                      </wp:positionV>
                      <wp:extent cx="1822450" cy="366395"/>
                      <wp:effectExtent l="635" t="4445" r="5715" b="10160"/>
                      <wp:wrapNone/>
                      <wp:docPr id="5" name="直接箭头连接符 5"/>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5pt;margin-top:0.85pt;height:28.85pt;width:143.5pt;z-index:251659264;mso-width-relative:page;mso-height-relative:page;" filled="f" stroked="t" coordsize="21600,21600" o:gfxdata="UEsDBAoAAAAAAIdO4kAAAAAAAAAAAAAAAAAEAAAAZHJzL1BLAwQUAAAACACHTuJA4iR07NYAAAAH&#10;AQAADwAAAGRycy9kb3ducmV2LnhtbE2OwU7DMBBE70j8g7VIXFBrJ6HQhjgVQuLAkbYSVzfeJinx&#10;OoqdpvTrWU7lNjszmn3F+uw6ccIhtJ40JHMFAqnytqVaw277PluCCNGQNZ0n1PCDAdbl7U1hcusn&#10;+sTTJtaCRyjkRkMTY59LGaoGnQlz3yNxdvCDM5HPoZZ2MBOPu06mSj1JZ1riD43p8a3B6nszOg0Y&#10;xkWiXleu3n1cpoev9HKc+q3W93eJegER8RyvZfjDZ3QomWnvR7JBdBpmWcZN9p9BcJwuMxZ7DYvV&#10;I8iykP/5y19QSwMEFAAAAAgAh07iQHuaQloDAgAA8QMAAA4AAABkcnMvZTJvRG9jLnhtbK1TzY7T&#10;MBC+I/EOlu80bZZWu1HTPbQsFwSVgAdwbSex5D95vE37ErwAEifgBHvaO08Dy2MwdkoXlksP5OCM&#10;PZ5v5vs8M7/cGU22MoBytqaT0ZgSabkTyrY1ffvm6sk5JRCZFUw7K2u6l0AvF48fzXtfydJ1TgsZ&#10;CIJYqHpf0y5GXxUF8E4aBiPnpUVn44JhEbehLURgPaIbXZTj8azoXRA+OC4B8HQ1OOkBMZwC6JpG&#10;cbly/NpIGwfUIDWLSAk65YEucrVNI3l81TQgI9E1RaYxr5gE7U1ai8WcVW1gvlP8UAI7pYQHnAxT&#10;FpMeoVYsMnId1D9QRvHgwDVxxJ0pBiJZEWQxGT/Q5nXHvMxcUGrwR9Hh/8Hyl9t1IErUdEqJZQYf&#10;/O797Y93n+5uvn7/ePvz24dkf/lMpkmq3kOFEUu7Docd+HVIvHdNMOmPjMguy7s/yit3kXA8nJyX&#10;5dMpKs/RdzabnV1k0OI+2geIz6UzJBk1hRiYaru4dNbiS7owyRqz7QuImB8Dfwek1NqSvqYX0xKZ&#10;cIad2WBHoGk8sgPb5lhwWokrpXWKgNBuljqQLUvdkb/EEnH/upaSrBh0w73sGvqmk0w8s4LEvUfd&#10;LI4LTSUYKSjREqcrWQjIqsiUPuUmptYWK0hCD9Ima+PEPiuez7ETco2Hrk2t9uc+R99P6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R07NYAAAAHAQAADwAAAAAAAAABACAAAAAiAAAAZHJzL2Rv&#10;d25yZXYueG1sUEsBAhQAFAAAAAgAh07iQHuaQloDAgAA8QMAAA4AAAAAAAAAAQAgAAAAJQEAAGRy&#10;cy9lMm9Eb2MueG1sUEsFBgAAAAAGAAYAWQEAAJoFAAAAAA==&#10;">
                      <v:fill on="f" focussize="0,0"/>
                      <v:stroke color="#000000" joinstyle="round"/>
                      <v:imagedata o:title=""/>
                      <o:lock v:ext="edit" aspectratio="f"/>
                    </v:shape>
                  </w:pict>
                </mc:Fallback>
              </mc:AlternateContent>
            </w:r>
            <w:r>
              <w:rPr>
                <w:rFonts w:hint="eastAsia" w:asciiTheme="minorEastAsia" w:hAnsiTheme="minorEastAsia" w:eastAsiaTheme="minorEastAsia" w:cstheme="minorEastAsia"/>
                <w:color w:val="auto"/>
                <w:sz w:val="21"/>
                <w:szCs w:val="21"/>
                <w:highlight w:val="none"/>
                <w:lang w:val="en-US" w:bidi="mn-Mong-CN"/>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-8255</wp:posOffset>
                      </wp:positionV>
                      <wp:extent cx="1139190" cy="728980"/>
                      <wp:effectExtent l="2540" t="3810" r="10795" b="10160"/>
                      <wp:wrapNone/>
                      <wp:docPr id="4" name="直接箭头连接符 4"/>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60288;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Co8hqcAwIAAPEDAAAOAAAAZHJzL2Uyb0RvYy54bWytU82O&#10;0zAQviPxDpbvNE3ZhTZquoeW5YKgEvAAru0klvwnj7dpX4IXQOIEnFhOe+dpYHkMxk7pwnLpgRyc&#10;scfzzXyfZ+YXO6PJVgZQzta0HI0pkZY7oWxb07dvLh9NKYHIrGDaWVnTvQR6sXj4YN77Sk5c57SQ&#10;gSCIhar3Ne1i9FVRAO+kYTByXlp0Ni4YFnEb2kIE1iO60cVkPH5S9C4IHxyXAHi6Gpz0gBhOAXRN&#10;o7hcOX5lpI0DapCaRaQEnfJAF7nappE8vmoakJHomiLTmFdMgvYmrcVizqo2MN8pfiiBnVLCPU6G&#10;KYtJj1ArFhm5CuofKKN4cOCaOOLOFAORrAiyKMf3tHndMS8zF5Qa/FF0+H+w/OV2HYgSNT2jxDKD&#10;D377/ubHu0+3X6+/f7z5+e1Dsr98JmdJqt5DhRFLuw6HHfh1SLx3TTDpj4zILsu7P8ord5FwPCzL&#10;x7Nyhspz9D2dTGfTrH9xF+0DxOfSGZKMmkIMTLVdXDpr8SVdKLPGbPsCIubHwN8BKbW2pK/p7Hxy&#10;jhkYdmaDHYGm8cgObJtjwWklLpXWKQJCu1nqQLYsdUf+EkvE/etaSrJi0A33smvom04y8cwKEvce&#10;dbM4LjSVYKSgREucrmQhIKsiU/qUm5haW6wgCT1Im6yNE/useD7HTsg1Hro2tdqf+xx9N6m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a+1XXAAAACQEAAA8AAAAAAAAAAQAgAAAAIgAAAGRycy9k&#10;b3ducmV2LnhtbFBLAQIUABQAAAAIAIdO4kCo8hqcAwIAAPEDAAAOAAAAAAAAAAEAIAAAACYBAABk&#10;cnMvZTJvRG9jLnhtbFBLBQYAAAAABgAGAFkBAACbBQAAAAA=&#10;">
                      <v:fill on="f" focussize="0,0"/>
                      <v:stroke color="#000000" joinstyle="round"/>
                      <v:imagedata o:title=""/>
                      <o:lock v:ext="edit" aspectratio="f"/>
                    </v:shape>
                  </w:pict>
                </mc:Fallback>
              </mc:AlternateContent>
            </w:r>
            <w:r>
              <w:rPr>
                <w:rStyle w:val="32"/>
                <w:rFonts w:hint="eastAsia" w:asciiTheme="minorEastAsia" w:hAnsiTheme="minorEastAsia" w:eastAsiaTheme="minorEastAsia" w:cstheme="minorEastAsia"/>
                <w:color w:val="auto"/>
                <w:sz w:val="21"/>
                <w:szCs w:val="21"/>
                <w:highlight w:val="none"/>
              </w:rPr>
              <w:t xml:space="preserve">工种 </w:t>
            </w:r>
          </w:p>
          <w:p w14:paraId="60545381">
            <w:pPr>
              <w:pStyle w:val="105"/>
              <w:keepNext w:val="0"/>
              <w:keepLines w:val="0"/>
              <w:suppressLineNumbers w:val="0"/>
              <w:spacing w:before="0" w:beforeAutospacing="0" w:after="0" w:afterAutospacing="0" w:line="266" w:lineRule="exact"/>
              <w:ind w:left="1060" w:right="0" w:firstLine="1220"/>
              <w:rPr>
                <w:rStyle w:val="32"/>
                <w:rFonts w:hint="eastAsia" w:asciiTheme="minorEastAsia" w:hAnsiTheme="minorEastAsia" w:eastAsiaTheme="minorEastAsia" w:cstheme="minorEastAsia"/>
                <w:color w:val="auto"/>
                <w:sz w:val="21"/>
                <w:szCs w:val="21"/>
                <w:highlight w:val="none"/>
              </w:rPr>
            </w:pPr>
          </w:p>
          <w:p w14:paraId="2CD78836">
            <w:pPr>
              <w:pStyle w:val="105"/>
              <w:keepNext w:val="0"/>
              <w:keepLines w:val="0"/>
              <w:suppressLineNumbers w:val="0"/>
              <w:spacing w:before="0" w:beforeAutospacing="0" w:after="0" w:afterAutospacing="0" w:line="266" w:lineRule="exact"/>
              <w:ind w:left="1060" w:right="0" w:firstLine="122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人数</w:t>
            </w:r>
          </w:p>
          <w:p w14:paraId="1457D4CE">
            <w:pPr>
              <w:pStyle w:val="105"/>
              <w:keepNext w:val="0"/>
              <w:keepLines w:val="0"/>
              <w:suppressLineNumbers w:val="0"/>
              <w:spacing w:before="0" w:beforeAutospacing="0" w:after="0" w:afterAutospacing="0" w:line="266" w:lineRule="exact"/>
              <w:ind w:left="0" w:right="0" w:firstLine="18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时间</w:t>
            </w:r>
          </w:p>
        </w:tc>
        <w:tc>
          <w:tcPr>
            <w:tcW w:w="643" w:type="dxa"/>
            <w:vMerge w:val="restart"/>
            <w:shd w:val="clear" w:color="auto" w:fill="FFFFFF"/>
            <w:noWrap w:val="0"/>
            <w:vAlign w:val="top"/>
          </w:tcPr>
          <w:p w14:paraId="1D2DE96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vMerge w:val="restart"/>
            <w:shd w:val="clear" w:color="auto" w:fill="FFFFFF"/>
            <w:noWrap w:val="0"/>
            <w:vAlign w:val="top"/>
          </w:tcPr>
          <w:p w14:paraId="25CA67A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vMerge w:val="restart"/>
            <w:shd w:val="clear" w:color="auto" w:fill="FFFFFF"/>
            <w:noWrap w:val="0"/>
            <w:vAlign w:val="top"/>
          </w:tcPr>
          <w:p w14:paraId="4A69AA0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vMerge w:val="restart"/>
            <w:shd w:val="clear" w:color="auto" w:fill="FFFFFF"/>
            <w:noWrap w:val="0"/>
            <w:vAlign w:val="top"/>
          </w:tcPr>
          <w:p w14:paraId="576ADDD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vMerge w:val="restart"/>
            <w:shd w:val="clear" w:color="auto" w:fill="FFFFFF"/>
            <w:noWrap w:val="0"/>
            <w:vAlign w:val="top"/>
          </w:tcPr>
          <w:p w14:paraId="2DFDF98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2275" w:type="dxa"/>
            <w:gridSpan w:val="2"/>
            <w:shd w:val="clear" w:color="auto" w:fill="FFFFFF"/>
            <w:noWrap w:val="0"/>
            <w:vAlign w:val="center"/>
          </w:tcPr>
          <w:p w14:paraId="5F395167">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合 计</w:t>
            </w:r>
          </w:p>
        </w:tc>
      </w:tr>
      <w:tr w14:paraId="2D24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2847" w:type="dxa"/>
            <w:gridSpan w:val="2"/>
            <w:vMerge w:val="continue"/>
            <w:shd w:val="clear" w:color="auto" w:fill="FFFFFF"/>
            <w:noWrap w:val="0"/>
            <w:vAlign w:val="center"/>
          </w:tcPr>
          <w:p w14:paraId="43E236E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vMerge w:val="continue"/>
            <w:shd w:val="clear" w:color="auto" w:fill="FFFFFF"/>
            <w:noWrap w:val="0"/>
            <w:vAlign w:val="top"/>
          </w:tcPr>
          <w:p w14:paraId="22043BA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vMerge w:val="continue"/>
            <w:shd w:val="clear" w:color="auto" w:fill="FFFFFF"/>
            <w:noWrap w:val="0"/>
            <w:vAlign w:val="top"/>
          </w:tcPr>
          <w:p w14:paraId="37FC114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vMerge w:val="continue"/>
            <w:shd w:val="clear" w:color="auto" w:fill="FFFFFF"/>
            <w:noWrap w:val="0"/>
            <w:vAlign w:val="top"/>
          </w:tcPr>
          <w:p w14:paraId="12DB20E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vMerge w:val="continue"/>
            <w:shd w:val="clear" w:color="auto" w:fill="FFFFFF"/>
            <w:noWrap w:val="0"/>
            <w:vAlign w:val="top"/>
          </w:tcPr>
          <w:p w14:paraId="53684EC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vMerge w:val="continue"/>
            <w:shd w:val="clear" w:color="auto" w:fill="FFFFFF"/>
            <w:noWrap w:val="0"/>
            <w:vAlign w:val="top"/>
          </w:tcPr>
          <w:p w14:paraId="658FF42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shd w:val="clear" w:color="auto" w:fill="FFFFFF"/>
            <w:noWrap w:val="0"/>
            <w:vAlign w:val="center"/>
          </w:tcPr>
          <w:p w14:paraId="552F6ADF">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人数</w:t>
            </w:r>
          </w:p>
        </w:tc>
        <w:tc>
          <w:tcPr>
            <w:tcW w:w="1142" w:type="dxa"/>
            <w:shd w:val="clear" w:color="auto" w:fill="FFFFFF"/>
            <w:noWrap w:val="0"/>
            <w:vAlign w:val="center"/>
          </w:tcPr>
          <w:p w14:paraId="342844AA">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人工工日数</w:t>
            </w:r>
          </w:p>
        </w:tc>
      </w:tr>
      <w:tr w14:paraId="7ACA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1426" w:type="dxa"/>
            <w:vMerge w:val="restart"/>
            <w:shd w:val="clear" w:color="auto" w:fill="FFFFFF"/>
            <w:noWrap w:val="0"/>
            <w:vAlign w:val="center"/>
          </w:tcPr>
          <w:p w14:paraId="76F1ADBA">
            <w:pPr>
              <w:pStyle w:val="105"/>
              <w:keepNext w:val="0"/>
              <w:keepLines w:val="0"/>
              <w:suppressLineNumbers w:val="0"/>
              <w:spacing w:before="0" w:beforeAutospacing="0" w:after="0" w:afterAutospacing="0" w:line="240" w:lineRule="auto"/>
              <w:ind w:left="1120" w:right="0" w:firstLine="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年</w:t>
            </w:r>
          </w:p>
        </w:tc>
        <w:tc>
          <w:tcPr>
            <w:tcW w:w="1421" w:type="dxa"/>
            <w:shd w:val="clear" w:color="auto" w:fill="FFFFFF"/>
            <w:noWrap w:val="0"/>
            <w:vAlign w:val="center"/>
          </w:tcPr>
          <w:p w14:paraId="5D0097DE">
            <w:pPr>
              <w:pStyle w:val="105"/>
              <w:keepNext w:val="0"/>
              <w:keepLines w:val="0"/>
              <w:suppressLineNumbers w:val="0"/>
              <w:spacing w:before="0" w:beforeAutospacing="0" w:after="0" w:afterAutospacing="0" w:line="240" w:lineRule="auto"/>
              <w:ind w:left="1120" w:right="0" w:firstLine="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月</w:t>
            </w:r>
          </w:p>
        </w:tc>
        <w:tc>
          <w:tcPr>
            <w:tcW w:w="643" w:type="dxa"/>
            <w:shd w:val="clear" w:color="auto" w:fill="FFFFFF"/>
            <w:noWrap w:val="0"/>
            <w:vAlign w:val="top"/>
          </w:tcPr>
          <w:p w14:paraId="0056B56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0EB96E1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shd w:val="clear" w:color="auto" w:fill="FFFFFF"/>
            <w:noWrap w:val="0"/>
            <w:vAlign w:val="top"/>
          </w:tcPr>
          <w:p w14:paraId="39AE267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49E0822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2F16D9D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shd w:val="clear" w:color="auto" w:fill="FFFFFF"/>
            <w:noWrap w:val="0"/>
            <w:vAlign w:val="top"/>
          </w:tcPr>
          <w:p w14:paraId="53FFDB3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42" w:type="dxa"/>
            <w:shd w:val="clear" w:color="auto" w:fill="FFFFFF"/>
            <w:noWrap w:val="0"/>
            <w:vAlign w:val="center"/>
          </w:tcPr>
          <w:p w14:paraId="423D73D7">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21"/>
                <w:szCs w:val="21"/>
                <w:highlight w:val="none"/>
              </w:rPr>
            </w:pPr>
          </w:p>
        </w:tc>
      </w:tr>
      <w:tr w14:paraId="753A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1426" w:type="dxa"/>
            <w:vMerge w:val="continue"/>
            <w:shd w:val="clear" w:color="auto" w:fill="FFFFFF"/>
            <w:noWrap w:val="0"/>
            <w:vAlign w:val="center"/>
          </w:tcPr>
          <w:p w14:paraId="4ED620E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21" w:type="dxa"/>
            <w:shd w:val="clear" w:color="auto" w:fill="FFFFFF"/>
            <w:noWrap w:val="0"/>
            <w:vAlign w:val="center"/>
          </w:tcPr>
          <w:p w14:paraId="3782EBD3">
            <w:pPr>
              <w:pStyle w:val="105"/>
              <w:keepNext w:val="0"/>
              <w:keepLines w:val="0"/>
              <w:suppressLineNumbers w:val="0"/>
              <w:spacing w:before="0" w:beforeAutospacing="0" w:after="0" w:afterAutospacing="0" w:line="240" w:lineRule="auto"/>
              <w:ind w:left="1120" w:right="0" w:firstLine="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月</w:t>
            </w:r>
          </w:p>
        </w:tc>
        <w:tc>
          <w:tcPr>
            <w:tcW w:w="643" w:type="dxa"/>
            <w:shd w:val="clear" w:color="auto" w:fill="FFFFFF"/>
            <w:noWrap w:val="0"/>
            <w:vAlign w:val="top"/>
          </w:tcPr>
          <w:p w14:paraId="212EF47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19210B2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shd w:val="clear" w:color="auto" w:fill="FFFFFF"/>
            <w:noWrap w:val="0"/>
            <w:vAlign w:val="top"/>
          </w:tcPr>
          <w:p w14:paraId="7C63311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05401D5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167BE3E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shd w:val="clear" w:color="auto" w:fill="FFFFFF"/>
            <w:noWrap w:val="0"/>
            <w:vAlign w:val="top"/>
          </w:tcPr>
          <w:p w14:paraId="5FCFC6D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42" w:type="dxa"/>
            <w:shd w:val="clear" w:color="auto" w:fill="FFFFFF"/>
            <w:noWrap w:val="0"/>
            <w:vAlign w:val="center"/>
          </w:tcPr>
          <w:p w14:paraId="54B5FB5B">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21"/>
                <w:szCs w:val="21"/>
                <w:highlight w:val="none"/>
              </w:rPr>
            </w:pPr>
          </w:p>
        </w:tc>
      </w:tr>
      <w:tr w14:paraId="49B0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1426" w:type="dxa"/>
            <w:vMerge w:val="continue"/>
            <w:shd w:val="clear" w:color="auto" w:fill="FFFFFF"/>
            <w:noWrap w:val="0"/>
            <w:vAlign w:val="center"/>
          </w:tcPr>
          <w:p w14:paraId="51A802D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21" w:type="dxa"/>
            <w:shd w:val="clear" w:color="auto" w:fill="FFFFFF"/>
            <w:noWrap w:val="0"/>
            <w:vAlign w:val="center"/>
          </w:tcPr>
          <w:p w14:paraId="7EAABC4C">
            <w:pPr>
              <w:pStyle w:val="105"/>
              <w:keepNext w:val="0"/>
              <w:keepLines w:val="0"/>
              <w:suppressLineNumbers w:val="0"/>
              <w:spacing w:before="0" w:beforeAutospacing="0" w:after="0" w:afterAutospacing="0" w:line="240" w:lineRule="auto"/>
              <w:ind w:left="1120" w:right="0" w:firstLine="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月</w:t>
            </w:r>
          </w:p>
        </w:tc>
        <w:tc>
          <w:tcPr>
            <w:tcW w:w="643" w:type="dxa"/>
            <w:shd w:val="clear" w:color="auto" w:fill="FFFFFF"/>
            <w:noWrap w:val="0"/>
            <w:vAlign w:val="top"/>
          </w:tcPr>
          <w:p w14:paraId="68A7B0B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0F4C617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shd w:val="clear" w:color="auto" w:fill="FFFFFF"/>
            <w:noWrap w:val="0"/>
            <w:vAlign w:val="top"/>
          </w:tcPr>
          <w:p w14:paraId="5063724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72E76C8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1E77821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shd w:val="clear" w:color="auto" w:fill="FFFFFF"/>
            <w:noWrap w:val="0"/>
            <w:vAlign w:val="top"/>
          </w:tcPr>
          <w:p w14:paraId="3D652E5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42" w:type="dxa"/>
            <w:shd w:val="clear" w:color="auto" w:fill="FFFFFF"/>
            <w:noWrap w:val="0"/>
            <w:vAlign w:val="top"/>
          </w:tcPr>
          <w:p w14:paraId="4651778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0B75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1426" w:type="dxa"/>
            <w:vMerge w:val="continue"/>
            <w:shd w:val="clear" w:color="auto" w:fill="FFFFFF"/>
            <w:noWrap w:val="0"/>
            <w:vAlign w:val="center"/>
          </w:tcPr>
          <w:p w14:paraId="1833989B">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21" w:type="dxa"/>
            <w:shd w:val="clear" w:color="auto" w:fill="FFFFFF"/>
            <w:noWrap w:val="0"/>
            <w:vAlign w:val="center"/>
          </w:tcPr>
          <w:p w14:paraId="27789256">
            <w:pPr>
              <w:pStyle w:val="105"/>
              <w:keepNext w:val="0"/>
              <w:keepLines w:val="0"/>
              <w:suppressLineNumbers w:val="0"/>
              <w:spacing w:before="0" w:beforeAutospacing="0" w:after="0" w:afterAutospacing="0" w:line="240" w:lineRule="auto"/>
              <w:ind w:left="1120" w:right="0" w:firstLine="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月</w:t>
            </w:r>
          </w:p>
        </w:tc>
        <w:tc>
          <w:tcPr>
            <w:tcW w:w="643" w:type="dxa"/>
            <w:shd w:val="clear" w:color="auto" w:fill="FFFFFF"/>
            <w:noWrap w:val="0"/>
            <w:vAlign w:val="top"/>
          </w:tcPr>
          <w:p w14:paraId="427DAB1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7D56A9E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shd w:val="clear" w:color="auto" w:fill="FFFFFF"/>
            <w:noWrap w:val="0"/>
            <w:vAlign w:val="top"/>
          </w:tcPr>
          <w:p w14:paraId="02693AD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1CA5246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2E0374A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shd w:val="clear" w:color="auto" w:fill="FFFFFF"/>
            <w:noWrap w:val="0"/>
            <w:vAlign w:val="top"/>
          </w:tcPr>
          <w:p w14:paraId="7CB1BF4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42" w:type="dxa"/>
            <w:shd w:val="clear" w:color="auto" w:fill="FFFFFF"/>
            <w:noWrap w:val="0"/>
            <w:vAlign w:val="top"/>
          </w:tcPr>
          <w:p w14:paraId="65FDC8E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2522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1426" w:type="dxa"/>
            <w:vMerge w:val="continue"/>
            <w:shd w:val="clear" w:color="auto" w:fill="FFFFFF"/>
            <w:noWrap w:val="0"/>
            <w:vAlign w:val="center"/>
          </w:tcPr>
          <w:p w14:paraId="018CD55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21" w:type="dxa"/>
            <w:shd w:val="clear" w:color="auto" w:fill="FFFFFF"/>
            <w:noWrap w:val="0"/>
            <w:vAlign w:val="center"/>
          </w:tcPr>
          <w:p w14:paraId="45B2398D">
            <w:pPr>
              <w:pStyle w:val="105"/>
              <w:keepNext w:val="0"/>
              <w:keepLines w:val="0"/>
              <w:suppressLineNumbers w:val="0"/>
              <w:spacing w:before="0" w:beforeAutospacing="0" w:after="0" w:afterAutospacing="0" w:line="240" w:lineRule="auto"/>
              <w:ind w:left="1120" w:right="0" w:firstLine="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月</w:t>
            </w:r>
          </w:p>
        </w:tc>
        <w:tc>
          <w:tcPr>
            <w:tcW w:w="643" w:type="dxa"/>
            <w:shd w:val="clear" w:color="auto" w:fill="FFFFFF"/>
            <w:noWrap w:val="0"/>
            <w:vAlign w:val="top"/>
          </w:tcPr>
          <w:p w14:paraId="3BA9066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056B7618">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shd w:val="clear" w:color="auto" w:fill="FFFFFF"/>
            <w:noWrap w:val="0"/>
            <w:vAlign w:val="top"/>
          </w:tcPr>
          <w:p w14:paraId="559D959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618BB18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53E0BE7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shd w:val="clear" w:color="auto" w:fill="FFFFFF"/>
            <w:noWrap w:val="0"/>
            <w:vAlign w:val="top"/>
          </w:tcPr>
          <w:p w14:paraId="143FB6B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42" w:type="dxa"/>
            <w:shd w:val="clear" w:color="auto" w:fill="FFFFFF"/>
            <w:noWrap w:val="0"/>
            <w:vAlign w:val="top"/>
          </w:tcPr>
          <w:p w14:paraId="145FB75A">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4EAC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1426" w:type="dxa"/>
            <w:vMerge w:val="continue"/>
            <w:shd w:val="clear" w:color="auto" w:fill="FFFFFF"/>
            <w:noWrap w:val="0"/>
            <w:vAlign w:val="center"/>
          </w:tcPr>
          <w:p w14:paraId="00B4D711">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21" w:type="dxa"/>
            <w:shd w:val="clear" w:color="auto" w:fill="FFFFFF"/>
            <w:noWrap w:val="0"/>
            <w:vAlign w:val="center"/>
          </w:tcPr>
          <w:p w14:paraId="2CB68606">
            <w:pPr>
              <w:pStyle w:val="105"/>
              <w:keepNext w:val="0"/>
              <w:keepLines w:val="0"/>
              <w:suppressLineNumbers w:val="0"/>
              <w:spacing w:before="0" w:beforeAutospacing="0" w:after="0" w:afterAutospacing="0" w:line="240" w:lineRule="auto"/>
              <w:ind w:left="1120" w:right="0" w:firstLine="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月</w:t>
            </w:r>
          </w:p>
        </w:tc>
        <w:tc>
          <w:tcPr>
            <w:tcW w:w="643" w:type="dxa"/>
            <w:shd w:val="clear" w:color="auto" w:fill="FFFFFF"/>
            <w:noWrap w:val="0"/>
            <w:vAlign w:val="top"/>
          </w:tcPr>
          <w:p w14:paraId="2A25306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1009238D">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shd w:val="clear" w:color="auto" w:fill="FFFFFF"/>
            <w:noWrap w:val="0"/>
            <w:vAlign w:val="top"/>
          </w:tcPr>
          <w:p w14:paraId="1081D78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35B0D33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5F8FA622">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shd w:val="clear" w:color="auto" w:fill="FFFFFF"/>
            <w:noWrap w:val="0"/>
            <w:vAlign w:val="top"/>
          </w:tcPr>
          <w:p w14:paraId="121B745F">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42" w:type="dxa"/>
            <w:shd w:val="clear" w:color="auto" w:fill="FFFFFF"/>
            <w:noWrap w:val="0"/>
            <w:vAlign w:val="top"/>
          </w:tcPr>
          <w:p w14:paraId="343995C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5A75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1426" w:type="dxa"/>
            <w:vMerge w:val="continue"/>
            <w:shd w:val="clear" w:color="auto" w:fill="FFFFFF"/>
            <w:noWrap w:val="0"/>
            <w:vAlign w:val="center"/>
          </w:tcPr>
          <w:p w14:paraId="76A60516">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421" w:type="dxa"/>
            <w:shd w:val="clear" w:color="auto" w:fill="FFFFFF"/>
            <w:noWrap w:val="0"/>
            <w:vAlign w:val="center"/>
          </w:tcPr>
          <w:p w14:paraId="26000B83">
            <w:pPr>
              <w:pStyle w:val="105"/>
              <w:keepNext w:val="0"/>
              <w:keepLines w:val="0"/>
              <w:suppressLineNumbers w:val="0"/>
              <w:tabs>
                <w:tab w:val="left" w:leader="dot" w:pos="326"/>
              </w:tabs>
              <w:spacing w:before="0" w:beforeAutospacing="0" w:after="0" w:afterAutospacing="0" w:line="240" w:lineRule="auto"/>
              <w:ind w:left="0" w:right="0" w:firstLine="0"/>
              <w:jc w:val="right"/>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lang w:val="en-US" w:eastAsia="en-US" w:bidi="en-US"/>
              </w:rPr>
              <w:tab/>
            </w:r>
          </w:p>
        </w:tc>
        <w:tc>
          <w:tcPr>
            <w:tcW w:w="643" w:type="dxa"/>
            <w:shd w:val="clear" w:color="auto" w:fill="FFFFFF"/>
            <w:noWrap w:val="0"/>
            <w:vAlign w:val="top"/>
          </w:tcPr>
          <w:p w14:paraId="28C5CD6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5CCACCB4">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3" w:type="dxa"/>
            <w:shd w:val="clear" w:color="auto" w:fill="FFFFFF"/>
            <w:noWrap w:val="0"/>
            <w:vAlign w:val="top"/>
          </w:tcPr>
          <w:p w14:paraId="51F6CB3C">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08D82A83">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648" w:type="dxa"/>
            <w:shd w:val="clear" w:color="auto" w:fill="FFFFFF"/>
            <w:noWrap w:val="0"/>
            <w:vAlign w:val="top"/>
          </w:tcPr>
          <w:p w14:paraId="7CA9E4C5">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33" w:type="dxa"/>
            <w:shd w:val="clear" w:color="auto" w:fill="FFFFFF"/>
            <w:noWrap w:val="0"/>
            <w:vAlign w:val="top"/>
          </w:tcPr>
          <w:p w14:paraId="207F8430">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42" w:type="dxa"/>
            <w:shd w:val="clear" w:color="auto" w:fill="FFFFFF"/>
            <w:noWrap w:val="0"/>
            <w:vAlign w:val="top"/>
          </w:tcPr>
          <w:p w14:paraId="4E7EDD8E">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r w14:paraId="361D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6" w:hRule="exact"/>
          <w:jc w:val="center"/>
        </w:trPr>
        <w:tc>
          <w:tcPr>
            <w:tcW w:w="6077" w:type="dxa"/>
            <w:gridSpan w:val="7"/>
            <w:shd w:val="clear" w:color="auto" w:fill="FFFFFF"/>
            <w:noWrap w:val="0"/>
            <w:vAlign w:val="center"/>
          </w:tcPr>
          <w:p w14:paraId="4166DA23">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总 计</w:t>
            </w:r>
          </w:p>
        </w:tc>
        <w:tc>
          <w:tcPr>
            <w:tcW w:w="1133" w:type="dxa"/>
            <w:shd w:val="clear" w:color="auto" w:fill="FFFFFF"/>
            <w:noWrap w:val="0"/>
            <w:vAlign w:val="top"/>
          </w:tcPr>
          <w:p w14:paraId="5AC479A9">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c>
          <w:tcPr>
            <w:tcW w:w="1142" w:type="dxa"/>
            <w:shd w:val="clear" w:color="auto" w:fill="FFFFFF"/>
            <w:noWrap w:val="0"/>
            <w:vAlign w:val="top"/>
          </w:tcPr>
          <w:p w14:paraId="551D1377">
            <w:pPr>
              <w:pStyle w:val="96"/>
              <w:keepNext w:val="0"/>
              <w:keepLines w:val="0"/>
              <w:suppressLineNumbers w:val="0"/>
              <w:spacing w:before="0" w:beforeAutospacing="0" w:after="0" w:afterAutospacing="0"/>
              <w:ind w:left="0" w:right="0"/>
              <w:rPr>
                <w:rStyle w:val="32"/>
                <w:rFonts w:hint="eastAsia" w:asciiTheme="minorEastAsia" w:hAnsiTheme="minorEastAsia" w:eastAsiaTheme="minorEastAsia" w:cstheme="minorEastAsia"/>
                <w:color w:val="auto"/>
                <w:sz w:val="21"/>
                <w:szCs w:val="21"/>
                <w:highlight w:val="none"/>
              </w:rPr>
            </w:pPr>
          </w:p>
        </w:tc>
      </w:tr>
    </w:tbl>
    <w:p w14:paraId="788D30D8">
      <w:pPr>
        <w:pStyle w:val="96"/>
        <w:spacing w:after="299" w:line="1" w:lineRule="exact"/>
        <w:rPr>
          <w:rStyle w:val="32"/>
          <w:rFonts w:hint="eastAsia" w:asciiTheme="minorEastAsia" w:hAnsiTheme="minorEastAsia" w:eastAsiaTheme="minorEastAsia" w:cstheme="minorEastAsia"/>
          <w:color w:val="auto"/>
          <w:highlight w:val="none"/>
        </w:rPr>
      </w:pPr>
    </w:p>
    <w:p w14:paraId="2B6D3964">
      <w:pPr>
        <w:pStyle w:val="104"/>
        <w:tabs>
          <w:tab w:val="left" w:pos="847"/>
          <w:tab w:val="left" w:leader="underscore" w:pos="850"/>
          <w:tab w:val="left" w:leader="underscore" w:pos="1906"/>
          <w:tab w:val="left" w:pos="1908"/>
          <w:tab w:val="left" w:pos="2964"/>
        </w:tabs>
        <w:spacing w:after="420" w:line="350" w:lineRule="exact"/>
        <w:ind w:firstLine="0"/>
        <w:rPr>
          <w:rStyle w:val="32"/>
          <w:rFonts w:hint="eastAsia" w:asciiTheme="minorEastAsia" w:hAnsiTheme="minorEastAsia" w:eastAsiaTheme="minorEastAsia" w:cstheme="minorEastAsia"/>
          <w:b/>
          <w:color w:val="auto"/>
          <w:sz w:val="28"/>
          <w:szCs w:val="28"/>
          <w:highlight w:val="none"/>
        </w:rPr>
      </w:pPr>
      <w:r>
        <w:rPr>
          <w:rStyle w:val="32"/>
          <w:rFonts w:hint="eastAsia" w:asciiTheme="minorEastAsia" w:hAnsiTheme="minorEastAsia" w:eastAsiaTheme="minorEastAsia" w:cstheme="minorEastAsia"/>
          <w:color w:val="auto"/>
          <w:highlight w:val="none"/>
        </w:rPr>
        <w:br w:type="page"/>
      </w:r>
      <w:r>
        <w:rPr>
          <w:rStyle w:val="32"/>
          <w:rFonts w:hint="eastAsia" w:asciiTheme="minorEastAsia" w:hAnsiTheme="minorEastAsia" w:eastAsiaTheme="minorEastAsia" w:cstheme="minorEastAsia"/>
          <w:b/>
          <w:bCs/>
          <w:color w:val="auto"/>
          <w:sz w:val="28"/>
          <w:szCs w:val="28"/>
          <w:highlight w:val="none"/>
          <w:lang w:val="en-US" w:bidi="en-US"/>
        </w:rPr>
        <w:t>附件四：拟投入本合同工程的材料进场计划表</w:t>
      </w:r>
    </w:p>
    <w:p w14:paraId="3DE8E228">
      <w:pPr>
        <w:pStyle w:val="96"/>
        <w:jc w:val="center"/>
        <w:rPr>
          <w:rStyle w:val="32"/>
          <w:rFonts w:hint="eastAsia" w:asciiTheme="minorEastAsia" w:hAnsiTheme="minorEastAsia" w:eastAsiaTheme="minorEastAsia" w:cstheme="minorEastAsia"/>
          <w:b/>
          <w:color w:val="auto"/>
          <w:highlight w:val="none"/>
          <w:lang w:eastAsia="zh-CN"/>
        </w:rPr>
      </w:pPr>
    </w:p>
    <w:tbl>
      <w:tblPr>
        <w:tblStyle w:val="30"/>
        <w:tblW w:w="0" w:type="auto"/>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01B9C6AE">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noWrap w:val="0"/>
            <w:vAlign w:val="center"/>
          </w:tcPr>
          <w:p w14:paraId="76782097">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名称</w:t>
            </w:r>
          </w:p>
        </w:tc>
        <w:tc>
          <w:tcPr>
            <w:tcW w:w="902" w:type="dxa"/>
            <w:vMerge w:val="restart"/>
            <w:tcBorders>
              <w:top w:val="single" w:color="auto" w:sz="4" w:space="0"/>
              <w:left w:val="single" w:color="auto" w:sz="4" w:space="0"/>
            </w:tcBorders>
            <w:shd w:val="clear" w:color="auto" w:fill="FFFFFF"/>
            <w:noWrap w:val="0"/>
            <w:vAlign w:val="center"/>
          </w:tcPr>
          <w:p w14:paraId="138F4960">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规格</w:t>
            </w:r>
          </w:p>
        </w:tc>
        <w:tc>
          <w:tcPr>
            <w:tcW w:w="907" w:type="dxa"/>
            <w:vMerge w:val="restart"/>
            <w:tcBorders>
              <w:top w:val="single" w:color="auto" w:sz="4" w:space="0"/>
              <w:left w:val="single" w:color="auto" w:sz="4" w:space="0"/>
            </w:tcBorders>
            <w:shd w:val="clear" w:color="auto" w:fill="FFFFFF"/>
            <w:noWrap w:val="0"/>
            <w:vAlign w:val="center"/>
          </w:tcPr>
          <w:p w14:paraId="503E3CE0">
            <w:pPr>
              <w:pStyle w:val="105"/>
              <w:keepNext w:val="0"/>
              <w:keepLines w:val="0"/>
              <w:suppressLineNumbers w:val="0"/>
              <w:spacing w:before="0" w:beforeAutospacing="0" w:after="0" w:afterAutospacing="0" w:line="269" w:lineRule="exact"/>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计量 单位</w:t>
            </w:r>
          </w:p>
        </w:tc>
        <w:tc>
          <w:tcPr>
            <w:tcW w:w="4535" w:type="dxa"/>
            <w:gridSpan w:val="5"/>
            <w:tcBorders>
              <w:top w:val="single" w:color="auto" w:sz="4" w:space="0"/>
              <w:left w:val="single" w:color="auto" w:sz="4" w:space="0"/>
            </w:tcBorders>
            <w:shd w:val="clear" w:color="auto" w:fill="FFFFFF"/>
            <w:noWrap w:val="0"/>
            <w:vAlign w:val="center"/>
          </w:tcPr>
          <w:p w14:paraId="099BF913">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noWrap w:val="0"/>
            <w:vAlign w:val="center"/>
          </w:tcPr>
          <w:p w14:paraId="61860F05">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备注</w:t>
            </w:r>
          </w:p>
        </w:tc>
      </w:tr>
      <w:tr w14:paraId="5BCB89B1">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noWrap w:val="0"/>
            <w:vAlign w:val="center"/>
          </w:tcPr>
          <w:p w14:paraId="4E270FC3">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vMerge w:val="continue"/>
            <w:tcBorders>
              <w:left w:val="single" w:color="auto" w:sz="4" w:space="0"/>
            </w:tcBorders>
            <w:shd w:val="clear" w:color="auto" w:fill="FFFFFF"/>
            <w:noWrap w:val="0"/>
            <w:vAlign w:val="center"/>
          </w:tcPr>
          <w:p w14:paraId="0BFD6CA3">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vMerge w:val="continue"/>
            <w:tcBorders>
              <w:left w:val="single" w:color="auto" w:sz="4" w:space="0"/>
            </w:tcBorders>
            <w:shd w:val="clear" w:color="auto" w:fill="FFFFFF"/>
            <w:noWrap w:val="0"/>
            <w:vAlign w:val="center"/>
          </w:tcPr>
          <w:p w14:paraId="22487B7C">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7F47180B">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总量</w:t>
            </w:r>
          </w:p>
        </w:tc>
        <w:tc>
          <w:tcPr>
            <w:tcW w:w="907" w:type="dxa"/>
            <w:tcBorders>
              <w:top w:val="single" w:color="auto" w:sz="4" w:space="0"/>
              <w:left w:val="single" w:color="auto" w:sz="4" w:space="0"/>
            </w:tcBorders>
            <w:shd w:val="clear" w:color="auto" w:fill="FFFFFF"/>
            <w:noWrap w:val="0"/>
            <w:vAlign w:val="center"/>
          </w:tcPr>
          <w:p w14:paraId="041D83D9">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月</w:t>
            </w:r>
          </w:p>
        </w:tc>
        <w:tc>
          <w:tcPr>
            <w:tcW w:w="912" w:type="dxa"/>
            <w:tcBorders>
              <w:top w:val="single" w:color="auto" w:sz="4" w:space="0"/>
              <w:left w:val="single" w:color="auto" w:sz="4" w:space="0"/>
            </w:tcBorders>
            <w:shd w:val="clear" w:color="auto" w:fill="FFFFFF"/>
            <w:noWrap w:val="0"/>
            <w:vAlign w:val="center"/>
          </w:tcPr>
          <w:p w14:paraId="621EB5D6">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月</w:t>
            </w:r>
          </w:p>
        </w:tc>
        <w:tc>
          <w:tcPr>
            <w:tcW w:w="902" w:type="dxa"/>
            <w:tcBorders>
              <w:top w:val="single" w:color="auto" w:sz="4" w:space="0"/>
              <w:left w:val="single" w:color="auto" w:sz="4" w:space="0"/>
            </w:tcBorders>
            <w:shd w:val="clear" w:color="auto" w:fill="FFFFFF"/>
            <w:noWrap w:val="0"/>
            <w:vAlign w:val="center"/>
          </w:tcPr>
          <w:p w14:paraId="3DD453BB">
            <w:pPr>
              <w:pStyle w:val="105"/>
              <w:keepNext w:val="0"/>
              <w:keepLines w:val="0"/>
              <w:suppressLineNumbers w:val="0"/>
              <w:spacing w:before="0" w:beforeAutospacing="0" w:after="0" w:afterAutospacing="0" w:line="240" w:lineRule="auto"/>
              <w:ind w:left="0" w:right="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月</w:t>
            </w:r>
          </w:p>
        </w:tc>
        <w:tc>
          <w:tcPr>
            <w:tcW w:w="907" w:type="dxa"/>
            <w:tcBorders>
              <w:top w:val="single" w:color="auto" w:sz="4" w:space="0"/>
              <w:left w:val="single" w:color="auto" w:sz="4" w:space="0"/>
            </w:tcBorders>
            <w:shd w:val="clear" w:color="auto" w:fill="FFFFFF"/>
            <w:noWrap w:val="0"/>
            <w:vAlign w:val="center"/>
          </w:tcPr>
          <w:p w14:paraId="7148E5FE">
            <w:pPr>
              <w:pStyle w:val="105"/>
              <w:keepNext w:val="0"/>
              <w:keepLines w:val="0"/>
              <w:suppressLineNumbers w:val="0"/>
              <w:spacing w:before="0" w:beforeAutospacing="0" w:after="0" w:afterAutospacing="0" w:line="240" w:lineRule="auto"/>
              <w:ind w:left="0" w:right="380" w:firstLine="0"/>
              <w:jc w:val="center"/>
              <w:rPr>
                <w:rStyle w:val="32"/>
                <w:rFonts w:hint="eastAsia" w:asciiTheme="minorEastAsia" w:hAnsiTheme="minorEastAsia" w:eastAsiaTheme="minorEastAsia" w:cstheme="minorEastAsia"/>
                <w:color w:val="auto"/>
                <w:sz w:val="18"/>
                <w:szCs w:val="18"/>
                <w:highlight w:val="none"/>
              </w:rPr>
            </w:pPr>
            <w:r>
              <w:rPr>
                <w:rStyle w:val="32"/>
                <w:rFonts w:hint="eastAsia" w:asciiTheme="minorEastAsia" w:hAnsiTheme="minorEastAsia" w:eastAsiaTheme="minorEastAsia" w:cstheme="minorEastAsia"/>
                <w:color w:val="auto"/>
                <w:sz w:val="18"/>
                <w:szCs w:val="18"/>
                <w:highlight w:val="none"/>
              </w:rPr>
              <w:t>月</w:t>
            </w:r>
          </w:p>
        </w:tc>
        <w:tc>
          <w:tcPr>
            <w:tcW w:w="917" w:type="dxa"/>
            <w:vMerge w:val="continue"/>
            <w:tcBorders>
              <w:left w:val="single" w:color="auto" w:sz="4" w:space="0"/>
              <w:right w:val="single" w:color="auto" w:sz="4" w:space="0"/>
            </w:tcBorders>
            <w:shd w:val="clear" w:color="auto" w:fill="FFFFFF"/>
            <w:noWrap w:val="0"/>
            <w:vAlign w:val="center"/>
          </w:tcPr>
          <w:p w14:paraId="76EEB7F8">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r>
      <w:tr w14:paraId="1034299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4CFF02DC">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22A259DB">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216A0263">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28EE7324">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1E152DC8">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2" w:type="dxa"/>
            <w:tcBorders>
              <w:top w:val="single" w:color="auto" w:sz="4" w:space="0"/>
              <w:left w:val="single" w:color="auto" w:sz="4" w:space="0"/>
            </w:tcBorders>
            <w:shd w:val="clear" w:color="auto" w:fill="FFFFFF"/>
            <w:noWrap w:val="0"/>
            <w:vAlign w:val="center"/>
          </w:tcPr>
          <w:p w14:paraId="7CB6EECD">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756A88E2">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39C424C8">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2BB13710">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r>
      <w:tr w14:paraId="2747A71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3240029E">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66A2F779">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22DDD31F">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5CEE9CC9">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188ED639">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2" w:type="dxa"/>
            <w:tcBorders>
              <w:top w:val="single" w:color="auto" w:sz="4" w:space="0"/>
              <w:left w:val="single" w:color="auto" w:sz="4" w:space="0"/>
            </w:tcBorders>
            <w:shd w:val="clear" w:color="auto" w:fill="FFFFFF"/>
            <w:noWrap w:val="0"/>
            <w:vAlign w:val="center"/>
          </w:tcPr>
          <w:p w14:paraId="486537B0">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162BAF26">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3540825A">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C0F90F7">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r>
      <w:tr w14:paraId="4E1E3146">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67872C22">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435A1181">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37A4A8CC">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5DE0BB0E">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794C03BA">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2" w:type="dxa"/>
            <w:tcBorders>
              <w:top w:val="single" w:color="auto" w:sz="4" w:space="0"/>
              <w:left w:val="single" w:color="auto" w:sz="4" w:space="0"/>
            </w:tcBorders>
            <w:shd w:val="clear" w:color="auto" w:fill="FFFFFF"/>
            <w:noWrap w:val="0"/>
            <w:vAlign w:val="center"/>
          </w:tcPr>
          <w:p w14:paraId="0F605A9D">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3A40A246">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1C55D982">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149AAA34">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r>
      <w:tr w14:paraId="32528ECE">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70AB64C1">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5FE96467">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6960A4B3">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54CEB135">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32D78296">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2" w:type="dxa"/>
            <w:tcBorders>
              <w:top w:val="single" w:color="auto" w:sz="4" w:space="0"/>
              <w:left w:val="single" w:color="auto" w:sz="4" w:space="0"/>
            </w:tcBorders>
            <w:shd w:val="clear" w:color="auto" w:fill="FFFFFF"/>
            <w:noWrap w:val="0"/>
            <w:vAlign w:val="center"/>
          </w:tcPr>
          <w:p w14:paraId="3E28D940">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73FB1608">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12AD39EB">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F7A3220">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r>
      <w:tr w14:paraId="431E0BCD">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648A2355">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68FA21E9">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0A7672CD">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0F4A7FA0">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14425F76">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2" w:type="dxa"/>
            <w:tcBorders>
              <w:top w:val="single" w:color="auto" w:sz="4" w:space="0"/>
              <w:left w:val="single" w:color="auto" w:sz="4" w:space="0"/>
            </w:tcBorders>
            <w:shd w:val="clear" w:color="auto" w:fill="FFFFFF"/>
            <w:noWrap w:val="0"/>
            <w:vAlign w:val="center"/>
          </w:tcPr>
          <w:p w14:paraId="22BC1152">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tcBorders>
            <w:shd w:val="clear" w:color="auto" w:fill="FFFFFF"/>
            <w:noWrap w:val="0"/>
            <w:vAlign w:val="center"/>
          </w:tcPr>
          <w:p w14:paraId="0D19EC31">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tcBorders>
            <w:shd w:val="clear" w:color="auto" w:fill="FFFFFF"/>
            <w:noWrap w:val="0"/>
            <w:vAlign w:val="center"/>
          </w:tcPr>
          <w:p w14:paraId="59D7005B">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43E4DD3A">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r>
      <w:tr w14:paraId="7A53A809">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noWrap w:val="0"/>
            <w:vAlign w:val="center"/>
          </w:tcPr>
          <w:p w14:paraId="6F5494D4">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6A41CBF8">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75FAE36B">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44381792">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17BB2CDD">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2" w:type="dxa"/>
            <w:tcBorders>
              <w:top w:val="single" w:color="auto" w:sz="4" w:space="0"/>
              <w:left w:val="single" w:color="auto" w:sz="4" w:space="0"/>
              <w:bottom w:val="single" w:color="auto" w:sz="4" w:space="0"/>
            </w:tcBorders>
            <w:shd w:val="clear" w:color="auto" w:fill="FFFFFF"/>
            <w:noWrap w:val="0"/>
            <w:vAlign w:val="center"/>
          </w:tcPr>
          <w:p w14:paraId="2D1FBF0A">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516E1CB1">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38738F3E">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4CC416">
            <w:pPr>
              <w:pStyle w:val="96"/>
              <w:keepNext w:val="0"/>
              <w:keepLines w:val="0"/>
              <w:suppressLineNumbers w:val="0"/>
              <w:spacing w:before="0" w:beforeAutospacing="0" w:after="0" w:afterAutospacing="0"/>
              <w:ind w:left="0" w:right="0"/>
              <w:jc w:val="center"/>
              <w:rPr>
                <w:rStyle w:val="32"/>
                <w:rFonts w:hint="eastAsia" w:asciiTheme="minorEastAsia" w:hAnsiTheme="minorEastAsia" w:eastAsiaTheme="minorEastAsia" w:cstheme="minorEastAsia"/>
                <w:color w:val="auto"/>
                <w:sz w:val="18"/>
                <w:szCs w:val="18"/>
                <w:highlight w:val="none"/>
              </w:rPr>
            </w:pPr>
          </w:p>
        </w:tc>
      </w:tr>
    </w:tbl>
    <w:p w14:paraId="08AE2426">
      <w:pPr>
        <w:pStyle w:val="96"/>
        <w:rPr>
          <w:rStyle w:val="32"/>
          <w:rFonts w:hint="eastAsia" w:asciiTheme="minorEastAsia" w:hAnsiTheme="minorEastAsia" w:eastAsiaTheme="minorEastAsia" w:cstheme="minorEastAsia"/>
          <w:color w:val="auto"/>
          <w:highlight w:val="none"/>
        </w:rPr>
      </w:pPr>
    </w:p>
    <w:p w14:paraId="7DA89F81">
      <w:pPr>
        <w:pStyle w:val="96"/>
        <w:rPr>
          <w:rStyle w:val="32"/>
          <w:rFonts w:hint="eastAsia" w:asciiTheme="minorEastAsia" w:hAnsiTheme="minorEastAsia" w:eastAsiaTheme="minorEastAsia" w:cstheme="minorEastAsia"/>
          <w:color w:val="auto"/>
          <w:highlight w:val="none"/>
        </w:rPr>
      </w:pPr>
      <w:r>
        <w:rPr>
          <w:rStyle w:val="32"/>
          <w:rFonts w:hint="eastAsia" w:asciiTheme="minorEastAsia" w:hAnsiTheme="minorEastAsia" w:eastAsiaTheme="minorEastAsia" w:cstheme="minorEastAsia"/>
          <w:color w:val="auto"/>
          <w:highlight w:val="none"/>
        </w:rPr>
        <w:br w:type="page"/>
      </w:r>
    </w:p>
    <w:p w14:paraId="7C0315F4">
      <w:pPr>
        <w:pStyle w:val="104"/>
        <w:tabs>
          <w:tab w:val="left" w:pos="847"/>
          <w:tab w:val="left" w:leader="underscore" w:pos="850"/>
          <w:tab w:val="left" w:leader="underscore" w:pos="1906"/>
          <w:tab w:val="left" w:pos="1908"/>
          <w:tab w:val="left" w:pos="2964"/>
        </w:tabs>
        <w:spacing w:after="420" w:line="350" w:lineRule="exact"/>
        <w:ind w:firstLine="0"/>
        <w:rPr>
          <w:rStyle w:val="32"/>
          <w:rFonts w:hint="eastAsia" w:asciiTheme="minorEastAsia" w:hAnsiTheme="minorEastAsia" w:eastAsiaTheme="minorEastAsia" w:cstheme="minorEastAsia"/>
          <w:b/>
          <w:bCs/>
          <w:color w:val="auto"/>
          <w:sz w:val="28"/>
          <w:szCs w:val="28"/>
          <w:highlight w:val="none"/>
          <w:lang w:val="en-US" w:bidi="en-US"/>
        </w:rPr>
      </w:pPr>
      <w:r>
        <w:rPr>
          <w:rStyle w:val="32"/>
          <w:rFonts w:hint="eastAsia" w:asciiTheme="minorEastAsia" w:hAnsiTheme="minorEastAsia" w:eastAsiaTheme="minorEastAsia" w:cstheme="minorEastAsia"/>
          <w:b/>
          <w:bCs/>
          <w:color w:val="auto"/>
          <w:sz w:val="28"/>
          <w:szCs w:val="28"/>
          <w:highlight w:val="none"/>
          <w:lang w:val="en-US" w:bidi="en-US"/>
        </w:rPr>
        <w:t>附件五：计划开工日期、完工日期和施工进度网络图（或横道图）</w:t>
      </w:r>
    </w:p>
    <w:p w14:paraId="160E26D0">
      <w:pPr>
        <w:pStyle w:val="96"/>
        <w:jc w:val="center"/>
        <w:rPr>
          <w:rStyle w:val="32"/>
          <w:rFonts w:hint="eastAsia" w:asciiTheme="minorEastAsia" w:hAnsiTheme="minorEastAsia" w:eastAsiaTheme="minorEastAsia" w:cstheme="minorEastAsia"/>
          <w:b/>
          <w:color w:val="auto"/>
          <w:highlight w:val="none"/>
          <w:lang w:eastAsia="zh-CN"/>
        </w:rPr>
      </w:pPr>
    </w:p>
    <w:p w14:paraId="7341F29A">
      <w:pPr>
        <w:pStyle w:val="104"/>
        <w:numPr>
          <w:ilvl w:val="0"/>
          <w:numId w:val="4"/>
        </w:numPr>
        <w:tabs>
          <w:tab w:val="left" w:pos="747"/>
        </w:tabs>
        <w:spacing w:after="120" w:line="343" w:lineRule="exact"/>
        <w:ind w:firstLine="420"/>
        <w:jc w:val="both"/>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lang w:val="en-US" w:eastAsia="zh-CN"/>
        </w:rPr>
        <w:t>供应商</w:t>
      </w:r>
      <w:r>
        <w:rPr>
          <w:rStyle w:val="32"/>
          <w:rFonts w:hint="eastAsia" w:asciiTheme="minorEastAsia" w:hAnsiTheme="minorEastAsia" w:eastAsiaTheme="minorEastAsia" w:cstheme="minorEastAsia"/>
          <w:color w:val="auto"/>
          <w:sz w:val="21"/>
          <w:szCs w:val="21"/>
          <w:highlight w:val="none"/>
        </w:rPr>
        <w:t>应递交施工进度网络图或施工进度表，说明按</w:t>
      </w:r>
      <w:r>
        <w:rPr>
          <w:rStyle w:val="32"/>
          <w:rFonts w:hint="eastAsia" w:asciiTheme="minorEastAsia" w:hAnsiTheme="minorEastAsia" w:eastAsiaTheme="minorEastAsia" w:cstheme="minorEastAsia"/>
          <w:color w:val="auto"/>
          <w:sz w:val="21"/>
          <w:szCs w:val="21"/>
          <w:highlight w:val="none"/>
          <w:lang w:val="en-US" w:eastAsia="zh-CN"/>
        </w:rPr>
        <w:t>磋商</w:t>
      </w:r>
      <w:r>
        <w:rPr>
          <w:rStyle w:val="32"/>
          <w:rFonts w:hint="eastAsia" w:asciiTheme="minorEastAsia" w:hAnsiTheme="minorEastAsia" w:eastAsiaTheme="minorEastAsia" w:cstheme="minorEastAsia"/>
          <w:color w:val="auto"/>
          <w:sz w:val="21"/>
          <w:szCs w:val="21"/>
          <w:highlight w:val="none"/>
        </w:rPr>
        <w:t>文件要求的计划工期进行施工的各个关键日期。</w:t>
      </w:r>
    </w:p>
    <w:p w14:paraId="4A478905">
      <w:pPr>
        <w:pStyle w:val="104"/>
        <w:numPr>
          <w:ilvl w:val="0"/>
          <w:numId w:val="4"/>
        </w:numPr>
        <w:tabs>
          <w:tab w:val="left" w:pos="754"/>
        </w:tabs>
        <w:spacing w:after="500"/>
        <w:ind w:firstLine="420"/>
        <w:rPr>
          <w:rStyle w:val="32"/>
          <w:rFonts w:hint="eastAsia" w:asciiTheme="minorEastAsia" w:hAnsiTheme="minorEastAsia" w:eastAsiaTheme="minorEastAsia" w:cstheme="minorEastAsia"/>
          <w:color w:val="auto"/>
          <w:sz w:val="21"/>
          <w:szCs w:val="21"/>
          <w:highlight w:val="none"/>
        </w:rPr>
      </w:pPr>
      <w:r>
        <w:rPr>
          <w:rStyle w:val="32"/>
          <w:rFonts w:hint="eastAsia" w:asciiTheme="minorEastAsia" w:hAnsiTheme="minorEastAsia" w:eastAsiaTheme="minorEastAsia" w:cstheme="minorEastAsia"/>
          <w:color w:val="auto"/>
          <w:sz w:val="21"/>
          <w:szCs w:val="21"/>
          <w:highlight w:val="none"/>
        </w:rPr>
        <w:t>施工进度表可采用网络图（或横道图）表示。</w:t>
      </w:r>
    </w:p>
    <w:p w14:paraId="3822EC6E">
      <w:pPr>
        <w:spacing w:line="360" w:lineRule="auto"/>
        <w:ind w:firstLine="420" w:firstLineChars="200"/>
        <w:jc w:val="left"/>
        <w:rPr>
          <w:rFonts w:hint="eastAsia" w:asciiTheme="minorEastAsia" w:hAnsiTheme="minorEastAsia" w:eastAsiaTheme="minorEastAsia" w:cstheme="minorEastAsia"/>
          <w:b/>
          <w:bCs/>
          <w:color w:val="auto"/>
          <w:sz w:val="28"/>
          <w:szCs w:val="28"/>
          <w:highlight w:val="none"/>
        </w:rPr>
      </w:pPr>
      <w:r>
        <w:rPr>
          <w:rStyle w:val="32"/>
          <w:rFonts w:hint="eastAsia" w:asciiTheme="minorEastAsia" w:hAnsiTheme="minorEastAsia" w:eastAsiaTheme="minorEastAsia" w:cstheme="minorEastAsia"/>
          <w:color w:val="auto"/>
          <w:highlight w:val="none"/>
        </w:rPr>
        <w:br w:type="page"/>
      </w:r>
    </w:p>
    <w:p w14:paraId="485EAE1B">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格式1</w:t>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t xml:space="preserve"> 项目管理机构配备</w:t>
      </w:r>
      <w:r>
        <w:rPr>
          <w:rFonts w:hint="eastAsia" w:asciiTheme="minorEastAsia" w:hAnsiTheme="minorEastAsia" w:eastAsiaTheme="minorEastAsia" w:cstheme="minorEastAsia"/>
          <w:b/>
          <w:bCs/>
          <w:color w:val="auto"/>
          <w:sz w:val="28"/>
          <w:szCs w:val="28"/>
          <w:highlight w:val="none"/>
          <w:lang w:val="en-US" w:eastAsia="zh-CN"/>
        </w:rPr>
        <w:t>情况表</w:t>
      </w:r>
    </w:p>
    <w:p w14:paraId="64D1A962">
      <w:pPr>
        <w:pStyle w:val="106"/>
        <w:jc w:val="center"/>
        <w:rPr>
          <w:rFonts w:hint="eastAsia" w:asciiTheme="minorEastAsia" w:hAnsiTheme="minorEastAsia" w:eastAsiaTheme="minorEastAsia" w:cstheme="minorEastAsia"/>
          <w:b/>
          <w:bCs/>
          <w:color w:val="auto"/>
          <w:sz w:val="21"/>
          <w:szCs w:val="21"/>
          <w:highlight w:val="none"/>
        </w:rPr>
      </w:pPr>
    </w:p>
    <w:p w14:paraId="03994121">
      <w:pPr>
        <w:pStyle w:val="10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（项目名称）        </w:t>
      </w:r>
      <w:r>
        <w:rPr>
          <w:rFonts w:hint="eastAsia" w:asciiTheme="minorEastAsia" w:hAnsiTheme="minorEastAsia" w:eastAsiaTheme="minorEastAsia" w:cstheme="minorEastAsia"/>
          <w:color w:val="auto"/>
          <w:sz w:val="21"/>
          <w:szCs w:val="21"/>
          <w:highlight w:val="none"/>
        </w:rPr>
        <w:t xml:space="preserve"> </w:t>
      </w:r>
    </w:p>
    <w:tbl>
      <w:tblPr>
        <w:tblStyle w:val="3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64"/>
        <w:gridCol w:w="816"/>
        <w:gridCol w:w="1148"/>
        <w:gridCol w:w="1148"/>
        <w:gridCol w:w="1148"/>
        <w:gridCol w:w="1148"/>
        <w:gridCol w:w="850"/>
        <w:gridCol w:w="1276"/>
      </w:tblGrid>
      <w:tr w14:paraId="152A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58" w:type="dxa"/>
            <w:vMerge w:val="restart"/>
            <w:noWrap w:val="0"/>
            <w:vAlign w:val="center"/>
          </w:tcPr>
          <w:p w14:paraId="189BC807">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岗位</w:t>
            </w:r>
          </w:p>
        </w:tc>
        <w:tc>
          <w:tcPr>
            <w:tcW w:w="864" w:type="dxa"/>
            <w:vMerge w:val="restart"/>
            <w:noWrap w:val="0"/>
            <w:vAlign w:val="center"/>
          </w:tcPr>
          <w:p w14:paraId="5B68AE3E">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816" w:type="dxa"/>
            <w:vMerge w:val="restart"/>
            <w:noWrap w:val="0"/>
            <w:vAlign w:val="center"/>
          </w:tcPr>
          <w:p w14:paraId="4996DF0C">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4592" w:type="dxa"/>
            <w:gridSpan w:val="4"/>
            <w:noWrap w:val="0"/>
            <w:vAlign w:val="center"/>
          </w:tcPr>
          <w:p w14:paraId="021FCF3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执业或职业资格证明</w:t>
            </w:r>
          </w:p>
        </w:tc>
        <w:tc>
          <w:tcPr>
            <w:tcW w:w="2126" w:type="dxa"/>
            <w:gridSpan w:val="2"/>
            <w:noWrap w:val="0"/>
            <w:vAlign w:val="center"/>
          </w:tcPr>
          <w:p w14:paraId="785C2CBE">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承担完工工程情况</w:t>
            </w:r>
          </w:p>
        </w:tc>
      </w:tr>
      <w:tr w14:paraId="7E6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58" w:type="dxa"/>
            <w:vMerge w:val="continue"/>
            <w:noWrap w:val="0"/>
            <w:vAlign w:val="center"/>
          </w:tcPr>
          <w:p w14:paraId="5DDF57C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64" w:type="dxa"/>
            <w:vMerge w:val="continue"/>
            <w:noWrap w:val="0"/>
            <w:vAlign w:val="center"/>
          </w:tcPr>
          <w:p w14:paraId="1B72A214">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vMerge w:val="continue"/>
            <w:noWrap w:val="0"/>
            <w:vAlign w:val="center"/>
          </w:tcPr>
          <w:p w14:paraId="1A7D7419">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3AA5385F">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证书名称</w:t>
            </w:r>
          </w:p>
        </w:tc>
        <w:tc>
          <w:tcPr>
            <w:tcW w:w="1148" w:type="dxa"/>
            <w:noWrap w:val="0"/>
            <w:vAlign w:val="center"/>
          </w:tcPr>
          <w:p w14:paraId="51476D8E">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级别</w:t>
            </w:r>
          </w:p>
        </w:tc>
        <w:tc>
          <w:tcPr>
            <w:tcW w:w="1148" w:type="dxa"/>
            <w:noWrap w:val="0"/>
            <w:vAlign w:val="center"/>
          </w:tcPr>
          <w:p w14:paraId="57E4CB4C">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证号</w:t>
            </w:r>
          </w:p>
        </w:tc>
        <w:tc>
          <w:tcPr>
            <w:tcW w:w="1148" w:type="dxa"/>
            <w:noWrap w:val="0"/>
            <w:vAlign w:val="center"/>
          </w:tcPr>
          <w:p w14:paraId="4F6CF6B5">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专业</w:t>
            </w:r>
          </w:p>
        </w:tc>
        <w:tc>
          <w:tcPr>
            <w:tcW w:w="850" w:type="dxa"/>
            <w:noWrap w:val="0"/>
            <w:vAlign w:val="center"/>
          </w:tcPr>
          <w:p w14:paraId="40A4AC2A">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项目数</w:t>
            </w:r>
          </w:p>
        </w:tc>
        <w:tc>
          <w:tcPr>
            <w:tcW w:w="1276" w:type="dxa"/>
            <w:noWrap w:val="0"/>
            <w:vAlign w:val="center"/>
          </w:tcPr>
          <w:p w14:paraId="02833C79">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主要项目</w:t>
            </w:r>
          </w:p>
          <w:p w14:paraId="242BE707">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r>
      <w:tr w14:paraId="56CC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58" w:type="dxa"/>
            <w:noWrap w:val="0"/>
            <w:vAlign w:val="center"/>
          </w:tcPr>
          <w:p w14:paraId="5E0750FE">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864" w:type="dxa"/>
            <w:noWrap w:val="0"/>
            <w:vAlign w:val="center"/>
          </w:tcPr>
          <w:p w14:paraId="0098F5C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noWrap w:val="0"/>
            <w:vAlign w:val="center"/>
          </w:tcPr>
          <w:p w14:paraId="66D41E37">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721E614C">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5379CAD4">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68CC0AC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5B8CDB48">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12F9046D">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2DDB0624">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r>
      <w:tr w14:paraId="720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58" w:type="dxa"/>
            <w:noWrap w:val="0"/>
            <w:vAlign w:val="center"/>
          </w:tcPr>
          <w:p w14:paraId="0B14160D">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技术负责人</w:t>
            </w:r>
          </w:p>
        </w:tc>
        <w:tc>
          <w:tcPr>
            <w:tcW w:w="864" w:type="dxa"/>
            <w:noWrap w:val="0"/>
            <w:vAlign w:val="center"/>
          </w:tcPr>
          <w:p w14:paraId="4AD72DCD">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noWrap w:val="0"/>
            <w:vAlign w:val="center"/>
          </w:tcPr>
          <w:p w14:paraId="22DC3C54">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163FE29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7C2A49B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5561DAEA">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723AC421">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7476525C">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16409D78">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r>
      <w:tr w14:paraId="54BC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8" w:type="dxa"/>
            <w:noWrap w:val="0"/>
            <w:vAlign w:val="center"/>
          </w:tcPr>
          <w:p w14:paraId="6A62426B">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质量员</w:t>
            </w:r>
          </w:p>
        </w:tc>
        <w:tc>
          <w:tcPr>
            <w:tcW w:w="864" w:type="dxa"/>
            <w:noWrap w:val="0"/>
            <w:vAlign w:val="center"/>
          </w:tcPr>
          <w:p w14:paraId="32BB8EA6">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noWrap w:val="0"/>
            <w:vAlign w:val="center"/>
          </w:tcPr>
          <w:p w14:paraId="425B7B9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66F618FF">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5CB60C2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3B905D6A">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40041B5E">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244D72D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070F4B20">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r>
      <w:tr w14:paraId="3184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8" w:type="dxa"/>
            <w:noWrap w:val="0"/>
            <w:vAlign w:val="center"/>
          </w:tcPr>
          <w:p w14:paraId="691CF03F">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施工员</w:t>
            </w:r>
          </w:p>
        </w:tc>
        <w:tc>
          <w:tcPr>
            <w:tcW w:w="864" w:type="dxa"/>
            <w:noWrap w:val="0"/>
            <w:vAlign w:val="center"/>
          </w:tcPr>
          <w:p w14:paraId="563BE6F5">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noWrap w:val="0"/>
            <w:vAlign w:val="center"/>
          </w:tcPr>
          <w:p w14:paraId="5C080595">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6AFD8295">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232825F7">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063F9AAF">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06B0D94C">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5A2BF0DF">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1847E771">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r>
      <w:tr w14:paraId="549B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8" w:type="dxa"/>
            <w:noWrap w:val="0"/>
            <w:vAlign w:val="center"/>
          </w:tcPr>
          <w:p w14:paraId="3A7EAD7E">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专职安全员</w:t>
            </w:r>
          </w:p>
        </w:tc>
        <w:tc>
          <w:tcPr>
            <w:tcW w:w="864" w:type="dxa"/>
            <w:noWrap w:val="0"/>
            <w:vAlign w:val="center"/>
          </w:tcPr>
          <w:p w14:paraId="3DA836BC">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noWrap w:val="0"/>
            <w:vAlign w:val="center"/>
          </w:tcPr>
          <w:p w14:paraId="4A561980">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228218A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3F8D7BDC">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7DAE1A79">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174922F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79C7A665">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387BBC8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r>
      <w:tr w14:paraId="3591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8" w:type="dxa"/>
            <w:noWrap w:val="0"/>
            <w:vAlign w:val="center"/>
          </w:tcPr>
          <w:p w14:paraId="5C0BACE4">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材料员</w:t>
            </w:r>
          </w:p>
        </w:tc>
        <w:tc>
          <w:tcPr>
            <w:tcW w:w="864" w:type="dxa"/>
            <w:noWrap w:val="0"/>
            <w:vAlign w:val="center"/>
          </w:tcPr>
          <w:p w14:paraId="47F26D7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noWrap w:val="0"/>
            <w:vAlign w:val="center"/>
          </w:tcPr>
          <w:p w14:paraId="08A41ED7">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34DDC9AE">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2565BC1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0083AF7E">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3E9BE378">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073A77D1">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12116F8E">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r>
      <w:tr w14:paraId="3FA5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8" w:type="dxa"/>
            <w:noWrap w:val="0"/>
            <w:vAlign w:val="center"/>
          </w:tcPr>
          <w:p w14:paraId="62F4AFEA">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造价</w:t>
            </w:r>
            <w:r>
              <w:rPr>
                <w:rFonts w:hint="eastAsia" w:asciiTheme="minorEastAsia" w:hAnsiTheme="minorEastAsia" w:cstheme="minorEastAsia"/>
                <w:color w:val="auto"/>
                <w:sz w:val="21"/>
                <w:szCs w:val="21"/>
                <w:highlight w:val="none"/>
                <w:lang w:val="en-US" w:eastAsia="zh-CN"/>
              </w:rPr>
              <w:t>工程师</w:t>
            </w:r>
          </w:p>
        </w:tc>
        <w:tc>
          <w:tcPr>
            <w:tcW w:w="864" w:type="dxa"/>
            <w:noWrap w:val="0"/>
            <w:vAlign w:val="center"/>
          </w:tcPr>
          <w:p w14:paraId="4313D0BA">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noWrap w:val="0"/>
            <w:vAlign w:val="center"/>
          </w:tcPr>
          <w:p w14:paraId="20ABACCA">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5B68CCBD">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5242A5E0">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31F2B2D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7302C3EE">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3FC654C7">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060D6EC3">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r>
      <w:tr w14:paraId="5D84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8" w:type="dxa"/>
            <w:noWrap w:val="0"/>
            <w:vAlign w:val="center"/>
          </w:tcPr>
          <w:p w14:paraId="3F418D8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864" w:type="dxa"/>
            <w:noWrap w:val="0"/>
            <w:vAlign w:val="center"/>
          </w:tcPr>
          <w:p w14:paraId="3BA66A1F">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16" w:type="dxa"/>
            <w:noWrap w:val="0"/>
            <w:vAlign w:val="center"/>
          </w:tcPr>
          <w:p w14:paraId="4EE4E63B">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322D463D">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3CFA4190">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09C523C6">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148" w:type="dxa"/>
            <w:noWrap w:val="0"/>
            <w:vAlign w:val="center"/>
          </w:tcPr>
          <w:p w14:paraId="21DA6AC5">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850" w:type="dxa"/>
            <w:noWrap w:val="0"/>
            <w:vAlign w:val="center"/>
          </w:tcPr>
          <w:p w14:paraId="13F61D01">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00B1F332">
            <w:pPr>
              <w:keepNext w:val="0"/>
              <w:keepLines w:val="0"/>
              <w:suppressLineNumbers w:val="0"/>
              <w:spacing w:before="0" w:beforeAutospacing="0" w:after="0" w:afterAutospacing="0"/>
              <w:ind w:left="223" w:right="0" w:hanging="222" w:hangingChars="106"/>
              <w:jc w:val="center"/>
              <w:rPr>
                <w:rFonts w:hint="eastAsia" w:asciiTheme="minorEastAsia" w:hAnsiTheme="minorEastAsia" w:eastAsiaTheme="minorEastAsia" w:cstheme="minorEastAsia"/>
                <w:color w:val="auto"/>
                <w:sz w:val="21"/>
                <w:szCs w:val="21"/>
                <w:highlight w:val="none"/>
              </w:rPr>
            </w:pPr>
          </w:p>
        </w:tc>
      </w:tr>
      <w:tr w14:paraId="4520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680AC0C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一旦我单位</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，将实行项目经理负责制，我方保证并配备上述项目管理机构。上述填报内容真实，若不真实，愿按有关规定接受处理。项目管理班子机构设置、职责分工等情况另附资料说明。</w:t>
            </w:r>
          </w:p>
        </w:tc>
      </w:tr>
    </w:tbl>
    <w:p w14:paraId="164F64B1">
      <w:pPr>
        <w:tabs>
          <w:tab w:val="left" w:pos="0"/>
        </w:tabs>
        <w:spacing w:line="360" w:lineRule="auto"/>
        <w:ind w:right="-210"/>
        <w:rPr>
          <w:rFonts w:hint="eastAsia" w:asciiTheme="minorEastAsia" w:hAnsiTheme="minorEastAsia" w:eastAsiaTheme="minorEastAsia" w:cstheme="minorEastAsia"/>
          <w:color w:val="auto"/>
          <w:sz w:val="21"/>
          <w:szCs w:val="21"/>
          <w:highlight w:val="none"/>
        </w:rPr>
      </w:pPr>
    </w:p>
    <w:p w14:paraId="1A65BBC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494F8A4D">
      <w:pPr>
        <w:numPr>
          <w:ilvl w:val="0"/>
          <w:numId w:val="5"/>
        </w:num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本表所列岗位的所有管理人员的情况均应如实填写。可按以上格式扩展为多页填写。</w:t>
      </w:r>
    </w:p>
    <w:p w14:paraId="28A5DDA1">
      <w:pPr>
        <w:numPr>
          <w:ilvl w:val="0"/>
          <w:numId w:val="5"/>
        </w:num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响应文件提供以上人员与供应商签订的劳动合同（截止至本项目响应文件递交截止当天合同仍在有效期内）复印件、项目经理有效的安全生产考核合格证书（B类）、专职安全员有效的安全生产考核合格证书（C类）、职称证书（如有）</w:t>
      </w:r>
      <w:r>
        <w:rPr>
          <w:rFonts w:hint="eastAsia" w:asciiTheme="minorEastAsia" w:hAnsiTheme="minorEastAsia" w:cstheme="minorEastAsia"/>
          <w:color w:val="auto"/>
          <w:sz w:val="21"/>
          <w:szCs w:val="21"/>
          <w:highlight w:val="none"/>
          <w:lang w:val="en-US" w:eastAsia="zh-CN"/>
        </w:rPr>
        <w:t>、职业培训合格证</w:t>
      </w:r>
      <w:r>
        <w:rPr>
          <w:rFonts w:hint="eastAsia" w:asciiTheme="minorEastAsia" w:hAnsiTheme="minorEastAsia" w:eastAsiaTheme="minorEastAsia" w:cstheme="minorEastAsia"/>
          <w:color w:val="auto"/>
          <w:sz w:val="21"/>
          <w:szCs w:val="21"/>
          <w:highlight w:val="none"/>
          <w:lang w:val="en-US" w:eastAsia="zh-CN"/>
        </w:rPr>
        <w:t>（如有）</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执业</w:t>
      </w:r>
      <w:r>
        <w:rPr>
          <w:rFonts w:hint="eastAsia" w:asciiTheme="minorEastAsia" w:hAnsiTheme="minorEastAsia" w:cstheme="minorEastAsia"/>
          <w:color w:val="auto"/>
          <w:sz w:val="21"/>
          <w:szCs w:val="21"/>
          <w:highlight w:val="none"/>
          <w:lang w:val="en-US" w:eastAsia="zh-CN"/>
        </w:rPr>
        <w:t>（职业）</w:t>
      </w:r>
      <w:r>
        <w:rPr>
          <w:rFonts w:hint="eastAsia" w:asciiTheme="minorEastAsia" w:hAnsiTheme="minorEastAsia" w:eastAsiaTheme="minorEastAsia" w:cstheme="minorEastAsia"/>
          <w:color w:val="auto"/>
          <w:sz w:val="21"/>
          <w:szCs w:val="21"/>
          <w:highlight w:val="none"/>
          <w:lang w:val="en-US" w:eastAsia="zh-CN"/>
        </w:rPr>
        <w:t>资格</w:t>
      </w:r>
      <w:r>
        <w:rPr>
          <w:rFonts w:hint="eastAsia" w:asciiTheme="minorEastAsia" w:hAnsiTheme="minorEastAsia" w:cstheme="minorEastAsia"/>
          <w:color w:val="auto"/>
          <w:sz w:val="21"/>
          <w:szCs w:val="21"/>
          <w:highlight w:val="none"/>
          <w:lang w:val="en-US" w:eastAsia="zh-CN"/>
        </w:rPr>
        <w:t>证书</w:t>
      </w:r>
      <w:r>
        <w:rPr>
          <w:rFonts w:hint="eastAsia" w:asciiTheme="minorEastAsia" w:hAnsiTheme="minorEastAsia" w:eastAsiaTheme="minorEastAsia" w:cstheme="minorEastAsia"/>
          <w:color w:val="auto"/>
          <w:sz w:val="21"/>
          <w:szCs w:val="21"/>
          <w:highlight w:val="none"/>
          <w:lang w:val="en-US" w:eastAsia="zh-CN"/>
        </w:rPr>
        <w:t>（如有）</w:t>
      </w:r>
      <w:r>
        <w:rPr>
          <w:rFonts w:hint="eastAsia" w:asciiTheme="minorEastAsia" w:hAnsiTheme="minorEastAsia" w:cstheme="minorEastAsia"/>
          <w:color w:val="auto"/>
          <w:sz w:val="21"/>
          <w:szCs w:val="21"/>
          <w:highlight w:val="none"/>
          <w:lang w:val="en-US" w:eastAsia="zh-CN"/>
        </w:rPr>
        <w:t>、工程项目业绩</w:t>
      </w:r>
      <w:r>
        <w:rPr>
          <w:rFonts w:hint="eastAsia" w:asciiTheme="minorEastAsia" w:hAnsiTheme="minorEastAsia" w:eastAsiaTheme="minorEastAsia" w:cstheme="minorEastAsia"/>
          <w:color w:val="auto"/>
          <w:sz w:val="21"/>
          <w:szCs w:val="21"/>
          <w:highlight w:val="none"/>
          <w:lang w:val="en-US" w:eastAsia="zh-CN"/>
        </w:rPr>
        <w:t>（如有）等复印件。</w:t>
      </w:r>
    </w:p>
    <w:p w14:paraId="36370756">
      <w:pPr>
        <w:spacing w:line="360" w:lineRule="auto"/>
        <w:rPr>
          <w:rFonts w:hint="eastAsia" w:asciiTheme="minorEastAsia" w:hAnsiTheme="minorEastAsia" w:eastAsiaTheme="minorEastAsia" w:cstheme="minorEastAsia"/>
          <w:color w:val="auto"/>
          <w:sz w:val="21"/>
          <w:szCs w:val="21"/>
          <w:highlight w:val="none"/>
        </w:rPr>
      </w:pPr>
    </w:p>
    <w:p w14:paraId="5095685B">
      <w:pPr>
        <w:pStyle w:val="6"/>
        <w:numPr>
          <w:ilvl w:val="0"/>
          <w:numId w:val="0"/>
        </w:numPr>
        <w:ind w:leftChars="200"/>
        <w:rPr>
          <w:rFonts w:hint="eastAsia" w:asciiTheme="minorEastAsia" w:hAnsiTheme="minorEastAsia" w:eastAsiaTheme="minorEastAsia" w:cstheme="minorEastAsia"/>
        </w:rPr>
      </w:pPr>
    </w:p>
    <w:p w14:paraId="51E5B0BE">
      <w:pPr>
        <w:pStyle w:val="8"/>
        <w:rPr>
          <w:rFonts w:hint="eastAsia" w:asciiTheme="minorEastAsia" w:hAnsiTheme="minorEastAsia" w:eastAsiaTheme="minorEastAsia" w:cstheme="minorEastAsia"/>
          <w:color w:val="auto"/>
          <w:sz w:val="21"/>
          <w:szCs w:val="21"/>
          <w:highlight w:val="none"/>
        </w:rPr>
      </w:pPr>
    </w:p>
    <w:p w14:paraId="548A1F2B">
      <w:pPr>
        <w:pStyle w:val="8"/>
        <w:rPr>
          <w:rFonts w:hint="eastAsia" w:asciiTheme="minorEastAsia" w:hAnsiTheme="minorEastAsia" w:eastAsiaTheme="minorEastAsia" w:cstheme="minorEastAsia"/>
          <w:color w:val="auto"/>
          <w:sz w:val="21"/>
          <w:szCs w:val="21"/>
          <w:highlight w:val="none"/>
        </w:rPr>
      </w:pPr>
    </w:p>
    <w:p w14:paraId="0B502E84">
      <w:pPr>
        <w:pStyle w:val="8"/>
        <w:rPr>
          <w:rFonts w:hint="eastAsia" w:asciiTheme="minorEastAsia" w:hAnsiTheme="minorEastAsia" w:eastAsiaTheme="minorEastAsia" w:cstheme="minorEastAsia"/>
          <w:color w:val="auto"/>
          <w:sz w:val="21"/>
          <w:szCs w:val="21"/>
          <w:highlight w:val="none"/>
        </w:rPr>
      </w:pPr>
    </w:p>
    <w:p w14:paraId="249F145B">
      <w:pPr>
        <w:tabs>
          <w:tab w:val="left" w:pos="0"/>
        </w:tabs>
        <w:spacing w:line="360" w:lineRule="auto"/>
        <w:ind w:right="-210"/>
        <w:rPr>
          <w:rFonts w:hint="eastAsia" w:asciiTheme="minorEastAsia" w:hAnsiTheme="minorEastAsia" w:eastAsiaTheme="minorEastAsia" w:cstheme="minorEastAsia"/>
          <w:color w:val="auto"/>
          <w:sz w:val="21"/>
          <w:szCs w:val="21"/>
          <w:highlight w:val="none"/>
        </w:rPr>
      </w:pPr>
    </w:p>
    <w:p w14:paraId="0741BD77">
      <w:pPr>
        <w:tabs>
          <w:tab w:val="left" w:pos="0"/>
        </w:tabs>
        <w:spacing w:line="360" w:lineRule="auto"/>
        <w:ind w:right="-210"/>
        <w:rPr>
          <w:rFonts w:hint="eastAsia" w:asciiTheme="minorEastAsia" w:hAnsiTheme="minorEastAsia" w:eastAsiaTheme="minorEastAsia" w:cstheme="minorEastAsia"/>
          <w:color w:val="auto"/>
          <w:sz w:val="21"/>
          <w:szCs w:val="21"/>
          <w:highlight w:val="none"/>
        </w:rPr>
      </w:pPr>
    </w:p>
    <w:p w14:paraId="33E7D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84"/>
          <w:szCs w:val="8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84"/>
          <w:szCs w:val="84"/>
          <w:highlight w:val="none"/>
          <w:lang w:eastAsia="zh-CN"/>
          <w14:textFill>
            <w14:solidFill>
              <w14:schemeClr w14:val="tx1"/>
            </w14:solidFill>
          </w14:textFill>
        </w:rPr>
        <w:t>磋商</w:t>
      </w:r>
      <w:r>
        <w:rPr>
          <w:rFonts w:hint="eastAsia" w:asciiTheme="minorEastAsia" w:hAnsiTheme="minorEastAsia" w:eastAsiaTheme="minorEastAsia" w:cstheme="minorEastAsia"/>
          <w:b/>
          <w:bCs/>
          <w:color w:val="000000" w:themeColor="text1"/>
          <w:sz w:val="84"/>
          <w:szCs w:val="84"/>
          <w:highlight w:val="none"/>
          <w14:textFill>
            <w14:solidFill>
              <w14:schemeClr w14:val="tx1"/>
            </w14:solidFill>
          </w14:textFill>
        </w:rPr>
        <w:t>文件</w:t>
      </w:r>
    </w:p>
    <w:p w14:paraId="7752C72A">
      <w:pPr>
        <w:topLinePunct/>
        <w:autoSpaceDE w:val="0"/>
        <w:autoSpaceDN w:val="0"/>
        <w:snapToGrid w:val="0"/>
        <w:jc w:val="center"/>
        <w:rPr>
          <w:rFonts w:hint="eastAsia" w:asciiTheme="minorEastAsia" w:hAnsiTheme="minorEastAsia" w:eastAsiaTheme="minorEastAsia" w:cstheme="minorEastAsia"/>
          <w:b/>
          <w:bCs w:val="0"/>
          <w:color w:val="auto"/>
          <w:sz w:val="48"/>
          <w:szCs w:val="48"/>
          <w:highlight w:val="none"/>
        </w:rPr>
      </w:pPr>
      <w:r>
        <w:rPr>
          <w:rFonts w:hint="eastAsia" w:asciiTheme="minorEastAsia" w:hAnsiTheme="minorEastAsia" w:eastAsiaTheme="minorEastAsia" w:cstheme="minorEastAsia"/>
          <w:b/>
          <w:bCs w:val="0"/>
          <w:color w:val="auto"/>
          <w:sz w:val="48"/>
          <w:szCs w:val="48"/>
          <w:highlight w:val="none"/>
        </w:rPr>
        <w:t>（</w:t>
      </w:r>
      <w:r>
        <w:rPr>
          <w:rFonts w:hint="eastAsia" w:asciiTheme="minorEastAsia" w:hAnsiTheme="minorEastAsia" w:eastAsiaTheme="minorEastAsia" w:cstheme="minorEastAsia"/>
          <w:b/>
          <w:bCs w:val="0"/>
          <w:color w:val="auto"/>
          <w:sz w:val="48"/>
          <w:szCs w:val="48"/>
          <w:highlight w:val="none"/>
          <w:lang w:val="en-US" w:eastAsia="zh-CN"/>
        </w:rPr>
        <w:t>技术</w:t>
      </w:r>
      <w:r>
        <w:rPr>
          <w:rFonts w:hint="eastAsia" w:asciiTheme="minorEastAsia" w:hAnsiTheme="minorEastAsia" w:eastAsiaTheme="minorEastAsia" w:cstheme="minorEastAsia"/>
          <w:b/>
          <w:bCs w:val="0"/>
          <w:color w:val="auto"/>
          <w:sz w:val="48"/>
          <w:szCs w:val="48"/>
          <w:highlight w:val="none"/>
        </w:rPr>
        <w:t>部分）</w:t>
      </w:r>
    </w:p>
    <w:p w14:paraId="5754AC58">
      <w:pPr>
        <w:keepNext w:val="0"/>
        <w:keepLines w:val="0"/>
        <w:pageBreakBefore w:val="0"/>
        <w:overflowPunct/>
        <w:topLinePunct w:val="0"/>
        <w:bidi w:val="0"/>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4B12CE5F">
      <w:pPr>
        <w:spacing w:line="360" w:lineRule="auto"/>
        <w:jc w:val="center"/>
        <w:rPr>
          <w:rFonts w:hint="eastAsia" w:asciiTheme="minorEastAsia" w:hAnsiTheme="minorEastAsia" w:eastAsiaTheme="minorEastAsia" w:cstheme="minorEastAsia"/>
          <w:color w:val="auto"/>
          <w:sz w:val="72"/>
          <w:szCs w:val="72"/>
          <w:highlight w:val="none"/>
        </w:rPr>
      </w:pPr>
    </w:p>
    <w:p w14:paraId="33ED58FA">
      <w:pPr>
        <w:keepNext w:val="0"/>
        <w:keepLines w:val="0"/>
        <w:pageBreakBefore w:val="0"/>
        <w:widowControl w:val="0"/>
        <w:kinsoku/>
        <w:wordWrap/>
        <w:overflowPunct/>
        <w:topLinePunct w:val="0"/>
        <w:autoSpaceDE/>
        <w:autoSpaceDN/>
        <w:bidi w:val="0"/>
        <w:adjustRightInd/>
        <w:snapToGrid/>
        <w:spacing w:line="360" w:lineRule="auto"/>
        <w:ind w:left="2332" w:leftChars="303" w:hanging="1696" w:hangingChars="528"/>
        <w:jc w:val="both"/>
        <w:textAlignment w:val="auto"/>
        <w:rPr>
          <w:rFonts w:hint="eastAsia" w:asciiTheme="minorEastAsia" w:hAnsiTheme="minorEastAsia" w:eastAsiaTheme="minorEastAsia" w:cstheme="minorEastAsia"/>
          <w:b/>
          <w:bCs/>
          <w:color w:val="auto"/>
          <w:sz w:val="32"/>
          <w:szCs w:val="32"/>
          <w:highlight w:val="none"/>
        </w:rPr>
      </w:pPr>
    </w:p>
    <w:p w14:paraId="186F7FBC">
      <w:pPr>
        <w:keepNext w:val="0"/>
        <w:keepLines w:val="0"/>
        <w:pageBreakBefore w:val="0"/>
        <w:widowControl w:val="0"/>
        <w:kinsoku/>
        <w:wordWrap/>
        <w:overflowPunct/>
        <w:topLinePunct w:val="0"/>
        <w:autoSpaceDE/>
        <w:autoSpaceDN/>
        <w:bidi w:val="0"/>
        <w:adjustRightInd/>
        <w:snapToGrid/>
        <w:spacing w:line="360" w:lineRule="auto"/>
        <w:ind w:left="2332" w:leftChars="303" w:hanging="1696" w:hangingChars="528"/>
        <w:jc w:val="both"/>
        <w:textAlignment w:val="auto"/>
        <w:rPr>
          <w:rFonts w:hint="eastAsia" w:asciiTheme="minorEastAsia" w:hAnsiTheme="minorEastAsia" w:eastAsiaTheme="minorEastAsia" w:cstheme="minorEastAsia"/>
          <w:b/>
          <w:bCs/>
          <w:color w:val="auto"/>
          <w:sz w:val="32"/>
          <w:szCs w:val="32"/>
          <w:highlight w:val="none"/>
        </w:rPr>
      </w:pPr>
    </w:p>
    <w:p w14:paraId="332CDFD9">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both"/>
        <w:textAlignment w:val="auto"/>
        <w:rPr>
          <w:rFonts w:hint="eastAsia" w:asciiTheme="minorEastAsia" w:hAnsiTheme="minorEastAsia" w:eastAsiaTheme="minorEastAsia" w:cstheme="minorEastAsia"/>
          <w:b/>
          <w:bCs/>
          <w:color w:val="auto"/>
          <w:sz w:val="32"/>
          <w:szCs w:val="32"/>
          <w:highlight w:val="none"/>
          <w:u w:val="none"/>
          <w:lang w:eastAsia="zh-CN"/>
        </w:rPr>
      </w:pPr>
      <w:r>
        <w:rPr>
          <w:rFonts w:hint="eastAsia" w:asciiTheme="minorEastAsia" w:hAnsiTheme="minorEastAsia" w:eastAsiaTheme="minorEastAsia" w:cstheme="minorEastAsia"/>
          <w:b/>
          <w:bCs/>
          <w:color w:val="auto"/>
          <w:sz w:val="32"/>
          <w:szCs w:val="32"/>
          <w:highlight w:val="none"/>
          <w:u w:val="none"/>
        </w:rPr>
        <w:t>项目名称：国家税务总局平果市税务局周转房改造项目</w:t>
      </w:r>
    </w:p>
    <w:p w14:paraId="718E8E80">
      <w:pPr>
        <w:keepNext w:val="0"/>
        <w:keepLines w:val="0"/>
        <w:pageBreakBefore w:val="0"/>
        <w:shd w:val="clear"/>
        <w:overflowPunct/>
        <w:topLinePunct w:val="0"/>
        <w:bidi w:val="0"/>
        <w:spacing w:line="360" w:lineRule="auto"/>
        <w:ind w:firstLine="964" w:firstLineChars="300"/>
        <w:jc w:val="both"/>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b/>
          <w:bCs/>
          <w:color w:val="auto"/>
          <w:sz w:val="32"/>
          <w:szCs w:val="32"/>
          <w:highlight w:val="none"/>
          <w:u w:val="none"/>
        </w:rPr>
        <w:t>项目编号：</w:t>
      </w:r>
      <w:r>
        <w:rPr>
          <w:rFonts w:hint="eastAsia" w:asciiTheme="minorEastAsia" w:hAnsiTheme="minorEastAsia" w:cstheme="minorEastAsia"/>
          <w:b/>
          <w:bCs/>
          <w:color w:val="auto"/>
          <w:sz w:val="32"/>
          <w:szCs w:val="32"/>
          <w:highlight w:val="none"/>
          <w:u w:val="none"/>
          <w:lang w:val="en-US" w:eastAsia="zh-CN"/>
        </w:rPr>
        <w:t>ZB2026-118</w:t>
      </w:r>
      <w:r>
        <w:rPr>
          <w:rFonts w:hint="eastAsia" w:asciiTheme="minorEastAsia" w:hAnsiTheme="minorEastAsia" w:eastAsiaTheme="minorEastAsia" w:cstheme="minorEastAsia"/>
          <w:b/>
          <w:bCs/>
          <w:color w:val="auto"/>
          <w:sz w:val="32"/>
          <w:szCs w:val="32"/>
          <w:highlight w:val="none"/>
          <w:u w:val="none"/>
          <w:lang w:val="en-US" w:eastAsia="zh-CN"/>
        </w:rPr>
        <w:t xml:space="preserve"> </w:t>
      </w:r>
    </w:p>
    <w:p w14:paraId="3795BE48">
      <w:pPr>
        <w:spacing w:line="360" w:lineRule="auto"/>
        <w:ind w:firstLine="964" w:firstLineChars="300"/>
        <w:jc w:val="both"/>
        <w:rPr>
          <w:rFonts w:hint="eastAsia" w:asciiTheme="minorEastAsia" w:hAnsiTheme="minorEastAsia" w:eastAsiaTheme="minorEastAsia" w:cstheme="minorEastAsia"/>
          <w:b/>
          <w:color w:val="auto"/>
          <w:sz w:val="32"/>
          <w:highlight w:val="none"/>
          <w:u w:val="none"/>
          <w:lang w:eastAsia="zh-CN"/>
        </w:rPr>
      </w:pPr>
      <w:r>
        <w:rPr>
          <w:rFonts w:hint="eastAsia" w:asciiTheme="minorEastAsia" w:hAnsiTheme="minorEastAsia" w:eastAsiaTheme="minorEastAsia" w:cstheme="minorEastAsia"/>
          <w:b/>
          <w:color w:val="auto"/>
          <w:sz w:val="32"/>
          <w:szCs w:val="32"/>
          <w:highlight w:val="none"/>
          <w:u w:val="none"/>
        </w:rPr>
        <w:t>采购</w:t>
      </w:r>
      <w:r>
        <w:rPr>
          <w:rFonts w:hint="eastAsia" w:asciiTheme="minorEastAsia" w:hAnsiTheme="minorEastAsia" w:eastAsiaTheme="minorEastAsia" w:cstheme="minorEastAsia"/>
          <w:b/>
          <w:color w:val="auto"/>
          <w:sz w:val="32"/>
          <w:szCs w:val="32"/>
          <w:highlight w:val="none"/>
          <w:u w:val="none"/>
          <w:lang w:eastAsia="zh-CN"/>
        </w:rPr>
        <w:t>人</w:t>
      </w:r>
      <w:r>
        <w:rPr>
          <w:rFonts w:hint="eastAsia" w:asciiTheme="minorEastAsia" w:hAnsiTheme="minorEastAsia" w:eastAsiaTheme="minorEastAsia" w:cstheme="minorEastAsia"/>
          <w:b/>
          <w:color w:val="auto"/>
          <w:sz w:val="32"/>
          <w:szCs w:val="32"/>
          <w:highlight w:val="none"/>
          <w:u w:val="none"/>
        </w:rPr>
        <w:t>：</w:t>
      </w:r>
      <w:r>
        <w:rPr>
          <w:rFonts w:hint="eastAsia" w:asciiTheme="minorEastAsia" w:hAnsiTheme="minorEastAsia" w:cstheme="minorEastAsia"/>
          <w:b/>
          <w:color w:val="auto"/>
          <w:sz w:val="32"/>
          <w:highlight w:val="none"/>
          <w:u w:val="none"/>
          <w:lang w:eastAsia="zh-CN"/>
        </w:rPr>
        <w:t>国家税务总局平果市税务局</w:t>
      </w:r>
    </w:p>
    <w:p w14:paraId="1DC1C5F5">
      <w:pPr>
        <w:spacing w:line="360" w:lineRule="auto"/>
        <w:ind w:firstLine="964" w:firstLineChars="300"/>
        <w:jc w:val="both"/>
        <w:rPr>
          <w:rFonts w:hint="eastAsia" w:asciiTheme="minorEastAsia" w:hAnsiTheme="minorEastAsia" w:eastAsiaTheme="minorEastAsia" w:cstheme="minorEastAsia"/>
          <w:b/>
          <w:color w:val="auto"/>
          <w:sz w:val="32"/>
          <w:szCs w:val="32"/>
          <w:highlight w:val="none"/>
          <w:u w:val="none"/>
        </w:rPr>
      </w:pPr>
      <w:r>
        <w:rPr>
          <w:rFonts w:hint="eastAsia" w:asciiTheme="minorEastAsia" w:hAnsiTheme="minorEastAsia" w:eastAsiaTheme="minorEastAsia" w:cstheme="minorEastAsia"/>
          <w:b/>
          <w:color w:val="auto"/>
          <w:sz w:val="32"/>
          <w:szCs w:val="32"/>
          <w:highlight w:val="none"/>
          <w:u w:val="none"/>
        </w:rPr>
        <w:t>采购代理机构：广西众联工程项目管理有限公司</w:t>
      </w:r>
    </w:p>
    <w:p w14:paraId="22A0E913">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14:paraId="131E26A3">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14:paraId="66C3286E">
      <w:pPr>
        <w:pStyle w:val="38"/>
        <w:rPr>
          <w:rFonts w:hint="eastAsia"/>
          <w:lang w:eastAsia="zh-CN"/>
        </w:rPr>
      </w:pPr>
    </w:p>
    <w:p w14:paraId="31296F09">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14:paraId="534B9CDA">
      <w:pPr>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cstheme="minorEastAsia"/>
          <w:b/>
          <w:color w:val="auto"/>
          <w:sz w:val="32"/>
          <w:highlight w:val="none"/>
          <w:lang w:eastAsia="zh-CN"/>
        </w:rPr>
        <w:t>国家税务总局平果市税务局</w:t>
      </w:r>
    </w:p>
    <w:p w14:paraId="18B5CA45">
      <w:pPr>
        <w:spacing w:line="360" w:lineRule="auto"/>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cstheme="minorEastAsia"/>
          <w:b/>
          <w:color w:val="auto"/>
          <w:sz w:val="32"/>
          <w:szCs w:val="32"/>
          <w:highlight w:val="none"/>
          <w:lang w:eastAsia="zh-CN"/>
        </w:rPr>
        <w:t>2026年</w:t>
      </w:r>
      <w:r>
        <w:rPr>
          <w:rFonts w:hint="eastAsia" w:asciiTheme="minorEastAsia" w:hAnsiTheme="minorEastAsia" w:cstheme="minorEastAsia"/>
          <w:b/>
          <w:color w:val="auto"/>
          <w:sz w:val="32"/>
          <w:szCs w:val="32"/>
          <w:highlight w:val="none"/>
          <w:lang w:val="en-US" w:eastAsia="zh-CN"/>
        </w:rPr>
        <w:t>5</w:t>
      </w:r>
      <w:r>
        <w:rPr>
          <w:rFonts w:hint="eastAsia" w:asciiTheme="minorEastAsia" w:hAnsiTheme="minorEastAsia" w:cstheme="minorEastAsia"/>
          <w:b/>
          <w:color w:val="auto"/>
          <w:sz w:val="32"/>
          <w:szCs w:val="32"/>
          <w:highlight w:val="none"/>
          <w:lang w:eastAsia="zh-CN"/>
        </w:rPr>
        <w:t>月</w:t>
      </w:r>
      <w:r>
        <w:rPr>
          <w:rFonts w:hint="eastAsia" w:asciiTheme="minorEastAsia" w:hAnsiTheme="minorEastAsia" w:cstheme="minorEastAsia"/>
          <w:b/>
          <w:color w:val="auto"/>
          <w:sz w:val="32"/>
          <w:szCs w:val="32"/>
          <w:highlight w:val="none"/>
          <w:lang w:val="en-US" w:eastAsia="zh-CN"/>
        </w:rPr>
        <w:t>11</w:t>
      </w:r>
      <w:r>
        <w:rPr>
          <w:rFonts w:hint="eastAsia" w:asciiTheme="minorEastAsia" w:hAnsiTheme="minorEastAsia" w:cstheme="minorEastAsia"/>
          <w:b/>
          <w:color w:val="auto"/>
          <w:sz w:val="32"/>
          <w:szCs w:val="32"/>
          <w:highlight w:val="none"/>
          <w:lang w:eastAsia="zh-CN"/>
        </w:rPr>
        <w:t>日</w:t>
      </w:r>
    </w:p>
    <w:p w14:paraId="442B9C7B">
      <w:pPr>
        <w:tabs>
          <w:tab w:val="left" w:pos="0"/>
        </w:tabs>
        <w:spacing w:line="360" w:lineRule="auto"/>
        <w:ind w:right="-210"/>
        <w:rPr>
          <w:rFonts w:hint="eastAsia" w:asciiTheme="minorEastAsia" w:hAnsiTheme="minorEastAsia" w:eastAsiaTheme="minorEastAsia" w:cstheme="minorEastAsia"/>
          <w:color w:val="auto"/>
          <w:sz w:val="21"/>
          <w:szCs w:val="21"/>
          <w:highlight w:val="none"/>
        </w:rPr>
        <w:sectPr>
          <w:pgSz w:w="11905" w:h="16838"/>
          <w:pgMar w:top="1440" w:right="1440" w:bottom="1457" w:left="1440" w:header="850" w:footer="850" w:gutter="0"/>
          <w:pgNumType w:fmt="decimal"/>
          <w:cols w:space="0" w:num="1"/>
          <w:rtlGutter w:val="0"/>
          <w:docGrid w:linePitch="312" w:charSpace="0"/>
        </w:sectPr>
      </w:pPr>
    </w:p>
    <w:p w14:paraId="46E258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pPr>
      <w:bookmarkStart w:id="1151" w:name="_Toc1769951935"/>
      <w:bookmarkStart w:id="1152" w:name="_Toc9663"/>
      <w:r>
        <w:rPr>
          <w:rFonts w:hint="eastAsia" w:asciiTheme="minorEastAsia" w:hAnsiTheme="minorEastAsia" w:eastAsiaTheme="minorEastAsia" w:cstheme="minorEastAsia"/>
          <w:color w:val="auto"/>
          <w:spacing w:val="0"/>
          <w:position w:val="0"/>
          <w:sz w:val="28"/>
          <w:szCs w:val="28"/>
          <w:highlight w:val="none"/>
          <w14:textOutline w14:w="5103" w14:cap="sq" w14:cmpd="sng">
            <w14:solidFill>
              <w14:srgbClr w14:val="000000"/>
            </w14:solidFill>
            <w14:prstDash w14:val="solid"/>
            <w14:bevel/>
          </w14:textOutline>
        </w:rPr>
        <w:t>第六章 项目采购需求</w:t>
      </w:r>
      <w:bookmarkEnd w:id="1151"/>
      <w:bookmarkEnd w:id="1152"/>
    </w:p>
    <w:p w14:paraId="2B5C28D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p w14:paraId="21C3B4DA">
      <w:pPr>
        <w:spacing w:line="360" w:lineRule="auto"/>
        <w:ind w:firstLine="420" w:firstLineChars="200"/>
        <w:rPr>
          <w:rFonts w:hint="eastAsia" w:ascii="Calibri" w:hAnsi="Calibri" w:eastAsia="宋体" w:cs="Times New Roman"/>
          <w:szCs w:val="21"/>
        </w:rPr>
      </w:pPr>
      <w:r>
        <w:rPr>
          <w:rFonts w:hint="eastAsia" w:ascii="宋体" w:hAnsi="宋体" w:eastAsia="宋体" w:cs="宋体"/>
          <w:szCs w:val="21"/>
          <w:lang w:val="en-US" w:eastAsia="zh-CN"/>
        </w:rPr>
        <w:t>1</w:t>
      </w:r>
      <w:r>
        <w:rPr>
          <w:rFonts w:hint="eastAsia" w:ascii="宋体" w:hAnsi="宋体" w:eastAsia="宋体" w:cs="宋体"/>
          <w:szCs w:val="21"/>
        </w:rPr>
        <w:t>.</w:t>
      </w:r>
      <w:r>
        <w:rPr>
          <w:rFonts w:hint="eastAsia" w:ascii="Calibri" w:hAnsi="Calibri" w:eastAsia="宋体" w:cs="Times New Roman"/>
          <w:szCs w:val="21"/>
        </w:rPr>
        <w:t>标“</w:t>
      </w:r>
      <w:bookmarkStart w:id="1153" w:name="OLE_LINK7"/>
      <w:r>
        <w:rPr>
          <w:rFonts w:hint="eastAsia" w:ascii="Calibri" w:hAnsi="Calibri" w:eastAsia="宋体" w:cs="Times New Roman"/>
          <w:szCs w:val="21"/>
        </w:rPr>
        <w:t>★</w:t>
      </w:r>
      <w:bookmarkEnd w:id="1153"/>
      <w:r>
        <w:rPr>
          <w:rFonts w:hint="eastAsia" w:ascii="Calibri" w:hAnsi="Calibri" w:eastAsia="宋体" w:cs="Times New Roman"/>
          <w:szCs w:val="21"/>
        </w:rPr>
        <w:t>”为实质性参数要求和条件，</w:t>
      </w:r>
      <w:r>
        <w:rPr>
          <w:rFonts w:hint="eastAsia" w:ascii="Calibri" w:hAnsi="Calibri" w:eastAsia="宋体" w:cs="Times New Roman"/>
          <w:szCs w:val="21"/>
          <w:lang w:val="en-US" w:eastAsia="zh-CN"/>
        </w:rPr>
        <w:t>供应商</w:t>
      </w:r>
      <w:r>
        <w:rPr>
          <w:rFonts w:hint="eastAsia" w:ascii="Calibri" w:hAnsi="Calibri" w:eastAsia="宋体" w:cs="Times New Roman"/>
          <w:szCs w:val="21"/>
        </w:rPr>
        <w:t>必须满足并在</w:t>
      </w:r>
      <w:r>
        <w:rPr>
          <w:rFonts w:hint="eastAsia" w:ascii="Calibri" w:hAnsi="Calibri" w:eastAsia="宋体" w:cs="Times New Roman"/>
          <w:szCs w:val="21"/>
          <w:lang w:val="en-US" w:eastAsia="zh-CN"/>
        </w:rPr>
        <w:t>响应</w:t>
      </w:r>
      <w:r>
        <w:rPr>
          <w:rFonts w:hint="eastAsia" w:ascii="Calibri" w:hAnsi="Calibri" w:eastAsia="宋体" w:cs="Times New Roman"/>
          <w:szCs w:val="21"/>
        </w:rPr>
        <w:t>文件中如实作出响应，否则</w:t>
      </w:r>
      <w:r>
        <w:rPr>
          <w:rFonts w:hint="eastAsia"/>
        </w:rPr>
        <w:t>响应无效</w:t>
      </w:r>
      <w:r>
        <w:rPr>
          <w:rFonts w:hint="eastAsia" w:ascii="Calibri" w:hAnsi="Calibri" w:eastAsia="宋体" w:cs="Times New Roman"/>
          <w:szCs w:val="21"/>
        </w:rPr>
        <w:t>；标“</w:t>
      </w:r>
      <w:r>
        <w:rPr>
          <w:rFonts w:hint="eastAsia"/>
        </w:rPr>
        <w:t>#</w:t>
      </w:r>
      <w:r>
        <w:rPr>
          <w:rFonts w:hint="eastAsia" w:ascii="Calibri" w:hAnsi="Calibri" w:eastAsia="宋体" w:cs="Times New Roman"/>
          <w:szCs w:val="21"/>
        </w:rPr>
        <w:t>”为重点指标；标“</w:t>
      </w:r>
      <w:r>
        <w:rPr>
          <w:rFonts w:hint="eastAsia"/>
        </w:rPr>
        <w:t>△</w:t>
      </w:r>
      <w:r>
        <w:rPr>
          <w:rFonts w:hint="eastAsia" w:ascii="Calibri" w:hAnsi="Calibri" w:eastAsia="宋体" w:cs="Times New Roman"/>
          <w:szCs w:val="21"/>
        </w:rPr>
        <w:t>”为一般指标。</w:t>
      </w:r>
    </w:p>
    <w:p w14:paraId="36231BF1">
      <w:pPr>
        <w:snapToGrid w:val="0"/>
        <w:spacing w:line="400" w:lineRule="exact"/>
        <w:ind w:firstLine="420" w:firstLineChars="200"/>
        <w:rPr>
          <w:rFonts w:hint="eastAsia" w:asciiTheme="minorEastAsia" w:hAnsiTheme="minorEastAsia" w:eastAsiaTheme="minorEastAsia" w:cstheme="minorEastAsia"/>
          <w:b/>
          <w:color w:val="auto"/>
          <w:szCs w:val="21"/>
          <w:highlight w:val="none"/>
        </w:rPr>
      </w:pP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Calibri" w:hAnsi="Calibri" w:eastAsia="宋体" w:cs="Times New Roman"/>
          <w:szCs w:val="21"/>
          <w:lang w:val="en-US" w:eastAsia="zh-CN"/>
        </w:rPr>
        <w:t>供应商</w:t>
      </w:r>
      <w:r>
        <w:rPr>
          <w:rFonts w:hint="eastAsia" w:ascii="Calibri" w:hAnsi="Calibri" w:eastAsia="宋体" w:cs="Times New Roman"/>
          <w:szCs w:val="21"/>
        </w:rPr>
        <w:t>必须在</w:t>
      </w:r>
      <w:r>
        <w:rPr>
          <w:rFonts w:hint="eastAsia" w:ascii="Calibri" w:hAnsi="Calibri" w:eastAsia="宋体" w:cs="Times New Roman"/>
          <w:szCs w:val="21"/>
          <w:lang w:val="en-US" w:eastAsia="zh-CN"/>
        </w:rPr>
        <w:t>响应</w:t>
      </w:r>
      <w:r>
        <w:rPr>
          <w:rFonts w:hint="eastAsia" w:ascii="Calibri" w:hAnsi="Calibri" w:eastAsia="宋体" w:cs="Times New Roman"/>
          <w:szCs w:val="21"/>
        </w:rPr>
        <w:t>文件中对技术要求内容、商务要求内容及附件内容（如有）逐条响应并一一对应。</w:t>
      </w:r>
    </w:p>
    <w:tbl>
      <w:tblPr>
        <w:tblStyle w:val="30"/>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282"/>
        <w:gridCol w:w="743"/>
        <w:gridCol w:w="734"/>
        <w:gridCol w:w="5828"/>
      </w:tblGrid>
      <w:tr w14:paraId="4010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68B1B03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A01369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35CD466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6874B9C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4BDC280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技术</w:t>
            </w:r>
            <w:r>
              <w:rPr>
                <w:rFonts w:hint="eastAsia" w:asciiTheme="minorEastAsia" w:hAnsiTheme="minorEastAsia" w:cstheme="minorEastAsia"/>
                <w:b/>
                <w:color w:val="auto"/>
                <w:sz w:val="21"/>
                <w:szCs w:val="21"/>
                <w:highlight w:val="none"/>
                <w:lang w:val="en-US" w:eastAsia="zh-CN"/>
              </w:rPr>
              <w:t>要求</w:t>
            </w:r>
          </w:p>
        </w:tc>
      </w:tr>
      <w:tr w14:paraId="0037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2333207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644BDD8">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eastAsia="zh-CN"/>
              </w:rPr>
              <w:t>国家税务总局平果市税务局周转房改造项目</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22BCD8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0B65038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项</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2D58F613">
            <w:pPr>
              <w:keepNext w:val="0"/>
              <w:keepLines w:val="0"/>
              <w:suppressLineNumbers w:val="0"/>
              <w:bidi w:val="0"/>
              <w:spacing w:before="0" w:beforeAutospacing="0" w:after="0" w:afterAutospacing="0" w:line="360" w:lineRule="auto"/>
              <w:ind w:left="0" w:right="0"/>
              <w:rPr>
                <w:rFonts w:hint="eastAsia"/>
                <w:b/>
                <w:bCs/>
                <w:lang w:val="en-US" w:eastAsia="zh-CN"/>
              </w:rPr>
            </w:pPr>
            <w:r>
              <w:rPr>
                <w:rFonts w:hint="eastAsia"/>
              </w:rPr>
              <w:t>★</w:t>
            </w:r>
            <w:r>
              <w:rPr>
                <w:rFonts w:hint="eastAsia"/>
                <w:b/>
                <w:bCs/>
                <w:lang w:val="zh-CN"/>
              </w:rPr>
              <w:t>一、</w:t>
            </w:r>
            <w:r>
              <w:rPr>
                <w:rFonts w:hint="eastAsia"/>
                <w:b/>
                <w:bCs/>
                <w:lang w:eastAsia="zh-CN"/>
              </w:rPr>
              <w:t>主要</w:t>
            </w:r>
            <w:r>
              <w:rPr>
                <w:rFonts w:hint="eastAsia"/>
                <w:b/>
                <w:bCs/>
              </w:rPr>
              <w:t>工程</w:t>
            </w:r>
            <w:r>
              <w:rPr>
                <w:rFonts w:hint="eastAsia"/>
                <w:b/>
                <w:bCs/>
                <w:lang w:val="en-US" w:eastAsia="zh-CN"/>
              </w:rPr>
              <w:t>内容</w:t>
            </w:r>
          </w:p>
          <w:p w14:paraId="7902B9C0">
            <w:pPr>
              <w:keepNext w:val="0"/>
              <w:keepLines w:val="0"/>
              <w:suppressLineNumbers w:val="0"/>
              <w:bidi w:val="0"/>
              <w:spacing w:before="0" w:beforeAutospacing="0" w:after="0" w:afterAutospacing="0" w:line="360" w:lineRule="auto"/>
              <w:ind w:left="0" w:right="0" w:firstLine="420" w:firstLineChars="200"/>
              <w:rPr>
                <w:rFonts w:hint="eastAsia"/>
                <w:b/>
                <w:bCs/>
                <w:lang w:val="zh-CN" w:eastAsia="zh-CN"/>
              </w:rPr>
            </w:pPr>
            <w:r>
              <w:rPr>
                <w:rFonts w:hint="eastAsia" w:asciiTheme="minorEastAsia" w:hAnsiTheme="minorEastAsia" w:cstheme="minorEastAsia"/>
                <w:color w:val="auto"/>
                <w:kern w:val="0"/>
                <w:sz w:val="21"/>
                <w:szCs w:val="21"/>
                <w:highlight w:val="none"/>
                <w:lang w:eastAsia="zh-CN"/>
              </w:rPr>
              <w:t>国家税务总局平果市税务局周转房改造项目</w:t>
            </w:r>
            <w:r>
              <w:rPr>
                <w:rFonts w:hint="eastAsia" w:asciiTheme="minorEastAsia" w:hAnsiTheme="minorEastAsia" w:cstheme="minorEastAsia"/>
                <w:color w:val="auto"/>
                <w:kern w:val="0"/>
                <w:sz w:val="21"/>
                <w:szCs w:val="21"/>
                <w:highlight w:val="none"/>
                <w:lang w:val="en-US" w:eastAsia="zh-CN"/>
              </w:rPr>
              <w:t>的</w:t>
            </w:r>
            <w:r>
              <w:rPr>
                <w:rFonts w:hint="eastAsia"/>
                <w:lang w:val="en-US" w:eastAsia="zh-CN"/>
              </w:rPr>
              <w:t>主要工程内容为：</w:t>
            </w:r>
            <w:r>
              <w:rPr>
                <w:rFonts w:hint="eastAsia" w:asciiTheme="minorEastAsia" w:hAnsiTheme="minorEastAsia" w:eastAsiaTheme="minorEastAsia" w:cstheme="minorEastAsia"/>
                <w:color w:val="auto"/>
                <w:kern w:val="0"/>
                <w:sz w:val="21"/>
                <w:szCs w:val="21"/>
                <w:highlight w:val="none"/>
              </w:rPr>
              <w:t>墙面处理</w:t>
            </w:r>
            <w:r>
              <w:rPr>
                <w:rFonts w:hint="eastAsia" w:asciiTheme="minorEastAsia" w:hAnsiTheme="minorEastAsia" w:cstheme="minorEastAsia"/>
                <w:color w:val="auto"/>
                <w:kern w:val="0"/>
                <w:sz w:val="21"/>
                <w:szCs w:val="21"/>
                <w:highlight w:val="none"/>
                <w:lang w:eastAsia="zh-CN"/>
              </w:rPr>
              <w:t>、地面改造、门窗优化电路与照明升级、收纳与功能区规划</w:t>
            </w:r>
            <w:r>
              <w:rPr>
                <w:rFonts w:hint="eastAsia" w:asciiTheme="minorEastAsia" w:hAnsiTheme="minorEastAsia" w:eastAsiaTheme="minorEastAsia" w:cstheme="minorEastAsia"/>
                <w:color w:val="auto"/>
                <w:kern w:val="0"/>
                <w:sz w:val="21"/>
                <w:szCs w:val="21"/>
                <w:highlight w:val="none"/>
              </w:rPr>
              <w:t>等</w:t>
            </w:r>
            <w:r>
              <w:rPr>
                <w:rFonts w:hint="eastAsia" w:asciiTheme="minorEastAsia" w:hAnsiTheme="minorEastAsia" w:cstheme="minorEastAsia"/>
                <w:color w:val="auto"/>
                <w:kern w:val="0"/>
                <w:sz w:val="21"/>
                <w:szCs w:val="21"/>
                <w:highlight w:val="none"/>
                <w:lang w:eastAsia="zh-CN"/>
              </w:rPr>
              <w:t>，</w:t>
            </w:r>
            <w:r>
              <w:rPr>
                <w:rFonts w:hint="eastAsia"/>
                <w:b/>
                <w:bCs/>
                <w:lang w:val="en-US" w:eastAsia="zh-CN"/>
              </w:rPr>
              <w:t>具体详见施工图纸及工程量清单（另册）。</w:t>
            </w:r>
          </w:p>
          <w:p w14:paraId="453F9F96">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w:t>
            </w:r>
            <w:r>
              <w:rPr>
                <w:rFonts w:hint="eastAsia"/>
                <w:lang w:val="en-US" w:eastAsia="zh-CN"/>
              </w:rPr>
              <w:t>二、承包方式：包工包料、固定综合单价包干</w:t>
            </w:r>
          </w:p>
          <w:p w14:paraId="18F9AF22">
            <w:pPr>
              <w:keepNext w:val="0"/>
              <w:keepLines w:val="0"/>
              <w:suppressLineNumbers w:val="0"/>
              <w:bidi w:val="0"/>
              <w:spacing w:before="0" w:beforeAutospacing="0" w:after="0" w:afterAutospacing="0" w:line="360" w:lineRule="auto"/>
              <w:ind w:left="0" w:right="0"/>
              <w:rPr>
                <w:rFonts w:hint="eastAsia"/>
                <w:lang w:val="en-US" w:eastAsia="zh-CN"/>
              </w:rPr>
            </w:pPr>
            <w:r>
              <w:rPr>
                <w:rFonts w:hint="eastAsia"/>
              </w:rPr>
              <w:t>★</w:t>
            </w:r>
            <w:r>
              <w:rPr>
                <w:rFonts w:hint="eastAsia"/>
                <w:lang w:val="en-US" w:eastAsia="zh-CN"/>
              </w:rPr>
              <w:t>三、工期要求：</w:t>
            </w:r>
            <w:r>
              <w:rPr>
                <w:rFonts w:hint="eastAsia" w:asciiTheme="minorEastAsia" w:hAnsiTheme="minorEastAsia" w:cstheme="minorEastAsia"/>
                <w:lang w:val="en-US" w:eastAsia="zh-CN"/>
              </w:rPr>
              <w:t>9</w:t>
            </w:r>
            <w:r>
              <w:rPr>
                <w:rFonts w:hint="eastAsia" w:asciiTheme="minorEastAsia" w:hAnsiTheme="minorEastAsia" w:eastAsiaTheme="minorEastAsia" w:cstheme="minorEastAsia"/>
                <w:lang w:val="en-US" w:eastAsia="zh-CN"/>
              </w:rPr>
              <w:t>0</w:t>
            </w:r>
            <w:r>
              <w:rPr>
                <w:rFonts w:hint="eastAsia"/>
                <w:lang w:val="en-US" w:eastAsia="zh-CN"/>
              </w:rPr>
              <w:t xml:space="preserve">日历天  </w:t>
            </w:r>
          </w:p>
          <w:p w14:paraId="27C7FA86">
            <w:pPr>
              <w:keepNext w:val="0"/>
              <w:keepLines w:val="0"/>
              <w:suppressLineNumbers w:val="0"/>
              <w:bidi w:val="0"/>
              <w:spacing w:before="0" w:beforeAutospacing="0" w:after="0" w:afterAutospacing="0" w:line="360" w:lineRule="auto"/>
              <w:ind w:left="0" w:right="0"/>
              <w:rPr>
                <w:rFonts w:hint="default"/>
                <w:lang w:val="en-US" w:eastAsia="zh-CN"/>
              </w:rPr>
            </w:pPr>
            <w:r>
              <w:rPr>
                <w:rFonts w:hint="eastAsia"/>
              </w:rPr>
              <w:t>★</w:t>
            </w:r>
            <w:r>
              <w:rPr>
                <w:rFonts w:hint="eastAsia"/>
                <w:lang w:val="en-US" w:eastAsia="zh-CN"/>
              </w:rPr>
              <w:t>四</w:t>
            </w:r>
            <w:r>
              <w:rPr>
                <w:rFonts w:hint="eastAsia"/>
                <w:lang w:val="zh-CN"/>
              </w:rPr>
              <w:t>、</w:t>
            </w:r>
            <w:r>
              <w:rPr>
                <w:rFonts w:hint="eastAsia"/>
                <w:lang w:val="en-US" w:eastAsia="zh-CN"/>
              </w:rPr>
              <w:t>工程质量要求</w:t>
            </w:r>
            <w:r>
              <w:rPr>
                <w:rFonts w:hint="eastAsia"/>
                <w:lang w:val="zh-CN"/>
              </w:rPr>
              <w:t>：</w:t>
            </w:r>
            <w:r>
              <w:rPr>
                <w:rFonts w:hint="eastAsia"/>
                <w:u w:val="single"/>
                <w:lang w:val="zh-CN" w:eastAsia="zh-CN"/>
              </w:rPr>
              <w:t>达到现行国家及行业验收规范的合格标准</w:t>
            </w:r>
            <w:r>
              <w:rPr>
                <w:rFonts w:hint="default"/>
              </w:rPr>
              <w:t>。</w:t>
            </w:r>
          </w:p>
          <w:p w14:paraId="0524C1B0">
            <w:pPr>
              <w:keepNext w:val="0"/>
              <w:keepLines w:val="0"/>
              <w:suppressLineNumbers w:val="0"/>
              <w:bidi w:val="0"/>
              <w:spacing w:before="0" w:beforeAutospacing="0" w:after="0" w:afterAutospacing="0" w:line="360" w:lineRule="auto"/>
              <w:ind w:left="0" w:right="0"/>
              <w:rPr>
                <w:rFonts w:hint="eastAsia"/>
                <w:lang w:eastAsia="zh-CN"/>
              </w:rPr>
            </w:pPr>
            <w:r>
              <w:rPr>
                <w:rFonts w:hint="eastAsia"/>
                <w:lang w:val="en-US" w:eastAsia="zh-CN"/>
              </w:rPr>
              <w:t>五</w:t>
            </w:r>
            <w:r>
              <w:rPr>
                <w:rFonts w:hint="eastAsia"/>
                <w:lang w:eastAsia="zh-CN"/>
              </w:rPr>
              <w:t>、项目实施要求</w:t>
            </w:r>
          </w:p>
          <w:p w14:paraId="53241134">
            <w:pPr>
              <w:keepNext w:val="0"/>
              <w:keepLines w:val="0"/>
              <w:suppressLineNumbers w:val="0"/>
              <w:bidi w:val="0"/>
              <w:spacing w:before="0" w:beforeAutospacing="0" w:after="0" w:afterAutospacing="0" w:line="360" w:lineRule="auto"/>
              <w:ind w:left="0" w:right="0" w:firstLine="420" w:firstLineChars="200"/>
              <w:rPr>
                <w:rFonts w:hint="eastAsia"/>
                <w:lang w:val="en-US" w:eastAsia="zh-CN"/>
              </w:rPr>
            </w:pPr>
            <w:r>
              <w:rPr>
                <w:rFonts w:hint="eastAsia" w:ascii="宋体" w:hAnsi="宋体" w:eastAsia="宋体" w:cs="宋体"/>
                <w:lang w:val="en-US" w:eastAsia="zh-CN"/>
              </w:rPr>
              <w:t>1.</w:t>
            </w:r>
            <w:r>
              <w:rPr>
                <w:rFonts w:hint="eastAsia"/>
                <w:lang w:val="en-US" w:eastAsia="zh-CN"/>
              </w:rPr>
              <w:t>本工程不得转包。</w:t>
            </w:r>
          </w:p>
          <w:p w14:paraId="5E9A6200">
            <w:pPr>
              <w:keepNext w:val="0"/>
              <w:keepLines w:val="0"/>
              <w:suppressLineNumbers w:val="0"/>
              <w:bidi w:val="0"/>
              <w:spacing w:before="0" w:beforeAutospacing="0" w:after="0" w:afterAutospacing="0" w:line="360" w:lineRule="auto"/>
              <w:ind w:left="0" w:right="0" w:firstLine="420" w:firstLineChars="200"/>
              <w:rPr>
                <w:rFonts w:hint="eastAsia"/>
                <w:lang w:eastAsia="zh-CN"/>
              </w:rPr>
            </w:pPr>
            <w:r>
              <w:rPr>
                <w:rFonts w:hint="eastAsia" w:ascii="宋体" w:hAnsi="宋体" w:eastAsia="宋体" w:cs="宋体"/>
                <w:lang w:val="en-US" w:eastAsia="zh-CN"/>
              </w:rPr>
              <w:t>2.</w:t>
            </w:r>
            <w:r>
              <w:rPr>
                <w:rFonts w:hint="eastAsia"/>
                <w:lang w:val="en-US" w:eastAsia="zh-CN"/>
              </w:rPr>
              <w:t>供应商</w:t>
            </w:r>
            <w:r>
              <w:rPr>
                <w:rFonts w:hint="eastAsia"/>
                <w:lang w:eastAsia="zh-CN"/>
              </w:rPr>
              <w:t>应具备完善的施工管理制度、安全生产管理制度、文明施工制度，具备项目实施所需人员、机械等，施工主要材料不得低于工程量清单中对材料所规定的参照品牌、型号、规格、技术参数各项指标要求，并在施工时提供相应的质量承诺书或质量保修证明。材料标准</w:t>
            </w:r>
            <w:r>
              <w:rPr>
                <w:rFonts w:hint="eastAsia"/>
                <w:lang w:val="en-US" w:eastAsia="zh-CN"/>
              </w:rPr>
              <w:t>要求</w:t>
            </w:r>
            <w:r>
              <w:rPr>
                <w:rFonts w:hint="eastAsia"/>
                <w:lang w:eastAsia="zh-CN"/>
              </w:rPr>
              <w:t>：①环保等级：墙面涂料、地板、家具等材料需达到 环保标准，无甲醛</w:t>
            </w:r>
            <w:r>
              <w:rPr>
                <w:rFonts w:hint="eastAsia"/>
                <w:lang w:val="en-US" w:eastAsia="zh-CN"/>
              </w:rPr>
              <w:t>或</w:t>
            </w:r>
            <w:r>
              <w:rPr>
                <w:rFonts w:hint="eastAsia"/>
                <w:lang w:eastAsia="zh-CN"/>
              </w:rPr>
              <w:t>低甲醛释放。②耐用性：家具、收纳用品需选用耐磨、防潮、防锈材质，适配宿舍高频使用场景。</w:t>
            </w:r>
          </w:p>
          <w:p w14:paraId="5FC2CEFB">
            <w:pPr>
              <w:keepNext w:val="0"/>
              <w:keepLines w:val="0"/>
              <w:suppressLineNumbers w:val="0"/>
              <w:bidi w:val="0"/>
              <w:spacing w:before="0" w:beforeAutospacing="0" w:after="0" w:afterAutospacing="0" w:line="360" w:lineRule="auto"/>
              <w:ind w:left="0" w:right="0" w:firstLine="420" w:firstLineChars="200"/>
              <w:rPr>
                <w:rFonts w:hint="default"/>
                <w:lang w:val="en-US" w:eastAsia="zh-CN"/>
              </w:rPr>
            </w:pPr>
            <w:r>
              <w:rPr>
                <w:rFonts w:hint="eastAsia" w:asciiTheme="minorEastAsia" w:hAnsiTheme="minorEastAsia" w:cstheme="minorEastAsia"/>
                <w:lang w:val="en-US" w:eastAsia="zh-CN"/>
              </w:rPr>
              <w:t>3</w:t>
            </w:r>
            <w:r>
              <w:rPr>
                <w:rFonts w:hint="eastAsia" w:asciiTheme="minorEastAsia" w:hAnsiTheme="minorEastAsia" w:eastAsiaTheme="minorEastAsia" w:cstheme="minorEastAsia"/>
                <w:lang w:val="en-US" w:eastAsia="zh-CN"/>
              </w:rPr>
              <w:t>.</w:t>
            </w:r>
            <w:r>
              <w:rPr>
                <w:rFonts w:hint="eastAsia"/>
                <w:lang w:val="en-US" w:eastAsia="zh-CN"/>
              </w:rPr>
              <w:t>安全施工要求</w:t>
            </w:r>
          </w:p>
          <w:p w14:paraId="756BDC31">
            <w:pPr>
              <w:keepNext w:val="0"/>
              <w:keepLines w:val="0"/>
              <w:suppressLineNumbers w:val="0"/>
              <w:bidi w:val="0"/>
              <w:spacing w:before="0" w:beforeAutospacing="0" w:after="0" w:afterAutospacing="0" w:line="360" w:lineRule="auto"/>
              <w:ind w:left="0" w:right="0" w:firstLine="420" w:firstLineChars="200"/>
              <w:rPr>
                <w:rFonts w:hint="eastAsia"/>
                <w:lang w:val="en-US" w:eastAsia="zh-CN"/>
              </w:rPr>
            </w:pPr>
            <w:r>
              <w:rPr>
                <w:rFonts w:hint="eastAsia" w:ascii="宋体" w:hAnsi="宋体" w:eastAsia="宋体" w:cs="宋体"/>
                <w:lang w:val="en-US" w:eastAsia="zh-CN"/>
              </w:rPr>
              <w:t>（1）</w:t>
            </w:r>
            <w:r>
              <w:rPr>
                <w:rFonts w:hint="eastAsia"/>
                <w:lang w:val="en-US" w:eastAsia="zh-CN"/>
              </w:rPr>
              <w:t>合同履行期间，供应商应当遵守国家和工程所在地有关安全生产的要求。在施工过程中，如遇到突发的房屋结构变动、事先未知的施工障碍等影响施工安全的紧急情况，供应商应及时报告监理人（如有）和采购人，采购人应当及时下令停工并报政府有关行政管理部门采取应急措施。</w:t>
            </w:r>
          </w:p>
          <w:p w14:paraId="1EA7FA75">
            <w:pPr>
              <w:keepNext w:val="0"/>
              <w:keepLines w:val="0"/>
              <w:suppressLineNumbers w:val="0"/>
              <w:bidi w:val="0"/>
              <w:spacing w:before="0" w:beforeAutospacing="0" w:after="0" w:afterAutospacing="0" w:line="360" w:lineRule="auto"/>
              <w:ind w:left="0" w:right="0" w:firstLine="420" w:firstLineChars="200"/>
              <w:rPr>
                <w:rFonts w:hint="eastAsia"/>
                <w:lang w:val="en-US" w:eastAsia="zh-CN"/>
              </w:rPr>
            </w:pPr>
            <w:r>
              <w:rPr>
                <w:rFonts w:hint="eastAsia"/>
                <w:lang w:val="en-US" w:eastAsia="zh-CN"/>
              </w:rPr>
              <w:t>（2）安全生产保证措施：供应商应当按照有关规定编制安全技术措施或者专项施工方案，建立安全生产责任制度、治安保卫制度及安全生产教育培训制度，并按安全生产法律规定及合同约定履行安全职责，如实编制工程安全生产的有关记录，接受采购人、监理人（如有）及政府安全监督部门的检查与监督。严禁使用违规材料（如易燃板材、劣质涂料），所有材料须符合国家环保与安全标准。改造过程中不破坏房屋承重结构、消防设施（如灭火器、消防通道），不私拉乱接电线。改造完成后需通过企业宿舍安全检查，无安全隐患，符合管理规定。</w:t>
            </w:r>
          </w:p>
          <w:p w14:paraId="70DAFB4E">
            <w:pPr>
              <w:keepNext w:val="0"/>
              <w:keepLines w:val="0"/>
              <w:suppressLineNumbers w:val="0"/>
              <w:bidi w:val="0"/>
              <w:spacing w:before="0" w:beforeAutospacing="0" w:after="0" w:afterAutospacing="0" w:line="360" w:lineRule="auto"/>
              <w:ind w:left="0" w:right="0" w:firstLine="420" w:firstLineChars="200"/>
              <w:rPr>
                <w:rFonts w:hint="eastAsia"/>
                <w:lang w:val="en-US" w:eastAsia="zh-CN"/>
              </w:rPr>
            </w:pPr>
            <w:r>
              <w:rPr>
                <w:rFonts w:hint="eastAsia"/>
                <w:lang w:val="en-US" w:eastAsia="zh-CN"/>
              </w:rPr>
              <w:t>（3）特别安全生产事项：供应商应按照法律法规的规定进行施工，开工前做好安全技术交底工作，施工过程中做好各项安全防护措施。供应商为实施合同而雇用的特殊工种的人员应受过专门的培训并已取得政府有关管理机构颁发的上岗证书。供应商在动力设备、输电线路、地下管道、以及临街交通要道附近施工时，施工开始前应向采购人和监理人（如有）提出安全防护措施，经采购人认可后实施。</w:t>
            </w:r>
          </w:p>
          <w:p w14:paraId="2C54FABC">
            <w:pPr>
              <w:keepNext w:val="0"/>
              <w:keepLines w:val="0"/>
              <w:suppressLineNumbers w:val="0"/>
              <w:bidi w:val="0"/>
              <w:spacing w:before="0" w:beforeAutospacing="0" w:after="0" w:afterAutospacing="0" w:line="360" w:lineRule="auto"/>
              <w:ind w:left="0" w:right="0" w:firstLine="420" w:firstLineChars="200"/>
              <w:rPr>
                <w:rFonts w:hint="eastAsia"/>
                <w:lang w:val="en-US" w:eastAsia="zh-CN"/>
              </w:rPr>
            </w:pPr>
            <w:r>
              <w:rPr>
                <w:rFonts w:hint="eastAsia"/>
                <w:lang w:val="en-US" w:eastAsia="zh-CN"/>
              </w:rPr>
              <w:t>（</w:t>
            </w:r>
            <w:r>
              <w:rPr>
                <w:rFonts w:hint="eastAsia" w:asciiTheme="minorEastAsia" w:hAnsiTheme="minorEastAsia" w:eastAsiaTheme="minorEastAsia" w:cstheme="minorEastAsia"/>
                <w:lang w:val="en-US" w:eastAsia="zh-CN"/>
              </w:rPr>
              <w:t>4</w:t>
            </w:r>
            <w:r>
              <w:rPr>
                <w:rFonts w:hint="eastAsia"/>
                <w:lang w:val="en-US" w:eastAsia="zh-CN"/>
              </w:rPr>
              <w:t xml:space="preserve">）安全责任：工程在运输、安装、拆除等整个工程活动期间，在工程实施地点范围内，非采购人原因导致的一切安全事故责任全部由供应商负责，与采购人无关，供应商赔偿因此造成的采购人损失。 </w:t>
            </w:r>
          </w:p>
          <w:p w14:paraId="7FDACA94">
            <w:pPr>
              <w:pStyle w:val="14"/>
              <w:keepNext w:val="0"/>
              <w:keepLines w:val="0"/>
              <w:suppressLineNumbers w:val="0"/>
              <w:spacing w:before="0" w:beforeAutospacing="0" w:afterAutospacing="0"/>
              <w:ind w:left="0" w:right="0"/>
              <w:rPr>
                <w:rFonts w:hint="default"/>
                <w:lang w:val="en-US" w:eastAsia="zh-CN"/>
              </w:rPr>
            </w:pPr>
            <w:r>
              <w:rPr>
                <w:rFonts w:hint="eastAsia"/>
                <w:lang w:val="en-US" w:eastAsia="zh-CN"/>
              </w:rPr>
              <w:t xml:space="preserve">    </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lang w:val="en-US" w:eastAsia="zh-CN"/>
              </w:rPr>
              <w:t>.</w:t>
            </w:r>
            <w:r>
              <w:rPr>
                <w:rFonts w:hint="eastAsia"/>
                <w:lang w:val="en-US" w:eastAsia="zh-CN"/>
              </w:rPr>
              <w:t>文明施工要求</w:t>
            </w:r>
          </w:p>
          <w:p w14:paraId="388E668B">
            <w:pPr>
              <w:keepNext w:val="0"/>
              <w:keepLines w:val="0"/>
              <w:suppressLineNumbers w:val="0"/>
              <w:bidi w:val="0"/>
              <w:spacing w:before="0" w:beforeAutospacing="0" w:after="0" w:afterAutospacing="0" w:line="360" w:lineRule="auto"/>
              <w:ind w:left="0" w:right="0" w:firstLine="420" w:firstLineChars="200"/>
              <w:rPr>
                <w:rFonts w:hint="eastAsia"/>
                <w:lang w:val="en-US" w:eastAsia="zh-CN"/>
              </w:rPr>
            </w:pPr>
            <w:r>
              <w:rPr>
                <w:rFonts w:hint="eastAsia"/>
                <w:lang w:val="en-US" w:eastAsia="zh-CN"/>
              </w:rPr>
              <w:t>（</w:t>
            </w:r>
            <w:r>
              <w:rPr>
                <w:rFonts w:hint="eastAsia" w:asciiTheme="minorEastAsia" w:hAnsiTheme="minorEastAsia" w:eastAsiaTheme="minorEastAsia" w:cstheme="minorEastAsia"/>
                <w:lang w:val="en-US" w:eastAsia="zh-CN"/>
              </w:rPr>
              <w:t>1）</w:t>
            </w:r>
            <w:r>
              <w:rPr>
                <w:rFonts w:hint="eastAsia"/>
                <w:lang w:val="en-US" w:eastAsia="zh-CN"/>
              </w:rPr>
              <w:t>施工期间做好防尘、降噪措施，避免影响周边同事正常工作与休息。供应商在工程施工期间，应当采取措施保持施工现场平整，物料堆放整齐。工程所在地有关政府行政管理部门有特殊要求的，按照其要求执行。</w:t>
            </w:r>
          </w:p>
          <w:p w14:paraId="41C6766C">
            <w:pPr>
              <w:keepNext w:val="0"/>
              <w:keepLines w:val="0"/>
              <w:suppressLineNumbers w:val="0"/>
              <w:bidi w:val="0"/>
              <w:spacing w:before="0" w:beforeAutospacing="0" w:after="0" w:afterAutospacing="0" w:line="360" w:lineRule="auto"/>
              <w:ind w:left="0" w:right="0" w:firstLine="420" w:firstLineChars="200"/>
              <w:rPr>
                <w:rFonts w:hint="eastAsia"/>
                <w:lang w:val="en-US" w:eastAsia="zh-CN"/>
              </w:rPr>
            </w:pPr>
            <w:r>
              <w:rPr>
                <w:rFonts w:hint="eastAsia"/>
                <w:lang w:val="en-US" w:eastAsia="zh-CN"/>
              </w:rPr>
              <w:t>（</w:t>
            </w:r>
            <w:r>
              <w:rPr>
                <w:rFonts w:hint="eastAsia" w:asciiTheme="minorEastAsia" w:hAnsiTheme="minorEastAsia" w:eastAsiaTheme="minorEastAsia" w:cstheme="minorEastAsia"/>
                <w:lang w:val="en-US" w:eastAsia="zh-CN"/>
              </w:rPr>
              <w:t>2</w:t>
            </w:r>
            <w:r>
              <w:rPr>
                <w:rFonts w:hint="eastAsia"/>
                <w:lang w:val="en-US" w:eastAsia="zh-CN"/>
              </w:rPr>
              <w:t>）工程移交之前，供应商应当从施工现场清除供应商的全部工程设备、多余材料、垃圾和各种临时工程，并保持施工现场清洁整齐。经采购人书面同意，供应商可在采购人指定的地点保留供应商履行保修期内的各项义务所需要的材料、施工设备和临时工程。</w:t>
            </w:r>
          </w:p>
          <w:p w14:paraId="3D6C1098">
            <w:pPr>
              <w:keepNext w:val="0"/>
              <w:keepLines w:val="0"/>
              <w:suppressLineNumbers w:val="0"/>
              <w:bidi w:val="0"/>
              <w:spacing w:before="0" w:beforeAutospacing="0" w:after="0" w:afterAutospacing="0" w:line="360" w:lineRule="auto"/>
              <w:ind w:left="0" w:right="0" w:firstLine="420" w:firstLineChars="200"/>
              <w:rPr>
                <w:rFonts w:hint="default"/>
                <w:lang w:val="en-US" w:eastAsia="zh-CN"/>
              </w:rPr>
            </w:pPr>
            <w:bookmarkStart w:id="1154" w:name="_Toc256000024"/>
            <w:r>
              <w:rPr>
                <w:rFonts w:hint="eastAsia" w:asciiTheme="minorEastAsia" w:hAnsiTheme="minorEastAsia" w:cstheme="minorEastAsia"/>
                <w:lang w:val="en-US" w:eastAsia="zh-CN"/>
              </w:rPr>
              <w:t>5</w:t>
            </w:r>
            <w:r>
              <w:rPr>
                <w:rFonts w:hint="eastAsia" w:asciiTheme="minorEastAsia" w:hAnsiTheme="minorEastAsia" w:eastAsiaTheme="minorEastAsia" w:cstheme="minorEastAsia"/>
                <w:lang w:val="en-US" w:eastAsia="zh-CN"/>
              </w:rPr>
              <w:t>.</w:t>
            </w:r>
            <w:r>
              <w:rPr>
                <w:rFonts w:hint="eastAsia"/>
                <w:lang w:val="en-US" w:eastAsia="zh-CN"/>
              </w:rPr>
              <w:t>地上设施和周边建筑物的临时保护</w:t>
            </w:r>
            <w:bookmarkEnd w:id="1154"/>
            <w:r>
              <w:rPr>
                <w:rFonts w:hint="eastAsia"/>
                <w:lang w:val="en-US" w:eastAsia="zh-CN"/>
              </w:rPr>
              <w:t>要求</w:t>
            </w:r>
          </w:p>
          <w:p w14:paraId="5E3B11D5">
            <w:pPr>
              <w:keepNext w:val="0"/>
              <w:keepLines w:val="0"/>
              <w:suppressLineNumbers w:val="0"/>
              <w:bidi w:val="0"/>
              <w:spacing w:before="0" w:beforeAutospacing="0" w:after="0" w:afterAutospacing="0" w:line="360" w:lineRule="auto"/>
              <w:ind w:left="0" w:leftChars="0" w:right="0" w:firstLine="420" w:firstLineChars="200"/>
              <w:rPr>
                <w:rFonts w:hint="eastAsia"/>
              </w:rPr>
            </w:pPr>
            <w:r>
              <w:rPr>
                <w:rFonts w:hint="eastAsia" w:asciiTheme="minorEastAsia" w:hAnsiTheme="minorEastAsia" w:eastAsiaTheme="minorEastAsia" w:cstheme="minorEastAsia"/>
                <w:lang w:val="en-US" w:eastAsia="zh-CN"/>
              </w:rPr>
              <w:t>（1）</w:t>
            </w:r>
            <w:r>
              <w:rPr>
                <w:rFonts w:hint="eastAsia"/>
              </w:rPr>
              <w:t>施工时搭建防护棚、围挡等进行隔离保护。</w:t>
            </w:r>
          </w:p>
          <w:p w14:paraId="1A540AD8">
            <w:pPr>
              <w:keepNext w:val="0"/>
              <w:keepLines w:val="0"/>
              <w:suppressLineNumbers w:val="0"/>
              <w:bidi w:val="0"/>
              <w:spacing w:before="0" w:beforeAutospacing="0" w:after="0" w:afterAutospacing="0" w:line="360" w:lineRule="auto"/>
              <w:ind w:left="0" w:leftChars="0" w:right="0" w:firstLine="420" w:firstLineChars="200"/>
              <w:rPr>
                <w:rFonts w:hint="eastAsia"/>
              </w:rPr>
            </w:pPr>
            <w:r>
              <w:rPr>
                <w:rFonts w:hint="eastAsia" w:asciiTheme="minorEastAsia" w:hAnsiTheme="minorEastAsia" w:eastAsiaTheme="minorEastAsia" w:cstheme="minorEastAsia"/>
                <w:lang w:val="en-US" w:eastAsia="zh-CN"/>
              </w:rPr>
              <w:t>（2）</w:t>
            </w:r>
            <w:r>
              <w:rPr>
                <w:rFonts w:hint="eastAsia"/>
              </w:rPr>
              <w:t>施工前与相关部门确定</w:t>
            </w:r>
            <w:r>
              <w:rPr>
                <w:rFonts w:hint="eastAsia"/>
                <w:lang w:eastAsia="zh-CN"/>
              </w:rPr>
              <w:t>地上</w:t>
            </w:r>
            <w:r>
              <w:rPr>
                <w:rFonts w:hint="eastAsia"/>
              </w:rPr>
              <w:t>设施位置。</w:t>
            </w:r>
          </w:p>
          <w:p w14:paraId="737753D1">
            <w:pPr>
              <w:keepNext w:val="0"/>
              <w:keepLines w:val="0"/>
              <w:suppressLineNumbers w:val="0"/>
              <w:bidi w:val="0"/>
              <w:spacing w:before="0" w:beforeAutospacing="0" w:after="0" w:afterAutospacing="0" w:line="360" w:lineRule="auto"/>
              <w:ind w:left="0" w:leftChars="0" w:right="0" w:firstLine="420" w:firstLineChars="200"/>
              <w:rPr>
                <w:rFonts w:hint="eastAsia"/>
                <w:lang w:eastAsia="zh-CN"/>
              </w:rPr>
            </w:pPr>
            <w:r>
              <w:rPr>
                <w:rFonts w:hint="eastAsia" w:asciiTheme="minorEastAsia" w:hAnsiTheme="minorEastAsia" w:eastAsiaTheme="minorEastAsia" w:cstheme="minorEastAsia"/>
                <w:lang w:val="en-US" w:eastAsia="zh-CN"/>
              </w:rPr>
              <w:t>（3）</w:t>
            </w:r>
            <w:r>
              <w:rPr>
                <w:rFonts w:hint="eastAsia"/>
              </w:rPr>
              <w:t>在施工区域和周边环境之间设置合理的围挡。</w:t>
            </w:r>
          </w:p>
          <w:p w14:paraId="42479E6F">
            <w:pPr>
              <w:keepNext w:val="0"/>
              <w:keepLines w:val="0"/>
              <w:suppressLineNumbers w:val="0"/>
              <w:bidi w:val="0"/>
              <w:spacing w:before="0" w:beforeAutospacing="0" w:after="0" w:afterAutospacing="0" w:line="360" w:lineRule="auto"/>
              <w:ind w:left="0" w:right="0" w:firstLine="420" w:firstLineChars="200"/>
              <w:rPr>
                <w:rFonts w:hint="eastAsia"/>
                <w:lang w:eastAsia="zh-CN"/>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w:t>
            </w:r>
            <w:r>
              <w:rPr>
                <w:rFonts w:hint="eastAsia"/>
                <w:lang w:val="en-US" w:eastAsia="zh-CN"/>
              </w:rPr>
              <w:t>技术要求</w:t>
            </w:r>
            <w:r>
              <w:rPr>
                <w:rFonts w:hint="eastAsia"/>
                <w:lang w:eastAsia="zh-CN"/>
              </w:rPr>
              <w:t>：本项目技术标准和要求按国家水利水电工程行业和地方现行标准、规范和规程执行。</w:t>
            </w:r>
          </w:p>
          <w:p w14:paraId="67740D0C">
            <w:pPr>
              <w:keepNext w:val="0"/>
              <w:keepLines w:val="0"/>
              <w:suppressLineNumbers w:val="0"/>
              <w:bidi w:val="0"/>
              <w:spacing w:before="0" w:beforeAutospacing="0" w:after="0" w:afterAutospacing="0" w:line="360" w:lineRule="auto"/>
              <w:ind w:left="0" w:right="0" w:firstLine="420" w:firstLineChars="200"/>
              <w:rPr>
                <w:rFonts w:hint="default"/>
                <w:lang w:val="en-US" w:eastAsia="zh-CN"/>
              </w:rPr>
            </w:pPr>
            <w:r>
              <w:rPr>
                <w:rFonts w:hint="eastAsia"/>
                <w:lang w:val="en-US" w:eastAsia="zh-CN"/>
              </w:rPr>
              <w:t>六、项目管理团队要求</w:t>
            </w:r>
          </w:p>
          <w:p w14:paraId="6883B4FE">
            <w:pPr>
              <w:keepNext w:val="0"/>
              <w:keepLines w:val="0"/>
              <w:suppressLineNumbers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auto"/>
                <w:highlight w:val="none"/>
                <w:lang w:val="en-US" w:eastAsia="zh-CN"/>
              </w:rPr>
            </w:pPr>
            <w:r>
              <w:rPr>
                <w:rFonts w:hint="eastAsia"/>
                <w:lang w:eastAsia="zh-CN"/>
              </w:rPr>
              <w:t>供应商应配备满足施工要求的项目经理、</w:t>
            </w:r>
            <w:r>
              <w:rPr>
                <w:rFonts w:hint="eastAsia"/>
                <w:lang w:val="en-US" w:eastAsia="zh-CN"/>
              </w:rPr>
              <w:t>项目技术负责人、</w:t>
            </w:r>
            <w:r>
              <w:rPr>
                <w:rFonts w:hint="eastAsia"/>
                <w:lang w:eastAsia="zh-CN"/>
              </w:rPr>
              <w:t>安全员等相关管理人员</w:t>
            </w:r>
            <w:r>
              <w:rPr>
                <w:rFonts w:hint="eastAsia"/>
                <w:lang w:val="en-US" w:eastAsia="zh-CN"/>
              </w:rPr>
              <w:t>，其中项目经理1人：应选派持有建筑工程专业贰级以上建造师注册证书及持有省级</w:t>
            </w:r>
            <w:r>
              <w:rPr>
                <w:rFonts w:hint="eastAsia"/>
                <w:color w:val="auto"/>
                <w:lang w:val="en-US" w:eastAsia="zh-CN"/>
              </w:rPr>
              <w:t>或</w:t>
            </w:r>
            <w:r>
              <w:rPr>
                <w:rFonts w:hint="eastAsia"/>
                <w:lang w:val="en-US" w:eastAsia="zh-CN"/>
              </w:rPr>
              <w:t>省级以上行政主管部门或其授权部门（机构）颁发的B类安全生产考核合格证书的人员、项目经理具有</w:t>
            </w:r>
            <w:r>
              <w:rPr>
                <w:rFonts w:hint="eastAsia" w:asciiTheme="minorEastAsia" w:hAnsiTheme="minorEastAsia" w:cstheme="minorEastAsia"/>
                <w:lang w:eastAsia="zh-CN"/>
              </w:rPr>
              <w:t>房屋建筑装修（</w:t>
            </w:r>
            <w:r>
              <w:rPr>
                <w:rFonts w:hint="eastAsia" w:asciiTheme="minorEastAsia" w:hAnsiTheme="minorEastAsia" w:cstheme="minorEastAsia"/>
                <w:lang w:val="en-US" w:eastAsia="zh-CN"/>
              </w:rPr>
              <w:t>或房屋建筑</w:t>
            </w:r>
            <w:r>
              <w:rPr>
                <w:rFonts w:hint="eastAsia" w:asciiTheme="minorEastAsia" w:hAnsiTheme="minorEastAsia" w:cstheme="minorEastAsia"/>
                <w:lang w:eastAsia="zh-CN"/>
              </w:rPr>
              <w:t>装饰）工程</w:t>
            </w:r>
            <w:r>
              <w:rPr>
                <w:rFonts w:hint="eastAsia" w:asciiTheme="minorEastAsia" w:hAnsiTheme="minorEastAsia" w:cstheme="minorEastAsia"/>
                <w:lang w:val="en-US" w:eastAsia="zh-CN"/>
              </w:rPr>
              <w:t>施工项目的</w:t>
            </w:r>
            <w:r>
              <w:rPr>
                <w:rFonts w:hint="eastAsia"/>
                <w:lang w:val="en-US" w:eastAsia="zh-CN"/>
              </w:rPr>
              <w:t>施工管理经验优先；</w:t>
            </w:r>
            <w:r>
              <w:rPr>
                <w:rFonts w:hint="eastAsia"/>
                <w:lang w:eastAsia="zh-CN"/>
              </w:rPr>
              <w:t>安全员</w:t>
            </w:r>
            <w:r>
              <w:rPr>
                <w:rFonts w:hint="eastAsia"/>
                <w:lang w:val="en-US" w:eastAsia="zh-CN"/>
              </w:rPr>
              <w:t>（1人）：要求持有有效的安全生产考核合格证书（C类）。以上人员具备工程类职称优先。</w:t>
            </w:r>
          </w:p>
        </w:tc>
      </w:tr>
      <w:tr w14:paraId="305F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6" w:type="dxa"/>
            <w:gridSpan w:val="5"/>
            <w:tcBorders>
              <w:top w:val="single" w:color="auto" w:sz="4" w:space="0"/>
              <w:left w:val="single" w:color="auto" w:sz="4" w:space="0"/>
              <w:bottom w:val="single" w:color="auto" w:sz="4" w:space="0"/>
              <w:right w:val="single" w:color="auto" w:sz="4" w:space="0"/>
            </w:tcBorders>
            <w:noWrap w:val="0"/>
            <w:vAlign w:val="center"/>
          </w:tcPr>
          <w:p w14:paraId="0528F4B2">
            <w:pPr>
              <w:pStyle w:val="14"/>
              <w:keepNext w:val="0"/>
              <w:keepLines w:val="0"/>
              <w:suppressLineNumbers w:val="0"/>
              <w:spacing w:before="0" w:beforeAutospacing="0" w:afterAutospacing="0"/>
              <w:ind w:left="0" w:right="0" w:firstLine="422" w:firstLineChars="200"/>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auto"/>
                <w:szCs w:val="21"/>
                <w:highlight w:val="none"/>
                <w:lang w:val="en-US" w:eastAsia="zh-CN"/>
              </w:rPr>
              <w:t>二、商务</w:t>
            </w:r>
            <w:r>
              <w:rPr>
                <w:rFonts w:hint="eastAsia" w:asciiTheme="minorEastAsia" w:hAnsiTheme="minorEastAsia" w:cstheme="minorEastAsia"/>
                <w:b/>
                <w:bCs/>
                <w:color w:val="auto"/>
                <w:szCs w:val="21"/>
                <w:highlight w:val="none"/>
                <w:lang w:val="en-US" w:eastAsia="zh-CN"/>
              </w:rPr>
              <w:t>要求</w:t>
            </w:r>
          </w:p>
        </w:tc>
      </w:tr>
      <w:tr w14:paraId="119E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245C1BC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rPr>
              <w:t>1</w:t>
            </w:r>
          </w:p>
        </w:tc>
        <w:tc>
          <w:tcPr>
            <w:tcW w:w="2759" w:type="dxa"/>
            <w:gridSpan w:val="3"/>
            <w:tcBorders>
              <w:top w:val="single" w:color="auto" w:sz="4" w:space="0"/>
              <w:left w:val="single" w:color="auto" w:sz="4" w:space="0"/>
              <w:bottom w:val="single" w:color="auto" w:sz="4" w:space="0"/>
              <w:right w:val="single" w:color="auto" w:sz="4" w:space="0"/>
            </w:tcBorders>
            <w:noWrap w:val="0"/>
            <w:vAlign w:val="center"/>
          </w:tcPr>
          <w:p w14:paraId="2532A46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rPr>
              <w:t>项目工期</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C4726B7">
            <w:pPr>
              <w:keepNext w:val="0"/>
              <w:keepLines w:val="0"/>
              <w:suppressLineNumbers w:val="0"/>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cstheme="minorEastAsia"/>
                <w:szCs w:val="21"/>
                <w:lang w:val="en-US" w:eastAsia="zh-CN"/>
              </w:rPr>
              <w:t>9</w:t>
            </w:r>
            <w:r>
              <w:rPr>
                <w:rFonts w:hint="eastAsia" w:asciiTheme="minorEastAsia" w:hAnsiTheme="minorEastAsia" w:eastAsiaTheme="minorEastAsia" w:cstheme="minorEastAsia"/>
                <w:szCs w:val="21"/>
              </w:rPr>
              <w:t>0日历天</w:t>
            </w:r>
          </w:p>
        </w:tc>
      </w:tr>
      <w:tr w14:paraId="42E4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4070D97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rPr>
              <w:t>2</w:t>
            </w:r>
          </w:p>
        </w:tc>
        <w:tc>
          <w:tcPr>
            <w:tcW w:w="2759" w:type="dxa"/>
            <w:gridSpan w:val="3"/>
            <w:tcBorders>
              <w:top w:val="single" w:color="auto" w:sz="4" w:space="0"/>
              <w:left w:val="single" w:color="auto" w:sz="4" w:space="0"/>
              <w:bottom w:val="single" w:color="auto" w:sz="4" w:space="0"/>
              <w:right w:val="single" w:color="auto" w:sz="4" w:space="0"/>
            </w:tcBorders>
            <w:noWrap w:val="0"/>
            <w:vAlign w:val="center"/>
          </w:tcPr>
          <w:p w14:paraId="1BDFED6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rPr>
              <w:t>施工地点</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2DA37074">
            <w:pPr>
              <w:keepNext w:val="0"/>
              <w:keepLines w:val="0"/>
              <w:suppressLineNumbers w:val="0"/>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color w:val="auto"/>
                <w:szCs w:val="21"/>
                <w:highlight w:val="none"/>
              </w:rPr>
              <w:t>百色市平果市马头镇城龙路4号</w:t>
            </w:r>
            <w:r>
              <w:rPr>
                <w:rFonts w:hint="eastAsia" w:asciiTheme="minorEastAsia" w:hAnsiTheme="minorEastAsia" w:eastAsiaTheme="minorEastAsia" w:cstheme="minorEastAsia"/>
                <w:b w:val="0"/>
                <w:bCs/>
                <w:color w:val="auto"/>
                <w:szCs w:val="21"/>
                <w:highlight w:val="none"/>
                <w:lang w:eastAsia="zh-CN"/>
              </w:rPr>
              <w:t>。</w:t>
            </w:r>
          </w:p>
        </w:tc>
      </w:tr>
      <w:tr w14:paraId="5C41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699C19C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szCs w:val="21"/>
                <w:lang w:val="en-US" w:eastAsia="zh-CN"/>
              </w:rPr>
              <w:t>3</w:t>
            </w:r>
          </w:p>
        </w:tc>
        <w:tc>
          <w:tcPr>
            <w:tcW w:w="2759" w:type="dxa"/>
            <w:gridSpan w:val="3"/>
            <w:tcBorders>
              <w:top w:val="single" w:color="auto" w:sz="4" w:space="0"/>
              <w:left w:val="single" w:color="auto" w:sz="4" w:space="0"/>
              <w:bottom w:val="single" w:color="auto" w:sz="4" w:space="0"/>
              <w:right w:val="single" w:color="auto" w:sz="4" w:space="0"/>
            </w:tcBorders>
            <w:noWrap w:val="0"/>
            <w:vAlign w:val="center"/>
          </w:tcPr>
          <w:p w14:paraId="4507353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rPr>
              <w:t>工程质保期</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6EE53350">
            <w:pPr>
              <w:keepNext w:val="0"/>
              <w:keepLines w:val="0"/>
              <w:suppressLineNumbers w:val="0"/>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质量保修范围和内容：成交供应商在质量保修期内，按照有关法律规定和合同约定，承担工程质量保修责任。质量保修范围包括维护工程以及双方约定的其他项目。</w:t>
            </w:r>
          </w:p>
          <w:p w14:paraId="336F4EE2">
            <w:pPr>
              <w:keepNext w:val="0"/>
              <w:keepLines w:val="0"/>
              <w:suppressLineNumbers w:val="0"/>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rPr>
              <w:t>质量保修期自工程竣工验收合格之日起计算</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本项目质量保修期为24个月。</w:t>
            </w:r>
          </w:p>
        </w:tc>
      </w:tr>
      <w:tr w14:paraId="633B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6A1A191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szCs w:val="21"/>
                <w:lang w:val="en-US" w:eastAsia="zh-CN"/>
              </w:rPr>
              <w:t>4</w:t>
            </w:r>
          </w:p>
        </w:tc>
        <w:tc>
          <w:tcPr>
            <w:tcW w:w="2759" w:type="dxa"/>
            <w:gridSpan w:val="3"/>
            <w:tcBorders>
              <w:top w:val="single" w:color="auto" w:sz="4" w:space="0"/>
              <w:left w:val="single" w:color="auto" w:sz="4" w:space="0"/>
              <w:bottom w:val="single" w:color="auto" w:sz="4" w:space="0"/>
              <w:right w:val="single" w:color="auto" w:sz="4" w:space="0"/>
            </w:tcBorders>
            <w:noWrap w:val="0"/>
            <w:vAlign w:val="center"/>
          </w:tcPr>
          <w:p w14:paraId="0D40098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rPr>
              <w:t>验收标准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864C027">
            <w:pPr>
              <w:keepNext w:val="0"/>
              <w:keepLines w:val="0"/>
              <w:suppressLineNumbers w:val="0"/>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szCs w:val="21"/>
              </w:rPr>
              <w:t>工程质量</w:t>
            </w:r>
            <w:r>
              <w:rPr>
                <w:rFonts w:hint="eastAsia" w:asciiTheme="minorEastAsia" w:hAnsiTheme="minorEastAsia" w:eastAsiaTheme="minorEastAsia" w:cstheme="minorEastAsia"/>
              </w:rPr>
              <w:t>符合设计要求及国家现行工程施工</w:t>
            </w:r>
            <w:r>
              <w:rPr>
                <w:rFonts w:hint="eastAsia" w:asciiTheme="minorEastAsia" w:hAnsiTheme="minorEastAsia" w:eastAsiaTheme="minorEastAsia" w:cstheme="minorEastAsia"/>
                <w:lang w:val="en-US" w:eastAsia="zh-CN"/>
              </w:rPr>
              <w:t>质量</w:t>
            </w:r>
            <w:r>
              <w:rPr>
                <w:rFonts w:hint="eastAsia" w:asciiTheme="minorEastAsia" w:hAnsiTheme="minorEastAsia" w:eastAsiaTheme="minorEastAsia" w:cstheme="minorEastAsia"/>
              </w:rPr>
              <w:t>验收规范合格标准</w:t>
            </w:r>
            <w:r>
              <w:rPr>
                <w:rFonts w:hint="eastAsia" w:asciiTheme="minorEastAsia" w:hAnsiTheme="minorEastAsia" w:eastAsiaTheme="minorEastAsia" w:cstheme="minorEastAsia"/>
                <w:szCs w:val="21"/>
              </w:rPr>
              <w:t>，通过</w:t>
            </w:r>
            <w:r>
              <w:rPr>
                <w:rFonts w:hint="eastAsia" w:asciiTheme="minorEastAsia" w:hAnsiTheme="minorEastAsia" w:cstheme="minorEastAsia"/>
                <w:szCs w:val="21"/>
                <w:lang w:val="en-US" w:eastAsia="zh-CN"/>
              </w:rPr>
              <w:t>采购人</w:t>
            </w:r>
            <w:r>
              <w:rPr>
                <w:rFonts w:hint="eastAsia" w:asciiTheme="minorEastAsia" w:hAnsiTheme="minorEastAsia" w:eastAsiaTheme="minorEastAsia" w:cstheme="minorEastAsia"/>
                <w:szCs w:val="21"/>
              </w:rPr>
              <w:t>验收</w:t>
            </w:r>
            <w:r>
              <w:rPr>
                <w:rFonts w:hint="eastAsia" w:asciiTheme="minorEastAsia" w:hAnsiTheme="minorEastAsia" w:cstheme="minorEastAsia"/>
                <w:szCs w:val="21"/>
                <w:lang w:val="en-US" w:eastAsia="zh-CN"/>
              </w:rPr>
              <w:t>合格</w:t>
            </w:r>
            <w:r>
              <w:rPr>
                <w:rFonts w:hint="eastAsia" w:asciiTheme="minorEastAsia" w:hAnsiTheme="minorEastAsia" w:eastAsiaTheme="minorEastAsia" w:cstheme="minorEastAsia"/>
                <w:szCs w:val="21"/>
              </w:rPr>
              <w:t>。</w:t>
            </w:r>
          </w:p>
        </w:tc>
      </w:tr>
      <w:tr w14:paraId="2C95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2D286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szCs w:val="21"/>
                <w:lang w:val="en-US" w:eastAsia="zh-CN"/>
              </w:rPr>
              <w:t>5</w:t>
            </w:r>
          </w:p>
        </w:tc>
        <w:tc>
          <w:tcPr>
            <w:tcW w:w="275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A02268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rPr>
              <w:t>报价要求</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39D761DE">
            <w:pPr>
              <w:keepNext w:val="0"/>
              <w:keepLines w:val="0"/>
              <w:suppressLineNumbers w:val="0"/>
              <w:bidi w:val="0"/>
              <w:spacing w:before="0" w:beforeAutospacing="0" w:after="0" w:afterAutospacing="0" w:line="360" w:lineRule="auto"/>
              <w:ind w:left="0" w:leftChars="0" w:right="0" w:firstLine="420" w:firstLineChars="200"/>
              <w:rPr>
                <w:rFonts w:hint="eastAsia"/>
                <w:lang w:val="en-US" w:eastAsia="zh-CN"/>
              </w:rPr>
            </w:pPr>
            <w:r>
              <w:rPr>
                <w:rFonts w:hint="eastAsia"/>
                <w:lang w:val="en-US" w:eastAsia="zh-CN"/>
              </w:rPr>
              <w:t>（1）供应商应按照采购人提供的工程量清单进行报价。</w:t>
            </w:r>
          </w:p>
          <w:p w14:paraId="11282AD3">
            <w:pPr>
              <w:keepNext w:val="0"/>
              <w:keepLines w:val="0"/>
              <w:suppressLineNumbers w:val="0"/>
              <w:bidi w:val="0"/>
              <w:spacing w:before="0" w:beforeAutospacing="0" w:after="0" w:afterAutospacing="0" w:line="360" w:lineRule="auto"/>
              <w:ind w:left="0" w:leftChars="0" w:right="0" w:firstLine="420" w:firstLineChars="200"/>
              <w:rPr>
                <w:rFonts w:hint="eastAsia"/>
                <w:lang w:val="en-US" w:eastAsia="zh-CN"/>
              </w:rPr>
            </w:pPr>
            <w:r>
              <w:rPr>
                <w:rFonts w:hint="eastAsia"/>
                <w:lang w:val="en-US" w:eastAsia="zh-CN"/>
              </w:rPr>
              <w:t>（2）</w:t>
            </w:r>
            <w:r>
              <w:rPr>
                <w:rFonts w:hint="eastAsia"/>
              </w:rPr>
              <w:t>采购人所提供的工程量清单，应认为已包括完成本工程的所有项目。承包人完成图纸所示工程所必不可少的附属工程、相关工程、衔接与后续工程所需的费用，均应计入相关项目的单价及合价中。工程量清单中的每一个项目均须填报单价和合价，对于没有填入单价和合价的项目，其费用应视为已包括在工程量清单的其他项目的单价和合价中。承包人必须按照发包人现场代表或发包人授权的监理工程师</w:t>
            </w:r>
            <w:r>
              <w:rPr>
                <w:rFonts w:hint="eastAsia"/>
                <w:lang w:eastAsia="zh-CN"/>
              </w:rPr>
              <w:t>（如有）</w:t>
            </w:r>
            <w:r>
              <w:rPr>
                <w:rFonts w:hint="eastAsia"/>
              </w:rPr>
              <w:t>的指令完成工程量清单中未填入单价或合价的工程项目，但不能得到另外的结算和支付。</w:t>
            </w:r>
          </w:p>
          <w:p w14:paraId="744552E9">
            <w:pPr>
              <w:keepNext w:val="0"/>
              <w:keepLines w:val="0"/>
              <w:suppressLineNumbers w:val="0"/>
              <w:bidi w:val="0"/>
              <w:spacing w:before="0" w:beforeAutospacing="0" w:after="0" w:afterAutospacing="0" w:line="360" w:lineRule="auto"/>
              <w:ind w:left="0" w:leftChars="0" w:right="0" w:firstLine="420" w:firstLineChars="200"/>
              <w:rPr>
                <w:rFonts w:hint="eastAsia" w:ascii="宋体" w:hAnsi="宋体" w:cs="宋体"/>
                <w:bCs/>
                <w:color w:val="auto"/>
                <w:kern w:val="2"/>
                <w:szCs w:val="21"/>
                <w:highlight w:val="none"/>
                <w:lang w:val="en-US" w:eastAsia="zh-CN" w:bidi="ar-SA"/>
              </w:rPr>
            </w:pPr>
            <w:r>
              <w:rPr>
                <w:rFonts w:hint="eastAsia"/>
                <w:lang w:val="en-US" w:eastAsia="zh-CN"/>
              </w:rPr>
              <w:t>（3）</w:t>
            </w:r>
            <w:r>
              <w:rPr>
                <w:rFonts w:hint="eastAsia"/>
              </w:rPr>
              <w:t>报价包括完成本项目工程范围的全部内容及施工设备、劳务、管理</w:t>
            </w:r>
            <w:r>
              <w:rPr>
                <w:rFonts w:hint="eastAsia"/>
                <w:highlight w:val="none"/>
              </w:rPr>
              <w:t>、材料、安装、维护、保险、交通、利润、税金、开办费、技术措施费、风险费、政策性文件规定的费用等所有费用，供应商在报价时应考虑各种风险因素和承受能力</w:t>
            </w:r>
            <w:r>
              <w:rPr>
                <w:rFonts w:hint="eastAsia" w:asciiTheme="minorEastAsia" w:hAnsiTheme="minorEastAsia" w:eastAsiaTheme="minorEastAsia" w:cstheme="minorEastAsia"/>
                <w:color w:val="auto"/>
                <w:spacing w:val="-2"/>
                <w:kern w:val="0"/>
                <w:szCs w:val="21"/>
                <w:highlight w:val="none"/>
              </w:rPr>
              <w:t>。</w:t>
            </w:r>
          </w:p>
          <w:p w14:paraId="7326DA53">
            <w:pPr>
              <w:keepNext w:val="0"/>
              <w:keepLines w:val="0"/>
              <w:suppressLineNumbers w:val="0"/>
              <w:bidi w:val="0"/>
              <w:spacing w:before="0" w:beforeAutospacing="0" w:after="0" w:afterAutospacing="0" w:line="360" w:lineRule="auto"/>
              <w:ind w:left="0" w:leftChars="0" w:right="0" w:firstLine="420" w:firstLineChars="200"/>
              <w:rPr>
                <w:rFonts w:hint="eastAsia"/>
                <w:highlight w:val="none"/>
                <w:lang w:val="en-US" w:eastAsia="zh-CN"/>
              </w:rPr>
            </w:pPr>
            <w:r>
              <w:rPr>
                <w:rFonts w:hint="eastAsia" w:ascii="宋体" w:hAnsi="宋体" w:cs="宋体"/>
                <w:bCs/>
                <w:color w:val="auto"/>
                <w:kern w:val="2"/>
                <w:szCs w:val="21"/>
                <w:highlight w:val="none"/>
                <w:lang w:val="en-US" w:eastAsia="zh-CN" w:bidi="ar-SA"/>
              </w:rPr>
              <w:t>（4）本项目的</w:t>
            </w:r>
            <w:r>
              <w:rPr>
                <w:rFonts w:hint="eastAsia" w:asciiTheme="minorEastAsia" w:hAnsiTheme="minorEastAsia" w:cstheme="minorEastAsia"/>
                <w:b w:val="0"/>
                <w:bCs w:val="0"/>
                <w:color w:val="auto"/>
                <w:sz w:val="21"/>
                <w:szCs w:val="21"/>
                <w:highlight w:val="none"/>
                <w:lang w:eastAsia="zh-CN"/>
              </w:rPr>
              <w:t>工程</w:t>
            </w:r>
            <w:r>
              <w:rPr>
                <w:rFonts w:hint="eastAsia" w:ascii="宋体" w:hAnsi="宋体" w:cs="宋体"/>
                <w:bCs/>
                <w:color w:val="auto"/>
                <w:kern w:val="2"/>
                <w:szCs w:val="21"/>
                <w:highlight w:val="none"/>
                <w:lang w:val="en-US" w:eastAsia="zh-CN" w:bidi="ar-SA"/>
              </w:rPr>
              <w:t>控制价（采购预算价、最高限价）为</w:t>
            </w:r>
            <w:r>
              <w:rPr>
                <w:rFonts w:hint="eastAsia" w:asciiTheme="minorEastAsia" w:hAnsiTheme="minorEastAsia" w:eastAsiaTheme="minorEastAsia" w:cstheme="minorEastAsia"/>
                <w:color w:val="auto"/>
                <w:sz w:val="21"/>
                <w:szCs w:val="21"/>
                <w:highlight w:val="none"/>
                <w:lang w:val="en-US" w:eastAsia="zh-CN"/>
              </w:rPr>
              <w:t>人民币(大写</w:t>
            </w:r>
            <w:r>
              <w:rPr>
                <w:rFonts w:hint="eastAsia" w:asciiTheme="minorEastAsia" w:hAnsiTheme="minorEastAsia" w:cstheme="minorEastAsia"/>
                <w:color w:val="auto"/>
                <w:sz w:val="21"/>
                <w:szCs w:val="21"/>
                <w:highlight w:val="none"/>
                <w:lang w:val="en-US" w:eastAsia="zh-CN"/>
              </w:rPr>
              <w:t>）伍拾伍万玖仟玖佰捌拾肆元叁角肆分</w:t>
            </w:r>
            <w:r>
              <w:rPr>
                <w:rFonts w:hint="eastAsia" w:asciiTheme="minorEastAsia" w:hAnsiTheme="minorEastAsia" w:eastAsiaTheme="minorEastAsia" w:cstheme="minorEastAsia"/>
                <w:color w:val="auto"/>
                <w:sz w:val="21"/>
                <w:szCs w:val="21"/>
                <w:highlight w:val="none"/>
                <w:lang w:val="en-US" w:eastAsia="zh-CN"/>
              </w:rPr>
              <w:t>（</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559984.34元）</w:t>
            </w:r>
            <w:r>
              <w:rPr>
                <w:rFonts w:hint="eastAsia" w:ascii="宋体" w:hAnsi="宋体" w:cs="宋体"/>
                <w:bCs/>
                <w:color w:val="auto"/>
                <w:kern w:val="2"/>
                <w:szCs w:val="21"/>
                <w:highlight w:val="none"/>
                <w:lang w:val="en-US" w:eastAsia="zh-CN" w:bidi="ar-SA"/>
              </w:rPr>
              <w:t>（</w:t>
            </w:r>
            <w:r>
              <w:rPr>
                <w:rFonts w:hint="eastAsia" w:asciiTheme="minorEastAsia" w:hAnsiTheme="minorEastAsia" w:cstheme="minorEastAsia"/>
                <w:b w:val="0"/>
                <w:bCs w:val="0"/>
                <w:color w:val="auto"/>
                <w:sz w:val="21"/>
                <w:szCs w:val="21"/>
                <w:highlight w:val="none"/>
                <w:lang w:eastAsia="zh-CN"/>
              </w:rPr>
              <w:t>工程</w:t>
            </w:r>
            <w:r>
              <w:rPr>
                <w:rFonts w:hint="eastAsia" w:ascii="宋体" w:hAnsi="宋体" w:cs="宋体"/>
                <w:bCs/>
                <w:color w:val="auto"/>
                <w:kern w:val="2"/>
                <w:szCs w:val="21"/>
                <w:highlight w:val="none"/>
                <w:lang w:val="en-US" w:eastAsia="zh-CN" w:bidi="ar-SA"/>
              </w:rPr>
              <w:t>控制价成果文件另册发放）。供应商的</w:t>
            </w:r>
            <w:r>
              <w:rPr>
                <w:rFonts w:hint="eastAsia" w:ascii="宋体" w:hAnsi="宋体" w:eastAsia="宋体" w:cs="宋体"/>
                <w:bCs/>
                <w:color w:val="auto"/>
                <w:kern w:val="2"/>
                <w:szCs w:val="21"/>
                <w:highlight w:val="none"/>
                <w:lang w:val="en-US" w:eastAsia="zh-CN" w:bidi="ar-SA"/>
              </w:rPr>
              <w:t>报价不得超过</w:t>
            </w:r>
            <w:r>
              <w:rPr>
                <w:rFonts w:hint="eastAsia"/>
                <w:highlight w:val="none"/>
                <w:lang w:val="en-US" w:eastAsia="zh-CN"/>
              </w:rPr>
              <w:t>公布的</w:t>
            </w:r>
            <w:r>
              <w:rPr>
                <w:rFonts w:hint="eastAsia" w:asciiTheme="minorEastAsia" w:hAnsiTheme="minorEastAsia" w:cstheme="minorEastAsia"/>
                <w:b w:val="0"/>
                <w:bCs w:val="0"/>
                <w:color w:val="auto"/>
                <w:sz w:val="21"/>
                <w:szCs w:val="21"/>
                <w:highlight w:val="none"/>
                <w:lang w:eastAsia="zh-CN"/>
              </w:rPr>
              <w:t>工程</w:t>
            </w:r>
            <w:r>
              <w:rPr>
                <w:rFonts w:hint="eastAsia"/>
                <w:highlight w:val="none"/>
                <w:lang w:val="en-US" w:eastAsia="zh-CN"/>
              </w:rPr>
              <w:t>控制价综合单价和总价，否则按无效响应处理。</w:t>
            </w:r>
          </w:p>
          <w:p w14:paraId="27A16204">
            <w:pPr>
              <w:keepNext w:val="0"/>
              <w:keepLines w:val="0"/>
              <w:suppressLineNumbers w:val="0"/>
              <w:spacing w:before="0" w:beforeAutospacing="0" w:after="0" w:afterAutospacing="0" w:line="400" w:lineRule="exact"/>
              <w:ind w:left="0" w:right="0" w:firstLine="422" w:firstLineChars="200"/>
              <w:jc w:val="left"/>
              <w:rPr>
                <w:rFonts w:hint="eastAsia" w:asciiTheme="minorEastAsia" w:hAnsiTheme="minorEastAsia" w:eastAsiaTheme="minorEastAsia" w:cstheme="minorEastAsia"/>
                <w:szCs w:val="21"/>
              </w:rPr>
            </w:pPr>
            <w:r>
              <w:rPr>
                <w:rFonts w:hint="eastAsia"/>
                <w:b/>
                <w:bCs/>
                <w:highlight w:val="none"/>
                <w:lang w:val="en-US" w:eastAsia="zh-CN"/>
              </w:rPr>
              <w:t>（5）</w:t>
            </w:r>
            <w:r>
              <w:rPr>
                <w:rFonts w:hint="eastAsia"/>
                <w:b/>
                <w:bCs/>
                <w:highlight w:val="none"/>
              </w:rPr>
              <w:t>磋商小组要求的</w:t>
            </w:r>
            <w:r>
              <w:rPr>
                <w:rFonts w:hint="eastAsia"/>
                <w:b/>
                <w:bCs/>
              </w:rPr>
              <w:t>每轮磋商报价，如供应商需要改变原磋商报价时，供应商应采用已标价工程量清单进行报价，不得采用总价让利或以百分比让利等形式进行报价，供应商应预先准备好调整后的已标价工程量清单并提供盖章纸质版作为应答文件的一部分一并递交。</w:t>
            </w:r>
          </w:p>
        </w:tc>
      </w:tr>
      <w:tr w14:paraId="2E4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26F04A8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szCs w:val="21"/>
                <w:lang w:val="en-US" w:eastAsia="zh-CN"/>
              </w:rPr>
              <w:t>6</w:t>
            </w:r>
          </w:p>
        </w:tc>
        <w:tc>
          <w:tcPr>
            <w:tcW w:w="2759" w:type="dxa"/>
            <w:gridSpan w:val="3"/>
            <w:tcBorders>
              <w:top w:val="single" w:color="auto" w:sz="4" w:space="0"/>
              <w:left w:val="single" w:color="auto" w:sz="4" w:space="0"/>
              <w:bottom w:val="single" w:color="auto" w:sz="4" w:space="0"/>
              <w:right w:val="single" w:color="auto" w:sz="4" w:space="0"/>
            </w:tcBorders>
            <w:noWrap w:val="0"/>
            <w:vAlign w:val="center"/>
          </w:tcPr>
          <w:p w14:paraId="17AA91A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rPr>
              <w:t>付款方式</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05FF7D57">
            <w:pPr>
              <w:keepNext w:val="0"/>
              <w:keepLines w:val="0"/>
              <w:numPr>
                <w:ilvl w:val="0"/>
                <w:numId w:val="0"/>
              </w:numPr>
              <w:suppressLineNumbers w:val="0"/>
              <w:spacing w:before="0" w:beforeAutospacing="0" w:after="0" w:afterAutospacing="0" w:line="360" w:lineRule="auto"/>
              <w:ind w:left="0" w:right="0" w:rightChars="0"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付款方式</w:t>
            </w:r>
            <w:r>
              <w:rPr>
                <w:rFonts w:hint="eastAsia" w:ascii="宋体" w:hAnsi="宋体"/>
                <w:color w:val="auto"/>
                <w:sz w:val="21"/>
                <w:szCs w:val="21"/>
                <w:highlight w:val="none"/>
                <w:lang w:eastAsia="zh-CN"/>
              </w:rPr>
              <w:t>：签订合同后开工前 7 天，</w:t>
            </w:r>
            <w:r>
              <w:rPr>
                <w:rFonts w:hint="eastAsia" w:ascii="宋体" w:hAnsi="宋体"/>
                <w:color w:val="auto"/>
                <w:sz w:val="21"/>
                <w:szCs w:val="21"/>
                <w:highlight w:val="none"/>
                <w:lang w:val="en-US" w:eastAsia="zh-CN"/>
              </w:rPr>
              <w:t>成交供应商</w:t>
            </w:r>
            <w:r>
              <w:rPr>
                <w:rFonts w:hint="eastAsia" w:ascii="宋体" w:hAnsi="宋体"/>
                <w:color w:val="auto"/>
                <w:sz w:val="21"/>
                <w:szCs w:val="21"/>
                <w:highlight w:val="none"/>
                <w:lang w:eastAsia="zh-CN"/>
              </w:rPr>
              <w:t>向</w:t>
            </w:r>
            <w:r>
              <w:rPr>
                <w:rFonts w:hint="eastAsia" w:ascii="宋体" w:hAnsi="宋体"/>
                <w:color w:val="auto"/>
                <w:sz w:val="21"/>
                <w:szCs w:val="21"/>
                <w:highlight w:val="none"/>
                <w:lang w:val="en-US" w:eastAsia="zh-CN"/>
              </w:rPr>
              <w:t>采购</w:t>
            </w:r>
            <w:r>
              <w:rPr>
                <w:rFonts w:hint="eastAsia" w:ascii="宋体" w:hAnsi="宋体"/>
                <w:color w:val="auto"/>
                <w:sz w:val="21"/>
                <w:szCs w:val="21"/>
                <w:highlight w:val="none"/>
                <w:lang w:eastAsia="zh-CN"/>
              </w:rPr>
              <w:t>人申请支付合同金额的 30%作为工程预付款；工程进度款按月支付，</w:t>
            </w:r>
            <w:r>
              <w:rPr>
                <w:rFonts w:hint="eastAsia" w:ascii="宋体" w:hAnsi="宋体"/>
                <w:color w:val="auto"/>
                <w:sz w:val="21"/>
                <w:szCs w:val="21"/>
                <w:highlight w:val="none"/>
                <w:lang w:val="en-US" w:eastAsia="zh-CN"/>
              </w:rPr>
              <w:t>成交供应商</w:t>
            </w:r>
            <w:r>
              <w:rPr>
                <w:rFonts w:hint="eastAsia" w:ascii="宋体" w:hAnsi="宋体"/>
                <w:color w:val="auto"/>
                <w:sz w:val="21"/>
                <w:szCs w:val="21"/>
                <w:highlight w:val="none"/>
                <w:lang w:eastAsia="zh-CN"/>
              </w:rPr>
              <w:t>按当月已完成工程量的80%申请工程进度款；工程竣工验收合格且结算核定完成后，</w:t>
            </w:r>
            <w:r>
              <w:rPr>
                <w:rFonts w:hint="eastAsia" w:ascii="宋体" w:hAnsi="宋体"/>
                <w:color w:val="auto"/>
                <w:sz w:val="21"/>
                <w:szCs w:val="21"/>
                <w:highlight w:val="none"/>
                <w:lang w:val="en-US" w:eastAsia="zh-CN"/>
              </w:rPr>
              <w:t>成交供应商</w:t>
            </w:r>
            <w:r>
              <w:rPr>
                <w:rFonts w:hint="eastAsia" w:ascii="宋体" w:hAnsi="宋体"/>
                <w:color w:val="auto"/>
                <w:sz w:val="21"/>
                <w:szCs w:val="21"/>
                <w:highlight w:val="none"/>
                <w:lang w:eastAsia="zh-CN"/>
              </w:rPr>
              <w:t>按核定的工程结算价款的100%向</w:t>
            </w:r>
            <w:r>
              <w:rPr>
                <w:rFonts w:hint="eastAsia" w:ascii="宋体" w:hAnsi="宋体"/>
                <w:color w:val="auto"/>
                <w:sz w:val="21"/>
                <w:szCs w:val="21"/>
                <w:highlight w:val="none"/>
                <w:lang w:val="en-US" w:eastAsia="zh-CN"/>
              </w:rPr>
              <w:t>采购</w:t>
            </w:r>
            <w:r>
              <w:rPr>
                <w:rFonts w:hint="eastAsia" w:ascii="宋体" w:hAnsi="宋体"/>
                <w:color w:val="auto"/>
                <w:sz w:val="21"/>
                <w:szCs w:val="21"/>
                <w:highlight w:val="none"/>
                <w:lang w:eastAsia="zh-CN"/>
              </w:rPr>
              <w:t>人申请支付工程款；</w:t>
            </w:r>
            <w:r>
              <w:rPr>
                <w:rFonts w:hint="eastAsia" w:ascii="宋体" w:hAnsi="宋体"/>
                <w:color w:val="auto"/>
                <w:sz w:val="21"/>
                <w:szCs w:val="21"/>
                <w:highlight w:val="none"/>
                <w:lang w:val="en-US" w:eastAsia="zh-CN"/>
              </w:rPr>
              <w:t>成交供应商在采购</w:t>
            </w:r>
            <w:r>
              <w:rPr>
                <w:rFonts w:hint="eastAsia" w:ascii="宋体" w:hAnsi="宋体"/>
                <w:color w:val="auto"/>
                <w:sz w:val="21"/>
                <w:szCs w:val="21"/>
                <w:highlight w:val="none"/>
                <w:lang w:eastAsia="zh-CN"/>
              </w:rPr>
              <w:t>人</w:t>
            </w:r>
            <w:r>
              <w:rPr>
                <w:rFonts w:hint="eastAsia" w:ascii="宋体" w:hAnsi="宋体"/>
                <w:color w:val="auto"/>
                <w:sz w:val="21"/>
                <w:szCs w:val="21"/>
                <w:highlight w:val="none"/>
                <w:lang w:val="en-US" w:eastAsia="zh-CN"/>
              </w:rPr>
              <w:t>支付结算款前先将核定的工程结算价款的3%转入采购</w:t>
            </w:r>
            <w:r>
              <w:rPr>
                <w:rFonts w:hint="eastAsia" w:ascii="宋体" w:hAnsi="宋体"/>
                <w:color w:val="auto"/>
                <w:sz w:val="21"/>
                <w:szCs w:val="21"/>
                <w:highlight w:val="none"/>
                <w:lang w:eastAsia="zh-CN"/>
              </w:rPr>
              <w:t>人</w:t>
            </w:r>
            <w:r>
              <w:rPr>
                <w:rFonts w:hint="eastAsia" w:ascii="宋体" w:hAnsi="宋体"/>
                <w:color w:val="auto"/>
                <w:sz w:val="21"/>
                <w:szCs w:val="21"/>
                <w:highlight w:val="none"/>
                <w:lang w:val="en-US" w:eastAsia="zh-CN"/>
              </w:rPr>
              <w:t>指定账户，作为工程质量保证金，待工程质量缺陷责任期满后无息返还。成交供应商</w:t>
            </w:r>
            <w:r>
              <w:rPr>
                <w:rFonts w:hint="eastAsia" w:ascii="宋体" w:hAnsi="宋体"/>
                <w:color w:val="auto"/>
                <w:sz w:val="21"/>
                <w:szCs w:val="21"/>
                <w:highlight w:val="none"/>
                <w:lang w:eastAsia="zh-CN"/>
              </w:rPr>
              <w:t>将核定的工程结算价款的3%转入发包人指定账户，作为工程质量保证金，待工程质量缺陷责任期满后无息返还</w:t>
            </w:r>
            <w:r>
              <w:rPr>
                <w:rFonts w:hint="eastAsia" w:ascii="宋体" w:hAnsi="宋体"/>
                <w:color w:val="auto"/>
                <w:sz w:val="21"/>
                <w:szCs w:val="21"/>
                <w:highlight w:val="none"/>
                <w:lang w:val="en-US" w:eastAsia="zh-CN"/>
              </w:rPr>
              <w:t>。</w:t>
            </w:r>
          </w:p>
          <w:p w14:paraId="32849BF9">
            <w:pPr>
              <w:keepNext w:val="0"/>
              <w:keepLines w:val="0"/>
              <w:suppressLineNumbers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b w:val="0"/>
                <w:bCs/>
                <w:color w:val="auto"/>
                <w:szCs w:val="21"/>
                <w:highlight w:val="none"/>
                <w:lang w:eastAsia="zh-CN"/>
              </w:rPr>
            </w:pPr>
            <w:r>
              <w:rPr>
                <w:rFonts w:hint="eastAsia" w:ascii="宋体" w:hAnsi="宋体" w:cs="Arial"/>
                <w:color w:val="auto"/>
                <w:sz w:val="21"/>
                <w:szCs w:val="21"/>
                <w:highlight w:val="none"/>
                <w:shd w:val="clear" w:color="auto" w:fill="FFFFFF"/>
                <w:lang w:val="en-US" w:eastAsia="zh-CN" w:bidi="ar"/>
              </w:rPr>
              <w:t>（2）</w:t>
            </w:r>
            <w:r>
              <w:rPr>
                <w:rFonts w:hint="eastAsia" w:ascii="宋体" w:hAnsi="宋体" w:cs="Arial"/>
                <w:color w:val="auto"/>
                <w:sz w:val="21"/>
                <w:szCs w:val="21"/>
                <w:highlight w:val="none"/>
                <w:shd w:val="clear" w:color="auto" w:fill="FFFFFF"/>
                <w:lang w:bidi="ar"/>
              </w:rPr>
              <w:t>每期工程款付款前，</w:t>
            </w:r>
            <w:r>
              <w:rPr>
                <w:rFonts w:hint="eastAsia" w:ascii="宋体" w:hAnsi="宋体" w:cs="Arial"/>
                <w:color w:val="auto"/>
                <w:sz w:val="21"/>
                <w:szCs w:val="21"/>
                <w:highlight w:val="none"/>
                <w:shd w:val="clear" w:color="auto" w:fill="FFFFFF"/>
                <w:lang w:val="en-US" w:eastAsia="zh-CN" w:bidi="ar"/>
              </w:rPr>
              <w:t>成交供应商应向采购人开具等额有效的发票，采购人收到合规发票后10个工作日内将合同款项支付到合同约定的成交供应商账户；采购人未收到合规发票的，有权不予支付相应款项，并不承担延迟付款责任。</w:t>
            </w:r>
          </w:p>
        </w:tc>
      </w:tr>
    </w:tbl>
    <w:p w14:paraId="659AFEC8">
      <w:pPr>
        <w:bidi w:val="0"/>
        <w:rPr>
          <w:rFonts w:hint="eastAsia"/>
          <w:b/>
          <w:bCs/>
          <w:sz w:val="30"/>
          <w:szCs w:val="30"/>
          <w:lang w:val="en-US" w:eastAsia="zh-CN"/>
        </w:rPr>
      </w:pPr>
    </w:p>
    <w:p w14:paraId="508C6FBE">
      <w:pPr>
        <w:bidi w:val="0"/>
        <w:rPr>
          <w:rFonts w:hint="eastAsia"/>
          <w:b/>
          <w:bCs/>
          <w:sz w:val="30"/>
          <w:szCs w:val="30"/>
          <w:lang w:val="en-US" w:eastAsia="zh-CN"/>
        </w:rPr>
      </w:pPr>
    </w:p>
    <w:p w14:paraId="62687CE1">
      <w:pPr>
        <w:bidi w:val="0"/>
        <w:rPr>
          <w:rFonts w:hint="eastAsia"/>
          <w:b/>
          <w:bCs/>
          <w:sz w:val="30"/>
          <w:szCs w:val="30"/>
          <w:lang w:val="en-US" w:eastAsia="zh-CN"/>
        </w:rPr>
      </w:pPr>
      <w:r>
        <w:rPr>
          <w:rFonts w:hint="eastAsia"/>
          <w:b/>
          <w:bCs/>
          <w:sz w:val="30"/>
          <w:szCs w:val="30"/>
          <w:lang w:val="en-US" w:eastAsia="zh-CN"/>
        </w:rPr>
        <w:t>工程量清单及图纸（另册发放）</w:t>
      </w:r>
    </w:p>
    <w:p w14:paraId="03E4D0A6">
      <w:pPr>
        <w:pStyle w:val="122"/>
        <w:spacing w:line="360" w:lineRule="exact"/>
        <w:ind w:firstLine="632" w:firstLineChars="300"/>
        <w:rPr>
          <w:rStyle w:val="32"/>
          <w:rFonts w:hint="eastAsia" w:ascii="宋体" w:hAnsi="宋体" w:cs="Times New Roman"/>
          <w:color w:val="auto"/>
          <w:sz w:val="21"/>
          <w:szCs w:val="21"/>
          <w:highlight w:val="none"/>
          <w:lang w:eastAsia="zh-CN"/>
        </w:rPr>
      </w:pPr>
      <w:r>
        <w:rPr>
          <w:rStyle w:val="32"/>
          <w:rFonts w:hint="eastAsia" w:ascii="宋体" w:hAnsi="宋体" w:cs="Times New Roman"/>
          <w:color w:val="auto"/>
          <w:sz w:val="21"/>
          <w:szCs w:val="21"/>
          <w:highlight w:val="none"/>
          <w:lang w:val="en-US" w:eastAsia="zh-CN"/>
        </w:rPr>
        <w:t>1、</w:t>
      </w:r>
      <w:r>
        <w:rPr>
          <w:rStyle w:val="32"/>
          <w:rFonts w:hint="eastAsia" w:ascii="宋体" w:hAnsi="宋体" w:cs="Times New Roman"/>
          <w:color w:val="auto"/>
          <w:sz w:val="21"/>
          <w:szCs w:val="21"/>
          <w:highlight w:val="none"/>
          <w:lang w:eastAsia="zh-CN"/>
        </w:rPr>
        <w:t>工程量清单说明</w:t>
      </w:r>
    </w:p>
    <w:p w14:paraId="37FAE757">
      <w:pPr>
        <w:pStyle w:val="120"/>
        <w:tabs>
          <w:tab w:val="left" w:pos="922"/>
        </w:tabs>
        <w:spacing w:line="355" w:lineRule="exact"/>
        <w:ind w:firstLine="440"/>
        <w:jc w:val="both"/>
        <w:rPr>
          <w:rStyle w:val="32"/>
          <w:rFonts w:cs="Times New Roman"/>
          <w:color w:val="auto"/>
          <w:sz w:val="21"/>
          <w:szCs w:val="21"/>
          <w:highlight w:val="none"/>
        </w:rPr>
      </w:pPr>
      <w:bookmarkStart w:id="1155" w:name="bookmark1946"/>
      <w:r>
        <w:rPr>
          <w:rStyle w:val="32"/>
          <w:rFonts w:cs="Times New Roman"/>
          <w:color w:val="auto"/>
          <w:sz w:val="21"/>
          <w:szCs w:val="21"/>
          <w:highlight w:val="none"/>
        </w:rPr>
        <w:t>（</w:t>
      </w:r>
      <w:bookmarkEnd w:id="1155"/>
      <w:r>
        <w:rPr>
          <w:rStyle w:val="32"/>
          <w:rFonts w:cs="Times New Roman"/>
          <w:color w:val="auto"/>
          <w:sz w:val="21"/>
          <w:szCs w:val="21"/>
          <w:highlight w:val="none"/>
        </w:rPr>
        <w:t>1）工程量清单应与</w:t>
      </w:r>
      <w:r>
        <w:rPr>
          <w:rStyle w:val="32"/>
          <w:rFonts w:hint="eastAsia" w:cs="Times New Roman"/>
          <w:color w:val="auto"/>
          <w:sz w:val="21"/>
          <w:szCs w:val="21"/>
          <w:highlight w:val="none"/>
          <w:lang w:eastAsia="zh-CN"/>
        </w:rPr>
        <w:t>磋商</w:t>
      </w:r>
      <w:r>
        <w:rPr>
          <w:rStyle w:val="32"/>
          <w:rFonts w:cs="Times New Roman"/>
          <w:color w:val="auto"/>
          <w:sz w:val="21"/>
          <w:szCs w:val="21"/>
          <w:highlight w:val="none"/>
        </w:rPr>
        <w:t>文件中的</w:t>
      </w:r>
      <w:r>
        <w:rPr>
          <w:rStyle w:val="32"/>
          <w:rFonts w:hint="eastAsia" w:cs="Times New Roman"/>
          <w:color w:val="auto"/>
          <w:sz w:val="21"/>
          <w:szCs w:val="21"/>
          <w:highlight w:val="none"/>
          <w:lang w:eastAsia="zh-CN"/>
        </w:rPr>
        <w:t>供应商</w:t>
      </w:r>
      <w:r>
        <w:rPr>
          <w:rStyle w:val="32"/>
          <w:rFonts w:cs="Times New Roman"/>
          <w:color w:val="auto"/>
          <w:sz w:val="21"/>
          <w:szCs w:val="21"/>
          <w:highlight w:val="none"/>
        </w:rPr>
        <w:t>须知、通用合同条款、专用合同条款、技术标准和要求（合同技术条款）、图纸等一起阅读和理解。</w:t>
      </w:r>
    </w:p>
    <w:p w14:paraId="430018D0">
      <w:pPr>
        <w:pStyle w:val="121"/>
        <w:tabs>
          <w:tab w:val="left" w:pos="922"/>
        </w:tabs>
        <w:spacing w:line="355" w:lineRule="exact"/>
        <w:ind w:firstLine="440"/>
        <w:jc w:val="both"/>
        <w:rPr>
          <w:rStyle w:val="32"/>
          <w:rFonts w:hint="eastAsia" w:ascii="Times New Roman" w:hAnsi="Times New Roman" w:cs="Times New Roman"/>
          <w:color w:val="auto"/>
          <w:sz w:val="21"/>
          <w:szCs w:val="21"/>
          <w:highlight w:val="none"/>
          <w:lang w:val="en-US" w:eastAsia="zh-CN"/>
        </w:rPr>
      </w:pPr>
      <w:bookmarkStart w:id="1156" w:name="bookmark1947"/>
      <w:bookmarkStart w:id="1157" w:name="bookmark1948"/>
      <w:r>
        <w:rPr>
          <w:rStyle w:val="32"/>
          <w:rFonts w:ascii="Times New Roman" w:hAnsi="Times New Roman" w:cs="Times New Roman"/>
          <w:color w:val="auto"/>
          <w:sz w:val="21"/>
          <w:szCs w:val="21"/>
          <w:highlight w:val="none"/>
        </w:rPr>
        <w:t>（</w:t>
      </w:r>
      <w:bookmarkEnd w:id="1156"/>
      <w:r>
        <w:rPr>
          <w:rStyle w:val="32"/>
          <w:rFonts w:ascii="Times New Roman" w:hAnsi="Times New Roman" w:cs="Times New Roman"/>
          <w:color w:val="auto"/>
          <w:sz w:val="21"/>
          <w:szCs w:val="21"/>
          <w:highlight w:val="none"/>
        </w:rPr>
        <w:t>2）工程量清单仅是</w:t>
      </w:r>
      <w:r>
        <w:rPr>
          <w:rStyle w:val="32"/>
          <w:rFonts w:hint="eastAsia" w:cs="Times New Roman"/>
          <w:color w:val="auto"/>
          <w:sz w:val="21"/>
          <w:szCs w:val="21"/>
          <w:highlight w:val="none"/>
          <w:lang w:eastAsia="zh-CN"/>
        </w:rPr>
        <w:t>供应商</w:t>
      </w:r>
      <w:r>
        <w:rPr>
          <w:rStyle w:val="32"/>
          <w:rFonts w:ascii="Times New Roman" w:hAnsi="Times New Roman" w:cs="Times New Roman"/>
          <w:color w:val="auto"/>
          <w:sz w:val="21"/>
          <w:szCs w:val="21"/>
          <w:highlight w:val="none"/>
        </w:rPr>
        <w:t>报价的基础，不作为最终结算工程量。最终结算工程量是承包人实际完成并符合技术标准和要求（合同技术条款）和</w:t>
      </w:r>
      <w:r>
        <w:rPr>
          <w:rStyle w:val="32"/>
          <w:rFonts w:hint="eastAsia" w:ascii="Times New Roman" w:hAnsi="Times New Roman" w:cs="Times New Roman"/>
          <w:color w:val="auto"/>
          <w:sz w:val="21"/>
          <w:szCs w:val="21"/>
          <w:highlight w:val="none"/>
          <w:lang w:val="en-US" w:eastAsia="zh-CN"/>
        </w:rPr>
        <w:t>根据</w:t>
      </w:r>
      <w:r>
        <w:rPr>
          <w:rStyle w:val="32"/>
          <w:rFonts w:hint="eastAsia"/>
          <w:color w:val="auto"/>
          <w:sz w:val="21"/>
          <w:szCs w:val="21"/>
          <w:highlight w:val="none"/>
        </w:rPr>
        <w:t>《建设工程工程量清单计价规范》（GB50500-2013）、《建设工程工程量清单计价规范（GB50500-2013）广西壮族自治区实施细则》、《建设工程工程量计算规范》（GB50854～50862-2013）、《建设工程工程量计算规范（GB50854～50862-2013）广西壮族自治区实施细则（修订本）》、《房屋建筑与装饰工程工程量计算规范（GB 50854-2013）》、《通用安装工程工程量计算规范（GB 50856-2013）》</w:t>
      </w:r>
      <w:r>
        <w:rPr>
          <w:rStyle w:val="32"/>
          <w:rFonts w:ascii="Times New Roman" w:hAnsi="Times New Roman" w:cs="Times New Roman"/>
          <w:color w:val="auto"/>
          <w:sz w:val="21"/>
          <w:szCs w:val="21"/>
          <w:highlight w:val="none"/>
        </w:rPr>
        <w:t>等规定，按施工图纸计算的有效工程量。</w:t>
      </w:r>
      <w:bookmarkEnd w:id="1157"/>
    </w:p>
    <w:sectPr>
      <w:footerReference r:id="rId9" w:type="default"/>
      <w:pgSz w:w="11905" w:h="16838"/>
      <w:pgMar w:top="1440" w:right="1440" w:bottom="1797" w:left="1440" w:header="85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E26410-B21C-4529-AD01-3A3ADFE1DF4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DE8AAC-1DB1-4B78-B6E5-19B53F8B89F2}"/>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79794DF0-8F3F-432E-B1B0-2A776552F826}"/>
  </w:font>
  <w:font w:name="Arial Unicode MS">
    <w:altName w:val="宋体"/>
    <w:panose1 w:val="020B0604020202020204"/>
    <w:charset w:val="86"/>
    <w:family w:val="auto"/>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embedRegular r:id="rId4" w:fontKey="{6B971B77-371C-46A5-9E8D-03C129FA5F18}"/>
  </w:font>
  <w:font w:name="Segoe UI Symbol">
    <w:panose1 w:val="020B0502040204020203"/>
    <w:charset w:val="00"/>
    <w:family w:val="swiss"/>
    <w:pitch w:val="default"/>
    <w:sig w:usb0="800001E3" w:usb1="1200FFEF" w:usb2="00040000" w:usb3="04000000" w:csb0="00000001" w:csb1="40000000"/>
    <w:embedRegular r:id="rId5" w:fontKey="{559F3742-8BDB-43DE-99A1-461BBFCC017E}"/>
  </w:font>
  <w:font w:name="WPSEMBED1">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571F">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28ED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9D28ED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85C7">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A7335">
                          <w:pPr>
                            <w:spacing w:after="0" w:line="240" w:lineRule="auto"/>
                            <w:jc w:val="center"/>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18A7335">
                    <w:pPr>
                      <w:spacing w:after="0" w:line="240" w:lineRule="auto"/>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3868D">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D7B736">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6D7B736">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83C03">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4E00AC70">
                          <w:pPr>
                            <w:pStyle w:val="21"/>
                          </w:pPr>
                          <w:r>
                            <w:rPr>
                              <w:rFonts w:hint="eastAsia"/>
                            </w:rPr>
                            <w:fldChar w:fldCharType="begin"/>
                          </w:r>
                          <w:r>
                            <w:rPr>
                              <w:rFonts w:hint="eastAsia"/>
                              <w:highlight w:val="white"/>
                            </w:rPr>
                            <w:instrText xml:space="preserve"> PAGE  \* MERGEFORMAT </w:instrText>
                          </w:r>
                          <w:r>
                            <w:rPr>
                              <w:rFonts w:hint="eastAsia"/>
                            </w:rPr>
                            <w:fldChar w:fldCharType="separate"/>
                          </w:r>
                          <w:r>
                            <w:rPr>
                              <w:highlight w:val="white"/>
                            </w:rPr>
                            <w:t>- 201 -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24pt;mso-position-horizontal:center;mso-position-horizontal-relative:margin;mso-wrap-style:none;z-index:251663360;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LDf7f3MAQAAlwMAAA4AAABkcnMvZTJvRG9jLnhtbK1TzY7TMBC+I/EO&#10;lu/UyW5Bq6jpClQtQkKAtPAArmM3lvwnj9ukLwBvwIkLd56rz8HYSbuwXPbAxZnMTL75vs+T1e1o&#10;DTnICNq7ltaLihLphO+027X0y+e7FzeUQOKu48Y72dKjBHq7fv5sNYRGXvnem05GgiAOmiG0tE8p&#10;NIyB6KXlsPBBOiwqHy1P+Bp3rIt8QHRr2FVVvWKDj12IXkgAzG6mIp0R41MAvVJayI0XeytdmlCj&#10;NDyhJOh1ALoubJWSIn1UCmQipqWoNJUTh2C8zSdbr3izizz0WswU+FMoPNJkuXY49AK14YmTfdT/&#10;QFktogev0kJ4yyYhxRFUUVePvLnveZBFC1oN4WI6/D9Y8eHwKRLd4SZQ4rjFCz99/3b68ev08yup&#10;sz1DgAa77gP2pfGNH3PrnAdMZtWjijY/UQ/BOpp7vJgrx0QEJq+r5U2FFYGl+rpeLl9mFPbwcYiQ&#10;3kpvSQ5aGvHuiqX88B7S1HpuybOcv9PGYJ43xv2VQMycYZn5xDBHadyOM+2t746oZsBrb6nDLafE&#10;vHPoat6QcxDPwfYc7EPUux6p1YUXhNf7hCQKtzxhgp0H430VdfNu5YX48710PfxP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3RZsT0AAAAAMBAAAPAAAAAAAAAAEAIAAAACIAAABkcnMvZG93bnJl&#10;di54bWxQSwECFAAUAAAACACHTuJAsN/t/cwBAACXAwAADgAAAAAAAAABACAAAAAfAQAAZHJzL2Uy&#10;b0RvYy54bWxQSwUGAAAAAAYABgBZAQAAXQUAAAAA&#10;">
              <v:fill on="f" focussize="0,0"/>
              <v:stroke on="f"/>
              <v:imagedata o:title=""/>
              <o:lock v:ext="edit" aspectratio="f"/>
              <v:textbox inset="0mm,0mm,0mm,0mm" style="mso-fit-shape-to-text:t;">
                <w:txbxContent>
                  <w:p w14:paraId="4E00AC70">
                    <w:pPr>
                      <w:pStyle w:val="21"/>
                    </w:pPr>
                    <w:r>
                      <w:rPr>
                        <w:rFonts w:hint="eastAsia"/>
                      </w:rPr>
                      <w:fldChar w:fldCharType="begin"/>
                    </w:r>
                    <w:r>
                      <w:rPr>
                        <w:rFonts w:hint="eastAsia"/>
                        <w:highlight w:val="white"/>
                      </w:rPr>
                      <w:instrText xml:space="preserve"> PAGE  \* MERGEFORMAT </w:instrText>
                    </w:r>
                    <w:r>
                      <w:rPr>
                        <w:rFonts w:hint="eastAsia"/>
                      </w:rPr>
                      <w:fldChar w:fldCharType="separate"/>
                    </w:r>
                    <w:r>
                      <w:rPr>
                        <w:highlight w:val="white"/>
                      </w:rPr>
                      <w:t>- 201 -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3C81">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2AA4E">
                          <w:pPr>
                            <w:pStyle w:val="21"/>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72AA4E">
                    <w:pPr>
                      <w:pStyle w:val="21"/>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213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2C599">
                          <w:pPr>
                            <w:pStyle w:val="21"/>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92C599">
                    <w:pPr>
                      <w:pStyle w:val="21"/>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3C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1A98"/>
    <w:multiLevelType w:val="singleLevel"/>
    <w:tmpl w:val="976B1A98"/>
    <w:lvl w:ilvl="0" w:tentative="0">
      <w:start w:val="1"/>
      <w:numFmt w:val="decimal"/>
      <w:pStyle w:val="16"/>
      <w:lvlText w:val="%1."/>
      <w:lvlJc w:val="left"/>
      <w:pPr>
        <w:tabs>
          <w:tab w:val="left" w:pos="1200"/>
        </w:tabs>
        <w:ind w:left="1200" w:hanging="360"/>
      </w:pPr>
    </w:lvl>
  </w:abstractNum>
  <w:abstractNum w:abstractNumId="1">
    <w:nsid w:val="C6D732A4"/>
    <w:multiLevelType w:val="singleLevel"/>
    <w:tmpl w:val="C6D732A4"/>
    <w:lvl w:ilvl="0" w:tentative="0">
      <w:start w:val="1"/>
      <w:numFmt w:val="decimal"/>
      <w:pStyle w:val="7"/>
      <w:lvlText w:val="%1."/>
      <w:lvlJc w:val="left"/>
      <w:pPr>
        <w:tabs>
          <w:tab w:val="left" w:pos="780"/>
        </w:tabs>
        <w:ind w:left="780" w:hanging="360"/>
      </w:pPr>
    </w:lvl>
  </w:abstractNum>
  <w:abstractNum w:abstractNumId="2">
    <w:nsid w:val="F3A4D135"/>
    <w:multiLevelType w:val="singleLevel"/>
    <w:tmpl w:val="F3A4D135"/>
    <w:lvl w:ilvl="0" w:tentative="0">
      <w:start w:val="1"/>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77633243"/>
    <w:multiLevelType w:val="single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MTEzNWZjN2U1NDkwOWY1OWMyMjVjMzAwMzM0YjAifQ=="/>
    <w:docVar w:name="KSO_WPS_MARK_KEY" w:val="e2524a74-70a1-418a-b3c1-b741980a9f9a"/>
  </w:docVars>
  <w:rsids>
    <w:rsidRoot w:val="45E83C7F"/>
    <w:rsid w:val="00FD6384"/>
    <w:rsid w:val="015300F0"/>
    <w:rsid w:val="017460A8"/>
    <w:rsid w:val="01891E9D"/>
    <w:rsid w:val="019D55FE"/>
    <w:rsid w:val="01AB5DF2"/>
    <w:rsid w:val="01C963F3"/>
    <w:rsid w:val="0200793B"/>
    <w:rsid w:val="0248636E"/>
    <w:rsid w:val="02753F82"/>
    <w:rsid w:val="028836B3"/>
    <w:rsid w:val="02D652BD"/>
    <w:rsid w:val="030C6361"/>
    <w:rsid w:val="032302F2"/>
    <w:rsid w:val="0337432C"/>
    <w:rsid w:val="037B2175"/>
    <w:rsid w:val="038C36B7"/>
    <w:rsid w:val="038E57BE"/>
    <w:rsid w:val="03A569EC"/>
    <w:rsid w:val="04307293"/>
    <w:rsid w:val="043438CC"/>
    <w:rsid w:val="05316228"/>
    <w:rsid w:val="0547167A"/>
    <w:rsid w:val="05505409"/>
    <w:rsid w:val="057E07E3"/>
    <w:rsid w:val="063044F4"/>
    <w:rsid w:val="068017F0"/>
    <w:rsid w:val="078C781F"/>
    <w:rsid w:val="07C21686"/>
    <w:rsid w:val="07DC6755"/>
    <w:rsid w:val="094C3466"/>
    <w:rsid w:val="095C562E"/>
    <w:rsid w:val="09825AFC"/>
    <w:rsid w:val="09D46867"/>
    <w:rsid w:val="09E65669"/>
    <w:rsid w:val="0A970C00"/>
    <w:rsid w:val="0AE07845"/>
    <w:rsid w:val="0B1A6EF7"/>
    <w:rsid w:val="0B23639A"/>
    <w:rsid w:val="0BE92892"/>
    <w:rsid w:val="0CF2277E"/>
    <w:rsid w:val="0D0F0441"/>
    <w:rsid w:val="0D4B04FC"/>
    <w:rsid w:val="0DBE2B84"/>
    <w:rsid w:val="0DD63B9F"/>
    <w:rsid w:val="0DDE1675"/>
    <w:rsid w:val="0E277783"/>
    <w:rsid w:val="0E566633"/>
    <w:rsid w:val="0E7A2D8F"/>
    <w:rsid w:val="0EA97803"/>
    <w:rsid w:val="0EAD26E2"/>
    <w:rsid w:val="0EB737C6"/>
    <w:rsid w:val="0EC00B7E"/>
    <w:rsid w:val="0F710E32"/>
    <w:rsid w:val="10DC1DF7"/>
    <w:rsid w:val="116F4038"/>
    <w:rsid w:val="11C43066"/>
    <w:rsid w:val="120D029E"/>
    <w:rsid w:val="122A4C8C"/>
    <w:rsid w:val="12332EF8"/>
    <w:rsid w:val="12512907"/>
    <w:rsid w:val="12756909"/>
    <w:rsid w:val="127622D4"/>
    <w:rsid w:val="12CC56C6"/>
    <w:rsid w:val="131442A7"/>
    <w:rsid w:val="13201BEB"/>
    <w:rsid w:val="13303398"/>
    <w:rsid w:val="134E7E92"/>
    <w:rsid w:val="13572055"/>
    <w:rsid w:val="137D543B"/>
    <w:rsid w:val="13B8735C"/>
    <w:rsid w:val="13D10B65"/>
    <w:rsid w:val="14A33D68"/>
    <w:rsid w:val="14AC43F9"/>
    <w:rsid w:val="14F911C8"/>
    <w:rsid w:val="152631B5"/>
    <w:rsid w:val="152720EB"/>
    <w:rsid w:val="15286092"/>
    <w:rsid w:val="15B57021"/>
    <w:rsid w:val="162B5FC8"/>
    <w:rsid w:val="16304A0D"/>
    <w:rsid w:val="163C006A"/>
    <w:rsid w:val="163C4DDE"/>
    <w:rsid w:val="16753FFC"/>
    <w:rsid w:val="169A1CB5"/>
    <w:rsid w:val="17181F90"/>
    <w:rsid w:val="173F50D2"/>
    <w:rsid w:val="17B53CFC"/>
    <w:rsid w:val="17BF38E4"/>
    <w:rsid w:val="17E21D1B"/>
    <w:rsid w:val="17E26B2B"/>
    <w:rsid w:val="1962349C"/>
    <w:rsid w:val="19937E15"/>
    <w:rsid w:val="19A05AB5"/>
    <w:rsid w:val="1A253F8B"/>
    <w:rsid w:val="1A61694D"/>
    <w:rsid w:val="1ABB54CD"/>
    <w:rsid w:val="1AF2622C"/>
    <w:rsid w:val="1B147D20"/>
    <w:rsid w:val="1B383670"/>
    <w:rsid w:val="1B4E306E"/>
    <w:rsid w:val="1B644C1B"/>
    <w:rsid w:val="1C272E87"/>
    <w:rsid w:val="1C3C50C6"/>
    <w:rsid w:val="1C5809E5"/>
    <w:rsid w:val="1C850D11"/>
    <w:rsid w:val="1C9F7361"/>
    <w:rsid w:val="1CDD3AA8"/>
    <w:rsid w:val="1D69469B"/>
    <w:rsid w:val="1D8B7EBC"/>
    <w:rsid w:val="1D93174B"/>
    <w:rsid w:val="1DB8214B"/>
    <w:rsid w:val="1E496350"/>
    <w:rsid w:val="1E7974DB"/>
    <w:rsid w:val="1E7B563A"/>
    <w:rsid w:val="1E950B28"/>
    <w:rsid w:val="1F4B4AF0"/>
    <w:rsid w:val="1F643F63"/>
    <w:rsid w:val="20044D58"/>
    <w:rsid w:val="20146C27"/>
    <w:rsid w:val="20507E89"/>
    <w:rsid w:val="20843EA5"/>
    <w:rsid w:val="20CE0ED9"/>
    <w:rsid w:val="21276190"/>
    <w:rsid w:val="213E423A"/>
    <w:rsid w:val="215C64E4"/>
    <w:rsid w:val="21892058"/>
    <w:rsid w:val="21AB746C"/>
    <w:rsid w:val="21DE0224"/>
    <w:rsid w:val="21F368A5"/>
    <w:rsid w:val="22511DC1"/>
    <w:rsid w:val="225B3427"/>
    <w:rsid w:val="225B7CDB"/>
    <w:rsid w:val="229972C4"/>
    <w:rsid w:val="22B56408"/>
    <w:rsid w:val="22D04FA1"/>
    <w:rsid w:val="23102F51"/>
    <w:rsid w:val="23172EE9"/>
    <w:rsid w:val="23452FA8"/>
    <w:rsid w:val="235F4AAB"/>
    <w:rsid w:val="23875F78"/>
    <w:rsid w:val="23F22E99"/>
    <w:rsid w:val="24213A15"/>
    <w:rsid w:val="251777EE"/>
    <w:rsid w:val="253A2EBB"/>
    <w:rsid w:val="254F010E"/>
    <w:rsid w:val="25A55497"/>
    <w:rsid w:val="25DA7213"/>
    <w:rsid w:val="25E034AA"/>
    <w:rsid w:val="260F1FC9"/>
    <w:rsid w:val="26583EF0"/>
    <w:rsid w:val="269575B4"/>
    <w:rsid w:val="26E03D41"/>
    <w:rsid w:val="27392312"/>
    <w:rsid w:val="27440239"/>
    <w:rsid w:val="277C2CC9"/>
    <w:rsid w:val="27A071C1"/>
    <w:rsid w:val="27B82FA8"/>
    <w:rsid w:val="28FE7678"/>
    <w:rsid w:val="291057A8"/>
    <w:rsid w:val="2933076F"/>
    <w:rsid w:val="295E7C5C"/>
    <w:rsid w:val="299F5481"/>
    <w:rsid w:val="2A192282"/>
    <w:rsid w:val="2A7400BC"/>
    <w:rsid w:val="2AAE4504"/>
    <w:rsid w:val="2BD50BFE"/>
    <w:rsid w:val="2BD51650"/>
    <w:rsid w:val="2C08028B"/>
    <w:rsid w:val="2C1B491C"/>
    <w:rsid w:val="2C476200"/>
    <w:rsid w:val="2C7E7C57"/>
    <w:rsid w:val="2CD942B6"/>
    <w:rsid w:val="2CF75F45"/>
    <w:rsid w:val="2D624AE2"/>
    <w:rsid w:val="2DA3570C"/>
    <w:rsid w:val="2DC23B73"/>
    <w:rsid w:val="2DC847E9"/>
    <w:rsid w:val="2DF4504A"/>
    <w:rsid w:val="2E2C3678"/>
    <w:rsid w:val="2E7F7CB6"/>
    <w:rsid w:val="2EAD6963"/>
    <w:rsid w:val="2EB5686F"/>
    <w:rsid w:val="2EBA6165"/>
    <w:rsid w:val="2EBD2455"/>
    <w:rsid w:val="2EF46B25"/>
    <w:rsid w:val="2F5A47A5"/>
    <w:rsid w:val="2F6A71CC"/>
    <w:rsid w:val="30665D32"/>
    <w:rsid w:val="308E6175"/>
    <w:rsid w:val="30E46B28"/>
    <w:rsid w:val="31374878"/>
    <w:rsid w:val="314E571E"/>
    <w:rsid w:val="315812C5"/>
    <w:rsid w:val="316E3868"/>
    <w:rsid w:val="317A086B"/>
    <w:rsid w:val="31EB4D3C"/>
    <w:rsid w:val="31F96B8D"/>
    <w:rsid w:val="32E9177E"/>
    <w:rsid w:val="32EF0D36"/>
    <w:rsid w:val="33A95AFB"/>
    <w:rsid w:val="349C411C"/>
    <w:rsid w:val="34A22009"/>
    <w:rsid w:val="34B968ED"/>
    <w:rsid w:val="3554392F"/>
    <w:rsid w:val="35741E3E"/>
    <w:rsid w:val="36B50964"/>
    <w:rsid w:val="36ED0E74"/>
    <w:rsid w:val="378E2D18"/>
    <w:rsid w:val="3882371C"/>
    <w:rsid w:val="38A019C9"/>
    <w:rsid w:val="38B45FF8"/>
    <w:rsid w:val="38D74C85"/>
    <w:rsid w:val="38DD73AD"/>
    <w:rsid w:val="38E0109C"/>
    <w:rsid w:val="39410201"/>
    <w:rsid w:val="394E23CD"/>
    <w:rsid w:val="39526F07"/>
    <w:rsid w:val="395D0BF4"/>
    <w:rsid w:val="39816C25"/>
    <w:rsid w:val="398C164E"/>
    <w:rsid w:val="39D30EB6"/>
    <w:rsid w:val="3A43603C"/>
    <w:rsid w:val="3A532E7B"/>
    <w:rsid w:val="3A7935FE"/>
    <w:rsid w:val="3AAE58A7"/>
    <w:rsid w:val="3AB87519"/>
    <w:rsid w:val="3B88345B"/>
    <w:rsid w:val="3C633426"/>
    <w:rsid w:val="3CA05ED7"/>
    <w:rsid w:val="3D595B76"/>
    <w:rsid w:val="3D8A4572"/>
    <w:rsid w:val="3DF8538F"/>
    <w:rsid w:val="3E80785E"/>
    <w:rsid w:val="3EA7309D"/>
    <w:rsid w:val="3EC84D62"/>
    <w:rsid w:val="3ED44418"/>
    <w:rsid w:val="3ED51FBA"/>
    <w:rsid w:val="3F1F6B30"/>
    <w:rsid w:val="3F357BC6"/>
    <w:rsid w:val="3F791CFB"/>
    <w:rsid w:val="3F8A0269"/>
    <w:rsid w:val="3FBF22C8"/>
    <w:rsid w:val="3FCC2B06"/>
    <w:rsid w:val="402B0BA9"/>
    <w:rsid w:val="409C58D2"/>
    <w:rsid w:val="41225622"/>
    <w:rsid w:val="416F3B51"/>
    <w:rsid w:val="417E204F"/>
    <w:rsid w:val="419A3E69"/>
    <w:rsid w:val="41B1065A"/>
    <w:rsid w:val="41D4720F"/>
    <w:rsid w:val="41EF33C5"/>
    <w:rsid w:val="429B2AAA"/>
    <w:rsid w:val="43331CA3"/>
    <w:rsid w:val="434226DD"/>
    <w:rsid w:val="4357300A"/>
    <w:rsid w:val="4359499C"/>
    <w:rsid w:val="436A63E7"/>
    <w:rsid w:val="43745BC7"/>
    <w:rsid w:val="4416503C"/>
    <w:rsid w:val="44334FCB"/>
    <w:rsid w:val="44392782"/>
    <w:rsid w:val="44392813"/>
    <w:rsid w:val="443E0078"/>
    <w:rsid w:val="443F7B57"/>
    <w:rsid w:val="446E70C1"/>
    <w:rsid w:val="44D44ABB"/>
    <w:rsid w:val="450279E5"/>
    <w:rsid w:val="453A2EC1"/>
    <w:rsid w:val="45427D73"/>
    <w:rsid w:val="45511DD4"/>
    <w:rsid w:val="4570071F"/>
    <w:rsid w:val="45E83C7F"/>
    <w:rsid w:val="460F5FE7"/>
    <w:rsid w:val="465F2C31"/>
    <w:rsid w:val="46692244"/>
    <w:rsid w:val="46A8604A"/>
    <w:rsid w:val="473E5BAC"/>
    <w:rsid w:val="476A2E13"/>
    <w:rsid w:val="47840432"/>
    <w:rsid w:val="479F6FAB"/>
    <w:rsid w:val="47F73AA9"/>
    <w:rsid w:val="480617A2"/>
    <w:rsid w:val="48F35B3F"/>
    <w:rsid w:val="491350FB"/>
    <w:rsid w:val="49314B41"/>
    <w:rsid w:val="495F5360"/>
    <w:rsid w:val="498A01D2"/>
    <w:rsid w:val="49A07007"/>
    <w:rsid w:val="49CD0605"/>
    <w:rsid w:val="49D237B0"/>
    <w:rsid w:val="4A8A3813"/>
    <w:rsid w:val="4AE2289C"/>
    <w:rsid w:val="4AFD7B4B"/>
    <w:rsid w:val="4B0A3BF1"/>
    <w:rsid w:val="4B2A226A"/>
    <w:rsid w:val="4B310C69"/>
    <w:rsid w:val="4B3E03F8"/>
    <w:rsid w:val="4B4A1BBB"/>
    <w:rsid w:val="4B735A8E"/>
    <w:rsid w:val="4B8A2458"/>
    <w:rsid w:val="4BAF3531"/>
    <w:rsid w:val="4C285091"/>
    <w:rsid w:val="4C481DF2"/>
    <w:rsid w:val="4C787548"/>
    <w:rsid w:val="4CCF550D"/>
    <w:rsid w:val="4CEF75BB"/>
    <w:rsid w:val="4D6030E6"/>
    <w:rsid w:val="4E002804"/>
    <w:rsid w:val="4E2860EC"/>
    <w:rsid w:val="4E485577"/>
    <w:rsid w:val="4E836B49"/>
    <w:rsid w:val="4E940835"/>
    <w:rsid w:val="4EA2112B"/>
    <w:rsid w:val="4EDF651A"/>
    <w:rsid w:val="4F15570F"/>
    <w:rsid w:val="4F473291"/>
    <w:rsid w:val="4F777482"/>
    <w:rsid w:val="4F88143C"/>
    <w:rsid w:val="4FA73950"/>
    <w:rsid w:val="4FC7713D"/>
    <w:rsid w:val="50D64146"/>
    <w:rsid w:val="50D67624"/>
    <w:rsid w:val="51164890"/>
    <w:rsid w:val="519343A4"/>
    <w:rsid w:val="520933C8"/>
    <w:rsid w:val="52CD0741"/>
    <w:rsid w:val="52EE723D"/>
    <w:rsid w:val="532C190B"/>
    <w:rsid w:val="53637FB9"/>
    <w:rsid w:val="53780462"/>
    <w:rsid w:val="53A72D40"/>
    <w:rsid w:val="540171C4"/>
    <w:rsid w:val="542474E3"/>
    <w:rsid w:val="54503BB1"/>
    <w:rsid w:val="54F11C1C"/>
    <w:rsid w:val="5537585E"/>
    <w:rsid w:val="554A6079"/>
    <w:rsid w:val="558B2557"/>
    <w:rsid w:val="55A71E77"/>
    <w:rsid w:val="55CB7B5B"/>
    <w:rsid w:val="55D60EA1"/>
    <w:rsid w:val="56A32F86"/>
    <w:rsid w:val="56A87CBD"/>
    <w:rsid w:val="575326D1"/>
    <w:rsid w:val="5766292A"/>
    <w:rsid w:val="57665AC3"/>
    <w:rsid w:val="58652C6E"/>
    <w:rsid w:val="589076E3"/>
    <w:rsid w:val="59683BB2"/>
    <w:rsid w:val="598B4E15"/>
    <w:rsid w:val="59E63722"/>
    <w:rsid w:val="5A0C1B63"/>
    <w:rsid w:val="5A15524E"/>
    <w:rsid w:val="5A6661AF"/>
    <w:rsid w:val="5A8939BE"/>
    <w:rsid w:val="5ACC0A98"/>
    <w:rsid w:val="5AEC1BA2"/>
    <w:rsid w:val="5BA73CE0"/>
    <w:rsid w:val="5BCC14B5"/>
    <w:rsid w:val="5C0950BC"/>
    <w:rsid w:val="5C1A520B"/>
    <w:rsid w:val="5C1E2E18"/>
    <w:rsid w:val="5C977487"/>
    <w:rsid w:val="5CB3057E"/>
    <w:rsid w:val="5CC554AF"/>
    <w:rsid w:val="5D3955CA"/>
    <w:rsid w:val="5D55670D"/>
    <w:rsid w:val="5D603E6A"/>
    <w:rsid w:val="5F423323"/>
    <w:rsid w:val="5F4A5375"/>
    <w:rsid w:val="5F662933"/>
    <w:rsid w:val="5F8A6625"/>
    <w:rsid w:val="5FBF0650"/>
    <w:rsid w:val="5FE01AB3"/>
    <w:rsid w:val="600F3B29"/>
    <w:rsid w:val="603F4AA9"/>
    <w:rsid w:val="60473283"/>
    <w:rsid w:val="60AB43DB"/>
    <w:rsid w:val="60C765F1"/>
    <w:rsid w:val="60DB7ADE"/>
    <w:rsid w:val="614F01DC"/>
    <w:rsid w:val="61AB4B8A"/>
    <w:rsid w:val="61E239A6"/>
    <w:rsid w:val="62811537"/>
    <w:rsid w:val="62DC3639"/>
    <w:rsid w:val="62E418BB"/>
    <w:rsid w:val="62EC69C1"/>
    <w:rsid w:val="63115963"/>
    <w:rsid w:val="631B2E02"/>
    <w:rsid w:val="634E298E"/>
    <w:rsid w:val="63BE6902"/>
    <w:rsid w:val="63DC29E0"/>
    <w:rsid w:val="63E97533"/>
    <w:rsid w:val="64833D67"/>
    <w:rsid w:val="64D70FAB"/>
    <w:rsid w:val="65147467"/>
    <w:rsid w:val="653A1DFB"/>
    <w:rsid w:val="658E4912"/>
    <w:rsid w:val="65FB13B4"/>
    <w:rsid w:val="663318C9"/>
    <w:rsid w:val="665459C9"/>
    <w:rsid w:val="6693785D"/>
    <w:rsid w:val="66C67F41"/>
    <w:rsid w:val="67397CFB"/>
    <w:rsid w:val="67476E60"/>
    <w:rsid w:val="67800889"/>
    <w:rsid w:val="678A0557"/>
    <w:rsid w:val="67C921DA"/>
    <w:rsid w:val="67D321A6"/>
    <w:rsid w:val="68106CAE"/>
    <w:rsid w:val="686237E7"/>
    <w:rsid w:val="68B91322"/>
    <w:rsid w:val="68DC2FAB"/>
    <w:rsid w:val="697A41DB"/>
    <w:rsid w:val="699A7177"/>
    <w:rsid w:val="69F04AEB"/>
    <w:rsid w:val="6A8915F0"/>
    <w:rsid w:val="6AA23B47"/>
    <w:rsid w:val="6B3F3069"/>
    <w:rsid w:val="6B512AD6"/>
    <w:rsid w:val="6B6E655A"/>
    <w:rsid w:val="6B8D2E34"/>
    <w:rsid w:val="6BE2769F"/>
    <w:rsid w:val="6C7B19C4"/>
    <w:rsid w:val="6C875F99"/>
    <w:rsid w:val="6CFC37C9"/>
    <w:rsid w:val="6D45389E"/>
    <w:rsid w:val="6D7B54AD"/>
    <w:rsid w:val="6DEB1153"/>
    <w:rsid w:val="6E132515"/>
    <w:rsid w:val="6E4A555D"/>
    <w:rsid w:val="6E754445"/>
    <w:rsid w:val="6EAB6AA3"/>
    <w:rsid w:val="6EF20050"/>
    <w:rsid w:val="6F583CCB"/>
    <w:rsid w:val="6FA56875"/>
    <w:rsid w:val="700D274F"/>
    <w:rsid w:val="70510018"/>
    <w:rsid w:val="70E433CD"/>
    <w:rsid w:val="711000FB"/>
    <w:rsid w:val="714017CA"/>
    <w:rsid w:val="71433B02"/>
    <w:rsid w:val="71891452"/>
    <w:rsid w:val="720604F1"/>
    <w:rsid w:val="72360895"/>
    <w:rsid w:val="726B2EC1"/>
    <w:rsid w:val="72CA00C1"/>
    <w:rsid w:val="72DF459E"/>
    <w:rsid w:val="730B57E5"/>
    <w:rsid w:val="730E5032"/>
    <w:rsid w:val="733E7550"/>
    <w:rsid w:val="73AD12B3"/>
    <w:rsid w:val="73F2411D"/>
    <w:rsid w:val="7407745F"/>
    <w:rsid w:val="747A2346"/>
    <w:rsid w:val="7487654A"/>
    <w:rsid w:val="74A75BED"/>
    <w:rsid w:val="74BB485B"/>
    <w:rsid w:val="74F971A7"/>
    <w:rsid w:val="75454796"/>
    <w:rsid w:val="75472896"/>
    <w:rsid w:val="757139A8"/>
    <w:rsid w:val="75F6487B"/>
    <w:rsid w:val="7653662C"/>
    <w:rsid w:val="765C0F6C"/>
    <w:rsid w:val="76666421"/>
    <w:rsid w:val="76B9430A"/>
    <w:rsid w:val="76C375E1"/>
    <w:rsid w:val="77036FAD"/>
    <w:rsid w:val="773330A9"/>
    <w:rsid w:val="773A4ED2"/>
    <w:rsid w:val="7747643C"/>
    <w:rsid w:val="7758241F"/>
    <w:rsid w:val="77E67DA2"/>
    <w:rsid w:val="78160D3C"/>
    <w:rsid w:val="785C7CED"/>
    <w:rsid w:val="78D36201"/>
    <w:rsid w:val="792D531F"/>
    <w:rsid w:val="793904B3"/>
    <w:rsid w:val="79393B8B"/>
    <w:rsid w:val="799F0EA0"/>
    <w:rsid w:val="79C86F69"/>
    <w:rsid w:val="79F369C8"/>
    <w:rsid w:val="7A0D0FF2"/>
    <w:rsid w:val="7A294C09"/>
    <w:rsid w:val="7A4265F5"/>
    <w:rsid w:val="7A903F0C"/>
    <w:rsid w:val="7B4E0A1A"/>
    <w:rsid w:val="7B757262"/>
    <w:rsid w:val="7B841875"/>
    <w:rsid w:val="7B9514FA"/>
    <w:rsid w:val="7BB20A14"/>
    <w:rsid w:val="7BE46D0E"/>
    <w:rsid w:val="7C2E2C7D"/>
    <w:rsid w:val="7C5968E6"/>
    <w:rsid w:val="7C6B49A3"/>
    <w:rsid w:val="7C8617DD"/>
    <w:rsid w:val="7C8B31C1"/>
    <w:rsid w:val="7CCD2FA1"/>
    <w:rsid w:val="7CEA740B"/>
    <w:rsid w:val="7D33CF07"/>
    <w:rsid w:val="7D6B17AE"/>
    <w:rsid w:val="7DD441A9"/>
    <w:rsid w:val="7DED0FE8"/>
    <w:rsid w:val="7E4C219B"/>
    <w:rsid w:val="7E6833AD"/>
    <w:rsid w:val="7E762A00"/>
    <w:rsid w:val="7F7E4950"/>
    <w:rsid w:val="7F954211"/>
    <w:rsid w:val="8D7F6AEB"/>
    <w:rsid w:val="F3FD27B4"/>
    <w:rsid w:val="FDDD9B88"/>
    <w:rsid w:val="FF3E0420"/>
    <w:rsid w:val="FFFEA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5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4"/>
    <w:semiHidden/>
    <w:unhideWhenUsed/>
    <w:qFormat/>
    <w:uiPriority w:val="0"/>
    <w:pPr>
      <w:keepNext/>
      <w:keepLines/>
      <w:widowControl w:val="0"/>
      <w:suppressLineNumbers w:val="0"/>
      <w:adjustRightInd w:val="0"/>
      <w:spacing w:before="260" w:beforeAutospacing="0" w:after="260" w:afterAutospacing="0" w:line="360" w:lineRule="auto"/>
      <w:ind w:left="0" w:right="0"/>
      <w:jc w:val="left"/>
      <w:outlineLvl w:val="2"/>
    </w:pPr>
    <w:rPr>
      <w:rFonts w:hint="default" w:ascii="Calibri" w:hAnsi="Calibri" w:eastAsia="黑体" w:cs="Times New Roman"/>
      <w:bCs/>
      <w:kern w:val="2"/>
      <w:sz w:val="32"/>
      <w:szCs w:val="32"/>
      <w:lang w:val="en-US" w:eastAsia="zh-CN" w:bidi="ar"/>
    </w:rPr>
  </w:style>
  <w:style w:type="paragraph" w:styleId="5">
    <w:name w:val="heading 4"/>
    <w:basedOn w:val="1"/>
    <w:next w:val="1"/>
    <w:link w:val="5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7"/>
    <w:next w:val="8"/>
    <w:link w:val="4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paragraph" w:styleId="9">
    <w:name w:val="heading 6"/>
    <w:basedOn w:val="1"/>
    <w:next w:val="1"/>
    <w:link w:val="62"/>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link w:val="60"/>
    <w:qFormat/>
    <w:uiPriority w:val="99"/>
    <w:pPr>
      <w:keepNext/>
      <w:keepLines/>
      <w:spacing w:before="240" w:beforeLines="0" w:beforeAutospacing="0" w:after="64" w:afterLines="0" w:afterAutospacing="0" w:line="317" w:lineRule="auto"/>
      <w:outlineLvl w:val="6"/>
    </w:pPr>
    <w:rPr>
      <w:b/>
      <w:sz w:val="24"/>
    </w:rPr>
  </w:style>
  <w:style w:type="paragraph" w:styleId="11">
    <w:name w:val="heading 8"/>
    <w:basedOn w:val="1"/>
    <w:next w:val="1"/>
    <w:link w:val="67"/>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32">
    <w:name w:val="Default Paragraph Font"/>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7">
    <w:name w:val="List Number 2"/>
    <w:basedOn w:val="1"/>
    <w:qFormat/>
    <w:uiPriority w:val="0"/>
    <w:pPr>
      <w:numPr>
        <w:ilvl w:val="0"/>
        <w:numId w:val="1"/>
      </w:numPr>
    </w:p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Document Map"/>
    <w:basedOn w:val="1"/>
    <w:link w:val="68"/>
    <w:qFormat/>
    <w:uiPriority w:val="0"/>
    <w:pPr>
      <w:shd w:val="clear" w:color="auto" w:fill="000080"/>
    </w:pPr>
  </w:style>
  <w:style w:type="paragraph" w:styleId="13">
    <w:name w:val="annotation text"/>
    <w:basedOn w:val="1"/>
    <w:link w:val="58"/>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4">
    <w:name w:val="Body Text"/>
    <w:basedOn w:val="1"/>
    <w:next w:val="1"/>
    <w:link w:val="50"/>
    <w:unhideWhenUsed/>
    <w:qFormat/>
    <w:uiPriority w:val="0"/>
    <w:pPr>
      <w:spacing w:after="120"/>
    </w:pPr>
    <w:rPr>
      <w:rFonts w:ascii="Calibri" w:hAnsi="Calibri" w:cs="Calibri"/>
      <w:szCs w:val="21"/>
    </w:rPr>
  </w:style>
  <w:style w:type="paragraph" w:styleId="15">
    <w:name w:val="Body Text Indent"/>
    <w:basedOn w:val="1"/>
    <w:qFormat/>
    <w:uiPriority w:val="0"/>
    <w:pPr>
      <w:spacing w:line="360" w:lineRule="exact"/>
      <w:ind w:firstLine="480" w:firstLineChars="200"/>
    </w:pPr>
    <w:rPr>
      <w:rFonts w:ascii="仿宋_GB2312" w:eastAsia="仿宋_GB2312"/>
      <w:sz w:val="24"/>
      <w:szCs w:val="24"/>
    </w:rPr>
  </w:style>
  <w:style w:type="paragraph" w:styleId="16">
    <w:name w:val="List Number 3"/>
    <w:basedOn w:val="1"/>
    <w:next w:val="1"/>
    <w:qFormat/>
    <w:uiPriority w:val="0"/>
    <w:pPr>
      <w:numPr>
        <w:ilvl w:val="0"/>
        <w:numId w:val="2"/>
      </w:numPr>
    </w:pPr>
  </w:style>
  <w:style w:type="paragraph" w:styleId="17">
    <w:name w:val="Block Text"/>
    <w:basedOn w:val="1"/>
    <w:qFormat/>
    <w:uiPriority w:val="0"/>
    <w:pPr>
      <w:keepNext w:val="0"/>
      <w:keepLines w:val="0"/>
      <w:widowControl w:val="0"/>
      <w:suppressLineNumbers w:val="0"/>
      <w:adjustRightInd w:val="0"/>
      <w:spacing w:before="0" w:beforeAutospacing="0" w:after="0" w:afterAutospacing="0" w:line="400" w:lineRule="exact"/>
      <w:ind w:left="420" w:right="33" w:firstLine="1044" w:firstLineChars="200"/>
      <w:jc w:val="left"/>
    </w:pPr>
    <w:rPr>
      <w:rFonts w:hint="default" w:ascii="Times New Roman" w:hAnsi="Times New Roman" w:eastAsia="宋体" w:cs="Times New Roman"/>
      <w:kern w:val="0"/>
      <w:sz w:val="24"/>
      <w:szCs w:val="20"/>
      <w:lang w:val="en-US" w:eastAsia="zh-CN" w:bidi="ar"/>
    </w:rPr>
  </w:style>
  <w:style w:type="paragraph" w:styleId="18">
    <w:name w:val="Plain Text"/>
    <w:basedOn w:val="1"/>
    <w:next w:val="1"/>
    <w:link w:val="52"/>
    <w:qFormat/>
    <w:uiPriority w:val="0"/>
    <w:rPr>
      <w:rFonts w:ascii="宋体" w:hAnsi="Courier New" w:cs="宋体"/>
      <w:szCs w:val="21"/>
    </w:rPr>
  </w:style>
  <w:style w:type="paragraph" w:styleId="19">
    <w:name w:val="Body Text Indent 2"/>
    <w:basedOn w:val="1"/>
    <w:next w:val="1"/>
    <w:qFormat/>
    <w:uiPriority w:val="0"/>
    <w:pPr>
      <w:spacing w:after="120" w:line="480" w:lineRule="auto"/>
      <w:ind w:left="420" w:leftChars="200"/>
    </w:pPr>
  </w:style>
  <w:style w:type="paragraph" w:styleId="20">
    <w:name w:val="Balloon Text"/>
    <w:basedOn w:val="1"/>
    <w:link w:val="69"/>
    <w:qFormat/>
    <w:uiPriority w:val="0"/>
    <w:rPr>
      <w:sz w:val="18"/>
    </w:rPr>
  </w:style>
  <w:style w:type="paragraph" w:styleId="21">
    <w:name w:val="footer"/>
    <w:basedOn w:val="1"/>
    <w:link w:val="63"/>
    <w:qFormat/>
    <w:uiPriority w:val="0"/>
    <w:pPr>
      <w:tabs>
        <w:tab w:val="center" w:pos="4153"/>
        <w:tab w:val="right" w:pos="8306"/>
      </w:tabs>
      <w:snapToGrid w:val="0"/>
      <w:jc w:val="left"/>
    </w:pPr>
    <w:rPr>
      <w:sz w:val="18"/>
    </w:rPr>
  </w:style>
  <w:style w:type="paragraph" w:styleId="22">
    <w:name w:val="header"/>
    <w:basedOn w:val="1"/>
    <w:link w:val="5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qFormat/>
    <w:uiPriority w:val="0"/>
  </w:style>
  <w:style w:type="paragraph" w:styleId="24">
    <w:name w:val="footnote text"/>
    <w:basedOn w:val="1"/>
    <w:link w:val="57"/>
    <w:qFormat/>
    <w:uiPriority w:val="0"/>
    <w:pPr>
      <w:snapToGrid w:val="0"/>
      <w:jc w:val="left"/>
    </w:pPr>
    <w:rPr>
      <w:sz w:val="18"/>
    </w:rPr>
  </w:style>
  <w:style w:type="paragraph" w:styleId="25">
    <w:name w:val="toc 2"/>
    <w:basedOn w:val="1"/>
    <w:next w:val="1"/>
    <w:qFormat/>
    <w:uiPriority w:val="0"/>
    <w:pPr>
      <w:ind w:left="420" w:leftChars="200"/>
    </w:pPr>
  </w:style>
  <w:style w:type="paragraph" w:styleId="26">
    <w:name w:val="HTML Preformatted"/>
    <w:basedOn w:val="1"/>
    <w:link w:val="70"/>
    <w:qFormat/>
    <w:uiPriority w:val="0"/>
    <w:rPr>
      <w:rFonts w:ascii="Courier New" w:hAnsi="Courier New"/>
      <w:sz w:val="20"/>
    </w:rPr>
  </w:style>
  <w:style w:type="paragraph" w:styleId="27">
    <w:name w:val="Title"/>
    <w:basedOn w:val="1"/>
    <w:link w:val="64"/>
    <w:qFormat/>
    <w:uiPriority w:val="0"/>
    <w:pPr>
      <w:spacing w:before="240" w:beforeLines="0" w:beforeAutospacing="0" w:after="60" w:afterLines="0" w:afterAutospacing="0"/>
      <w:jc w:val="center"/>
      <w:outlineLvl w:val="0"/>
    </w:pPr>
    <w:rPr>
      <w:rFonts w:ascii="Arial" w:hAnsi="Arial"/>
      <w:b/>
      <w:sz w:val="32"/>
    </w:rPr>
  </w:style>
  <w:style w:type="paragraph" w:styleId="28">
    <w:name w:val="annotation subject"/>
    <w:basedOn w:val="13"/>
    <w:next w:val="13"/>
    <w:link w:val="71"/>
    <w:qFormat/>
    <w:uiPriority w:val="0"/>
    <w:rPr>
      <w:b/>
    </w:rPr>
  </w:style>
  <w:style w:type="paragraph" w:styleId="29">
    <w:name w:val="Body Text First Indent"/>
    <w:basedOn w:val="14"/>
    <w:next w:val="1"/>
    <w:qFormat/>
    <w:uiPriority w:val="0"/>
    <w:pPr>
      <w:ind w:firstLine="420" w:firstLineChars="100"/>
    </w:pPr>
  </w:style>
  <w:style w:type="table" w:styleId="31">
    <w:name w:val="Table Grid"/>
    <w:basedOn w:val="30"/>
    <w:qFormat/>
    <w:uiPriority w:val="3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3">
    <w:name w:val="Strong"/>
    <w:basedOn w:val="32"/>
    <w:qFormat/>
    <w:uiPriority w:val="0"/>
    <w:rPr>
      <w:rFonts w:ascii="Arial" w:hAnsi="Arial" w:cs="Arial"/>
      <w:b/>
      <w:bCs/>
      <w:kern w:val="2"/>
      <w:sz w:val="22"/>
      <w:szCs w:val="22"/>
      <w:lang w:eastAsia="en-US"/>
    </w:rPr>
  </w:style>
  <w:style w:type="character" w:styleId="34">
    <w:name w:val="FollowedHyperlink"/>
    <w:basedOn w:val="32"/>
    <w:qFormat/>
    <w:uiPriority w:val="0"/>
    <w:rPr>
      <w:color w:val="800080"/>
      <w:u w:val="single"/>
    </w:rPr>
  </w:style>
  <w:style w:type="character" w:styleId="35">
    <w:name w:val="Hyperlink"/>
    <w:basedOn w:val="32"/>
    <w:qFormat/>
    <w:uiPriority w:val="0"/>
    <w:rPr>
      <w:color w:val="0000FF"/>
      <w:u w:val="single"/>
    </w:rPr>
  </w:style>
  <w:style w:type="character" w:styleId="36">
    <w:name w:val="annotation reference"/>
    <w:basedOn w:val="32"/>
    <w:qFormat/>
    <w:uiPriority w:val="0"/>
    <w:rPr>
      <w:sz w:val="21"/>
      <w:szCs w:val="21"/>
    </w:rPr>
  </w:style>
  <w:style w:type="character" w:styleId="37">
    <w:name w:val="footnote reference"/>
    <w:basedOn w:val="32"/>
    <w:qFormat/>
    <w:uiPriority w:val="0"/>
    <w:rPr>
      <w:vertAlign w:val="superscript"/>
    </w:rPr>
  </w:style>
  <w:style w:type="paragraph" w:customStyle="1" w:styleId="38">
    <w:name w:val="标题 5（有编号）（绿盟科技）"/>
    <w:basedOn w:val="1"/>
    <w:next w:val="39"/>
    <w:qFormat/>
    <w:uiPriority w:val="0"/>
    <w:pPr>
      <w:keepNext/>
      <w:keepLines/>
      <w:numPr>
        <w:ilvl w:val="4"/>
        <w:numId w:val="3"/>
      </w:numPr>
      <w:spacing w:before="280" w:after="156" w:line="377" w:lineRule="auto"/>
      <w:jc w:val="left"/>
      <w:outlineLvl w:val="4"/>
    </w:pPr>
    <w:rPr>
      <w:rFonts w:ascii="Arial" w:hAnsi="Arial" w:eastAsia="黑体" w:cs="黑体"/>
      <w:b/>
      <w:kern w:val="0"/>
      <w:sz w:val="24"/>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0">
    <w:name w:val="列出段落1"/>
    <w:basedOn w:val="1"/>
    <w:qFormat/>
    <w:uiPriority w:val="0"/>
    <w:pPr>
      <w:widowControl/>
      <w:ind w:firstLine="420" w:firstLineChars="200"/>
      <w:jc w:val="left"/>
    </w:pPr>
    <w:rPr>
      <w:kern w:val="0"/>
      <w:sz w:val="20"/>
      <w:szCs w:val="20"/>
      <w:lang w:val="fr-FR" w:eastAsia="en-US"/>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List Paragraph"/>
    <w:basedOn w:val="1"/>
    <w:qFormat/>
    <w:uiPriority w:val="0"/>
    <w:pPr>
      <w:ind w:firstLine="420" w:firstLineChars="200"/>
    </w:pPr>
    <w:rPr>
      <w:szCs w:val="21"/>
    </w:rPr>
  </w:style>
  <w:style w:type="paragraph" w:customStyle="1" w:styleId="43">
    <w:name w:val="Table Paragraph"/>
    <w:basedOn w:val="1"/>
    <w:qFormat/>
    <w:uiPriority w:val="1"/>
    <w:rPr>
      <w:rFonts w:ascii="宋体" w:hAnsi="宋体" w:eastAsia="宋体" w:cs="宋体"/>
      <w:lang w:val="zh-CN" w:eastAsia="zh-CN" w:bidi="zh-CN"/>
    </w:rPr>
  </w:style>
  <w:style w:type="paragraph" w:customStyle="1" w:styleId="44">
    <w:name w:val="Blockquote"/>
    <w:basedOn w:val="1"/>
    <w:semiHidden/>
    <w:qFormat/>
    <w:uiPriority w:val="99"/>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5">
    <w:name w:val="2ji"/>
    <w:basedOn w:val="3"/>
    <w:qFormat/>
    <w:uiPriority w:val="99"/>
    <w:pPr>
      <w:adjustRightInd w:val="0"/>
      <w:spacing w:before="0" w:after="0" w:line="360" w:lineRule="auto"/>
      <w:textAlignment w:val="baseline"/>
    </w:pPr>
    <w:rPr>
      <w:rFonts w:ascii="宋体" w:hAnsi="宋体" w:eastAsia="宋体" w:cs="Times New Roman"/>
      <w:b w:val="0"/>
      <w:kern w:val="0"/>
      <w:sz w:val="21"/>
      <w:szCs w:val="21"/>
    </w:rPr>
  </w:style>
  <w:style w:type="paragraph" w:customStyle="1" w:styleId="46">
    <w:name w:val="Normal Indent1"/>
    <w:basedOn w:val="1"/>
    <w:qFormat/>
    <w:uiPriority w:val="0"/>
    <w:pPr>
      <w:spacing w:line="660" w:lineRule="exact"/>
      <w:ind w:firstLine="720"/>
    </w:pPr>
    <w:rPr>
      <w:rFonts w:eastAsia="Cambria Math"/>
      <w:sz w:val="36"/>
      <w:szCs w:val="36"/>
    </w:rPr>
  </w:style>
  <w:style w:type="paragraph" w:customStyle="1" w:styleId="47">
    <w:name w:val="null3"/>
    <w:qFormat/>
    <w:uiPriority w:val="0"/>
    <w:rPr>
      <w:rFonts w:hint="eastAsia" w:ascii="Calibri" w:hAnsi="Calibri" w:eastAsia="宋体" w:cs="Times New Roman"/>
      <w:lang w:val="en-US" w:eastAsia="zh-CN" w:bidi="ar-SA"/>
    </w:rPr>
  </w:style>
  <w:style w:type="paragraph" w:customStyle="1" w:styleId="48">
    <w:name w:val="样式1"/>
    <w:basedOn w:val="1"/>
    <w:qFormat/>
    <w:uiPriority w:val="0"/>
    <w:pPr>
      <w:jc w:val="center"/>
    </w:pPr>
    <w:rPr>
      <w:rFonts w:eastAsia="方正大标宋简体"/>
      <w:sz w:val="52"/>
    </w:rPr>
  </w:style>
  <w:style w:type="character" w:customStyle="1" w:styleId="49">
    <w:name w:val="标题 5 Char"/>
    <w:basedOn w:val="32"/>
    <w:link w:val="6"/>
    <w:qFormat/>
    <w:uiPriority w:val="0"/>
    <w:rPr>
      <w:rFonts w:hint="default" w:ascii="Calibri" w:hAnsi="Calibri" w:cs="Calibri"/>
      <w:b/>
      <w:bCs/>
      <w:kern w:val="2"/>
      <w:sz w:val="28"/>
      <w:szCs w:val="28"/>
    </w:rPr>
  </w:style>
  <w:style w:type="character" w:customStyle="1" w:styleId="50">
    <w:name w:val="正文文本 Char"/>
    <w:basedOn w:val="32"/>
    <w:link w:val="14"/>
    <w:qFormat/>
    <w:uiPriority w:val="0"/>
    <w:rPr>
      <w:kern w:val="2"/>
      <w:sz w:val="21"/>
      <w:szCs w:val="22"/>
    </w:rPr>
  </w:style>
  <w:style w:type="character" w:customStyle="1" w:styleId="51">
    <w:name w:val="标题 4 Char"/>
    <w:basedOn w:val="32"/>
    <w:link w:val="5"/>
    <w:qFormat/>
    <w:uiPriority w:val="0"/>
    <w:rPr>
      <w:rFonts w:ascii="Cambria" w:hAnsi="Cambria" w:eastAsia="宋体" w:cs="Times New Roman"/>
      <w:b/>
      <w:bCs/>
      <w:kern w:val="2"/>
      <w:sz w:val="28"/>
      <w:szCs w:val="28"/>
    </w:rPr>
  </w:style>
  <w:style w:type="character" w:customStyle="1" w:styleId="52">
    <w:name w:val="纯文本 Char"/>
    <w:basedOn w:val="32"/>
    <w:link w:val="18"/>
    <w:qFormat/>
    <w:uiPriority w:val="0"/>
    <w:rPr>
      <w:rFonts w:hint="eastAsia" w:ascii="宋体" w:hAnsi="Courier New" w:eastAsia="宋体" w:cs="Courier New"/>
      <w:kern w:val="2"/>
      <w:sz w:val="21"/>
      <w:szCs w:val="21"/>
    </w:rPr>
  </w:style>
  <w:style w:type="character" w:customStyle="1" w:styleId="53">
    <w:name w:val="页眉 Char"/>
    <w:basedOn w:val="32"/>
    <w:link w:val="22"/>
    <w:qFormat/>
    <w:uiPriority w:val="0"/>
    <w:rPr>
      <w:rFonts w:hint="default" w:ascii="Calibri" w:hAnsi="Calibri" w:cs="Calibri"/>
      <w:kern w:val="2"/>
      <w:sz w:val="18"/>
      <w:szCs w:val="18"/>
    </w:rPr>
  </w:style>
  <w:style w:type="character" w:customStyle="1" w:styleId="54">
    <w:name w:val="标题 3 Char"/>
    <w:basedOn w:val="32"/>
    <w:link w:val="4"/>
    <w:qFormat/>
    <w:uiPriority w:val="0"/>
    <w:rPr>
      <w:rFonts w:hint="default" w:ascii="Calibri" w:hAnsi="Calibri" w:eastAsia="黑体" w:cs="Calibri"/>
      <w:bCs/>
      <w:kern w:val="2"/>
      <w:sz w:val="32"/>
      <w:szCs w:val="32"/>
    </w:rPr>
  </w:style>
  <w:style w:type="paragraph" w:customStyle="1" w:styleId="55">
    <w:name w:val="Main Title"/>
    <w:basedOn w:val="1"/>
    <w:next w:val="1"/>
    <w:qFormat/>
    <w:uiPriority w:val="0"/>
    <w:pPr>
      <w:keepNext w:val="0"/>
      <w:keepLines w:val="0"/>
      <w:widowControl/>
      <w:suppressLineNumbers w:val="0"/>
      <w:adjustRightInd w:val="0"/>
      <w:snapToGrid w:val="0"/>
      <w:spacing w:before="0" w:beforeAutospacing="0" w:after="120" w:afterLines="50" w:afterAutospacing="0" w:line="360" w:lineRule="auto"/>
      <w:ind w:left="0" w:right="0"/>
      <w:jc w:val="center"/>
    </w:pPr>
    <w:rPr>
      <w:rFonts w:hint="eastAsia" w:ascii="黑体" w:hAnsi="宋体" w:eastAsia="黑体" w:cs="Times New Roman"/>
      <w:b/>
      <w:kern w:val="2"/>
      <w:sz w:val="36"/>
      <w:szCs w:val="22"/>
      <w:lang w:val="en-US" w:eastAsia="zh-CN" w:bidi="ar"/>
    </w:rPr>
  </w:style>
  <w:style w:type="character" w:customStyle="1" w:styleId="56">
    <w:name w:val="标题 2 Char"/>
    <w:basedOn w:val="32"/>
    <w:link w:val="3"/>
    <w:qFormat/>
    <w:uiPriority w:val="0"/>
    <w:rPr>
      <w:rFonts w:hint="default" w:ascii="Cambria" w:hAnsi="Cambria" w:eastAsia="方正大标宋简体" w:cs="Cambria"/>
      <w:bCs/>
      <w:kern w:val="2"/>
      <w:sz w:val="36"/>
      <w:szCs w:val="32"/>
    </w:rPr>
  </w:style>
  <w:style w:type="character" w:customStyle="1" w:styleId="57">
    <w:name w:val="脚注文本 Char"/>
    <w:basedOn w:val="32"/>
    <w:link w:val="24"/>
    <w:qFormat/>
    <w:uiPriority w:val="0"/>
    <w:rPr>
      <w:rFonts w:hint="default" w:ascii="Calibri" w:hAnsi="Calibri" w:cs="Calibri"/>
      <w:kern w:val="2"/>
      <w:sz w:val="18"/>
      <w:szCs w:val="18"/>
    </w:rPr>
  </w:style>
  <w:style w:type="character" w:customStyle="1" w:styleId="58">
    <w:name w:val="批注文字 Char"/>
    <w:basedOn w:val="32"/>
    <w:link w:val="13"/>
    <w:qFormat/>
    <w:uiPriority w:val="0"/>
    <w:rPr>
      <w:rFonts w:hint="default" w:ascii="Calibri" w:hAnsi="Calibri" w:cs="Calibri"/>
      <w:kern w:val="2"/>
      <w:sz w:val="21"/>
      <w:szCs w:val="22"/>
    </w:rPr>
  </w:style>
  <w:style w:type="character" w:customStyle="1" w:styleId="59">
    <w:name w:val="bjh-p"/>
    <w:basedOn w:val="32"/>
    <w:qFormat/>
    <w:uiPriority w:val="0"/>
  </w:style>
  <w:style w:type="character" w:customStyle="1" w:styleId="60">
    <w:name w:val="标题 7 Char"/>
    <w:basedOn w:val="32"/>
    <w:link w:val="10"/>
    <w:qFormat/>
    <w:uiPriority w:val="0"/>
    <w:rPr>
      <w:rFonts w:hint="default" w:ascii="Calibri" w:hAnsi="Calibri" w:cs="Calibri"/>
      <w:b/>
      <w:bCs/>
      <w:kern w:val="2"/>
      <w:sz w:val="24"/>
      <w:szCs w:val="24"/>
    </w:rPr>
  </w:style>
  <w:style w:type="character" w:customStyle="1" w:styleId="61">
    <w:name w:val="标题 1 字符"/>
    <w:basedOn w:val="32"/>
    <w:qFormat/>
    <w:uiPriority w:val="0"/>
    <w:rPr>
      <w:rFonts w:hint="eastAsia" w:ascii="黑体" w:hAnsi="宋体" w:eastAsia="黑体" w:cs="黑体"/>
      <w:bCs/>
      <w:kern w:val="44"/>
      <w:sz w:val="44"/>
      <w:szCs w:val="44"/>
    </w:rPr>
  </w:style>
  <w:style w:type="character" w:customStyle="1" w:styleId="62">
    <w:name w:val="标题 6 Char"/>
    <w:basedOn w:val="32"/>
    <w:link w:val="9"/>
    <w:qFormat/>
    <w:uiPriority w:val="0"/>
    <w:rPr>
      <w:rFonts w:hint="default" w:ascii="Cambria" w:hAnsi="Cambria" w:eastAsia="Cambria" w:cs="Cambria"/>
      <w:b/>
      <w:bCs/>
      <w:kern w:val="2"/>
      <w:sz w:val="24"/>
      <w:szCs w:val="24"/>
    </w:rPr>
  </w:style>
  <w:style w:type="character" w:customStyle="1" w:styleId="63">
    <w:name w:val="页脚 Char"/>
    <w:basedOn w:val="32"/>
    <w:link w:val="21"/>
    <w:qFormat/>
    <w:uiPriority w:val="0"/>
    <w:rPr>
      <w:rFonts w:hint="default" w:ascii="Calibri" w:hAnsi="Calibri" w:cs="Calibri"/>
      <w:kern w:val="2"/>
      <w:sz w:val="18"/>
      <w:szCs w:val="18"/>
    </w:rPr>
  </w:style>
  <w:style w:type="character" w:customStyle="1" w:styleId="64">
    <w:name w:val="标题 Char"/>
    <w:basedOn w:val="32"/>
    <w:link w:val="27"/>
    <w:qFormat/>
    <w:uiPriority w:val="0"/>
    <w:rPr>
      <w:rFonts w:hint="default" w:ascii="Arial Unicode MS" w:hAnsi="Arial Unicode MS" w:eastAsia="Arial Unicode MS" w:cs="Arial Unicode MS"/>
      <w:kern w:val="2"/>
      <w:sz w:val="44"/>
      <w:szCs w:val="44"/>
    </w:rPr>
  </w:style>
  <w:style w:type="character" w:customStyle="1" w:styleId="65">
    <w:name w:val="msoplaceholdertext"/>
    <w:basedOn w:val="32"/>
    <w:qFormat/>
    <w:uiPriority w:val="0"/>
    <w:rPr>
      <w:color w:val="808080"/>
    </w:rPr>
  </w:style>
  <w:style w:type="character" w:customStyle="1" w:styleId="66">
    <w:name w:val="标题 1 Char"/>
    <w:basedOn w:val="32"/>
    <w:link w:val="2"/>
    <w:qFormat/>
    <w:uiPriority w:val="0"/>
    <w:rPr>
      <w:rFonts w:hint="default" w:ascii="Calibri" w:hAnsi="Calibri" w:eastAsia="黑体" w:cs="Calibri"/>
      <w:bCs/>
      <w:kern w:val="44"/>
      <w:sz w:val="44"/>
      <w:szCs w:val="44"/>
    </w:rPr>
  </w:style>
  <w:style w:type="character" w:customStyle="1" w:styleId="67">
    <w:name w:val="标题 8 Char"/>
    <w:basedOn w:val="32"/>
    <w:link w:val="11"/>
    <w:qFormat/>
    <w:uiPriority w:val="0"/>
    <w:rPr>
      <w:rFonts w:hint="default" w:ascii="Cambria" w:hAnsi="Cambria" w:eastAsia="Cambria" w:cs="Cambria"/>
      <w:kern w:val="2"/>
      <w:sz w:val="24"/>
      <w:szCs w:val="24"/>
    </w:rPr>
  </w:style>
  <w:style w:type="character" w:customStyle="1" w:styleId="68">
    <w:name w:val="文档结构图 Char"/>
    <w:basedOn w:val="32"/>
    <w:link w:val="12"/>
    <w:qFormat/>
    <w:uiPriority w:val="0"/>
    <w:rPr>
      <w:rFonts w:hint="eastAsia" w:ascii="宋体" w:hAnsi="Calibri" w:eastAsia="宋体" w:cs="宋体"/>
      <w:kern w:val="2"/>
      <w:sz w:val="18"/>
      <w:szCs w:val="18"/>
    </w:rPr>
  </w:style>
  <w:style w:type="character" w:customStyle="1" w:styleId="69">
    <w:name w:val="批注框文本 Char"/>
    <w:basedOn w:val="32"/>
    <w:link w:val="20"/>
    <w:qFormat/>
    <w:uiPriority w:val="0"/>
    <w:rPr>
      <w:rFonts w:hint="default" w:ascii="Calibri" w:hAnsi="Calibri" w:cs="Calibri"/>
      <w:kern w:val="2"/>
      <w:sz w:val="18"/>
      <w:szCs w:val="18"/>
    </w:rPr>
  </w:style>
  <w:style w:type="character" w:customStyle="1" w:styleId="70">
    <w:name w:val="HTML 预设格式 Char"/>
    <w:basedOn w:val="32"/>
    <w:link w:val="26"/>
    <w:qFormat/>
    <w:uiPriority w:val="0"/>
    <w:rPr>
      <w:rFonts w:hint="eastAsia" w:ascii="宋体" w:hAnsi="宋体" w:eastAsia="宋体" w:cs="宋体"/>
      <w:sz w:val="24"/>
      <w:szCs w:val="24"/>
    </w:rPr>
  </w:style>
  <w:style w:type="character" w:customStyle="1" w:styleId="71">
    <w:name w:val="批注主题 Char"/>
    <w:basedOn w:val="58"/>
    <w:link w:val="28"/>
    <w:qFormat/>
    <w:uiPriority w:val="0"/>
    <w:rPr>
      <w:rFonts w:hint="default" w:ascii="Calibri" w:hAnsi="Calibri" w:cs="Calibri"/>
      <w:b/>
      <w:bCs/>
      <w:kern w:val="2"/>
      <w:sz w:val="21"/>
      <w:szCs w:val="22"/>
    </w:rPr>
  </w:style>
  <w:style w:type="character" w:customStyle="1" w:styleId="72">
    <w:name w:val="标题 3 字符"/>
    <w:link w:val="73"/>
    <w:qFormat/>
    <w:uiPriority w:val="0"/>
    <w:rPr>
      <w:rFonts w:ascii="Times New Roman" w:hAnsi="Times New Roman" w:eastAsia="宋体"/>
      <w:b/>
      <w:color w:val="auto"/>
      <w:sz w:val="32"/>
      <w:szCs w:val="20"/>
      <w:lang w:bidi="ar-SA"/>
    </w:rPr>
  </w:style>
  <w:style w:type="paragraph" w:customStyle="1" w:styleId="73">
    <w:name w:val="标题 3_1"/>
    <w:basedOn w:val="74"/>
    <w:next w:val="74"/>
    <w:link w:val="72"/>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74">
    <w:name w:val="正文_2"/>
    <w:next w:val="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文本_0"/>
    <w:basedOn w:val="74"/>
    <w:qFormat/>
    <w:uiPriority w:val="0"/>
    <w:pPr>
      <w:spacing w:after="120"/>
      <w:jc w:val="both"/>
    </w:pPr>
    <w:rPr>
      <w:rFonts w:eastAsia="宋体"/>
      <w:color w:val="auto"/>
      <w:kern w:val="2"/>
      <w:sz w:val="21"/>
      <w:lang w:bidi="ar-SA"/>
    </w:rPr>
  </w:style>
  <w:style w:type="character" w:customStyle="1" w:styleId="76">
    <w:name w:val="bjh-strong"/>
    <w:basedOn w:val="32"/>
    <w:qFormat/>
    <w:uiPriority w:val="0"/>
  </w:style>
  <w:style w:type="paragraph" w:customStyle="1" w:styleId="77">
    <w:name w:val="table"/>
    <w:basedOn w:val="1"/>
    <w:qFormat/>
    <w:uiPriority w:val="0"/>
    <w:pPr>
      <w:keepNext w:val="0"/>
      <w:keepLines w:val="0"/>
      <w:widowControl/>
      <w:suppressLineNumbers w:val="0"/>
      <w:adjustRightInd w:val="0"/>
      <w:snapToGrid w:val="0"/>
      <w:spacing w:before="0" w:beforeAutospacing="0" w:after="0" w:afterAutospacing="0"/>
      <w:ind w:left="0" w:right="0"/>
      <w:jc w:val="left"/>
    </w:pPr>
    <w:rPr>
      <w:rFonts w:hint="eastAsia" w:ascii="宋体" w:hAnsi="Calibri" w:eastAsia="宋体" w:cs="Times New Roman"/>
      <w:kern w:val="2"/>
      <w:sz w:val="24"/>
      <w:szCs w:val="22"/>
      <w:lang w:val="en-US" w:eastAsia="zh-CN" w:bidi="ar"/>
    </w:rPr>
  </w:style>
  <w:style w:type="character" w:customStyle="1" w:styleId="78">
    <w:name w:val="ul_li_a_1"/>
    <w:basedOn w:val="32"/>
    <w:qFormat/>
    <w:uiPriority w:val="0"/>
    <w:rPr>
      <w:color w:val="FFFFFF"/>
    </w:rPr>
  </w:style>
  <w:style w:type="character" w:customStyle="1" w:styleId="79">
    <w:name w:val="layui-layer-tabnow"/>
    <w:basedOn w:val="32"/>
    <w:qFormat/>
    <w:uiPriority w:val="0"/>
    <w:rPr>
      <w:bdr w:val="single" w:color="CCCCCC" w:sz="6" w:space="0"/>
      <w:shd w:val="clear" w:fill="FFFFFF"/>
    </w:rPr>
  </w:style>
  <w:style w:type="character" w:customStyle="1" w:styleId="80">
    <w:name w:val="a_p_2"/>
    <w:basedOn w:val="32"/>
    <w:qFormat/>
    <w:uiPriority w:val="0"/>
  </w:style>
  <w:style w:type="character" w:customStyle="1" w:styleId="81">
    <w:name w:val="a_p_21"/>
    <w:basedOn w:val="32"/>
    <w:qFormat/>
    <w:uiPriority w:val="0"/>
    <w:rPr>
      <w:sz w:val="24"/>
      <w:szCs w:val="24"/>
    </w:rPr>
  </w:style>
  <w:style w:type="character" w:customStyle="1" w:styleId="82">
    <w:name w:val="exap"/>
    <w:basedOn w:val="32"/>
    <w:qFormat/>
    <w:uiPriority w:val="0"/>
    <w:rPr>
      <w:sz w:val="24"/>
      <w:szCs w:val="24"/>
    </w:rPr>
  </w:style>
  <w:style w:type="character" w:customStyle="1" w:styleId="83">
    <w:name w:val="first-child"/>
    <w:basedOn w:val="32"/>
    <w:qFormat/>
    <w:uiPriority w:val="0"/>
  </w:style>
  <w:style w:type="character" w:customStyle="1" w:styleId="84">
    <w:name w:val="a_p_3"/>
    <w:basedOn w:val="32"/>
    <w:qFormat/>
    <w:uiPriority w:val="0"/>
    <w:rPr>
      <w:sz w:val="24"/>
      <w:szCs w:val="24"/>
    </w:rPr>
  </w:style>
  <w:style w:type="character" w:customStyle="1" w:styleId="85">
    <w:name w:val="a_p_1"/>
    <w:basedOn w:val="32"/>
    <w:qFormat/>
    <w:uiPriority w:val="0"/>
    <w:rPr>
      <w:sz w:val="24"/>
      <w:szCs w:val="24"/>
    </w:rPr>
  </w:style>
  <w:style w:type="paragraph" w:customStyle="1" w:styleId="86">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87">
    <w:name w:val="表格文字115"/>
    <w:basedOn w:val="1"/>
    <w:qFormat/>
    <w:uiPriority w:val="0"/>
    <w:pPr>
      <w:spacing w:before="25" w:beforeLines="0" w:after="25" w:afterLines="0" w:line="240" w:lineRule="auto"/>
      <w:ind w:firstLine="0"/>
      <w:jc w:val="left"/>
    </w:pPr>
    <w:rPr>
      <w:bCs/>
      <w:spacing w:val="10"/>
      <w:kern w:val="0"/>
      <w:sz w:val="24"/>
    </w:rPr>
  </w:style>
  <w:style w:type="paragraph" w:customStyle="1" w:styleId="88">
    <w:name w:val="正文_17_0"/>
    <w:next w:val="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首行缩进_0_0"/>
    <w:basedOn w:val="90"/>
    <w:next w:val="91"/>
    <w:qFormat/>
    <w:uiPriority w:val="0"/>
    <w:pPr>
      <w:spacing w:after="120"/>
      <w:ind w:firstLine="420" w:firstLineChars="100"/>
    </w:pPr>
    <w:rPr>
      <w:rFonts w:ascii="Times New Roman" w:hAnsi="Times New Roman"/>
      <w:szCs w:val="24"/>
    </w:rPr>
  </w:style>
  <w:style w:type="paragraph" w:customStyle="1" w:styleId="90">
    <w:name w:val="正文文本_0_0"/>
    <w:basedOn w:val="88"/>
    <w:next w:val="88"/>
    <w:qFormat/>
    <w:uiPriority w:val="0"/>
    <w:pPr>
      <w:spacing w:after="120"/>
    </w:pPr>
    <w:rPr>
      <w:rFonts w:ascii="Times New Roman" w:hAnsi="Times New Roman"/>
      <w:szCs w:val="24"/>
    </w:rPr>
  </w:style>
  <w:style w:type="paragraph" w:customStyle="1" w:styleId="91">
    <w:name w:val="正文缩进_0_0"/>
    <w:basedOn w:val="88"/>
    <w:qFormat/>
    <w:uiPriority w:val="0"/>
    <w:pPr>
      <w:ind w:firstLine="420"/>
    </w:pPr>
    <w:rPr>
      <w:rFonts w:ascii="Times New Roman" w:hAnsi="Times New Roman"/>
      <w:szCs w:val="20"/>
    </w:rPr>
  </w:style>
  <w:style w:type="paragraph" w:customStyle="1" w:styleId="9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3">
    <w:name w:val="Plain Text"/>
    <w:basedOn w:val="1"/>
    <w:qFormat/>
    <w:uiPriority w:val="0"/>
    <w:rPr>
      <w:rFonts w:ascii="宋体" w:hAnsi="Courier New" w:cs="Courier New"/>
      <w:szCs w:val="21"/>
    </w:rPr>
  </w:style>
  <w:style w:type="paragraph" w:customStyle="1" w:styleId="94">
    <w:name w:val="正文_0"/>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4_0"/>
    <w:basedOn w:val="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3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reader-word-layer reader-word-s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Default"/>
    <w:basedOn w:val="102"/>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customStyle="1" w:styleId="102">
    <w:name w:val="纯文本1"/>
    <w:basedOn w:val="1"/>
    <w:unhideWhenUsed/>
    <w:qFormat/>
    <w:uiPriority w:val="0"/>
    <w:pPr>
      <w:widowControl w:val="0"/>
      <w:overflowPunct/>
      <w:autoSpaceDE/>
      <w:autoSpaceDN/>
      <w:adjustRightInd/>
      <w:textAlignment w:val="baseline"/>
    </w:pPr>
    <w:rPr>
      <w:rFonts w:hint="eastAsia" w:ascii="宋体" w:hAnsi="Courier New" w:eastAsia="宋体" w:cs="Times New Roman"/>
      <w:kern w:val="2"/>
      <w:szCs w:val="24"/>
    </w:rPr>
  </w:style>
  <w:style w:type="paragraph" w:customStyle="1" w:styleId="10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Body text|1_2"/>
    <w:basedOn w:val="96"/>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05">
    <w:name w:val="Other|1_2"/>
    <w:basedOn w:val="96"/>
    <w:qFormat/>
    <w:uiPriority w:val="0"/>
    <w:pPr>
      <w:spacing w:line="360" w:lineRule="auto"/>
      <w:ind w:firstLine="400"/>
    </w:pPr>
    <w:rPr>
      <w:rFonts w:ascii="宋体" w:hAnsi="宋体" w:eastAsia="宋体" w:cs="宋体"/>
      <w:color w:val="auto"/>
      <w:sz w:val="20"/>
      <w:szCs w:val="20"/>
      <w:lang w:val="zh-CN" w:eastAsia="zh-CN" w:bidi="zh-CN"/>
    </w:rPr>
  </w:style>
  <w:style w:type="paragraph" w:styleId="10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标题 4_0"/>
    <w:basedOn w:val="74"/>
    <w:next w:val="74"/>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customStyle="1" w:styleId="110">
    <w:name w:val="Body text|1_1"/>
    <w:basedOn w:val="96"/>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1">
    <w:name w:val="Body text|2_0"/>
    <w:basedOn w:val="74"/>
    <w:qFormat/>
    <w:uiPriority w:val="0"/>
    <w:pPr>
      <w:spacing w:after="30"/>
      <w:ind w:firstLine="420"/>
    </w:pPr>
    <w:rPr>
      <w:rFonts w:eastAsia="宋体"/>
      <w:color w:val="auto"/>
      <w:sz w:val="20"/>
      <w:szCs w:val="20"/>
      <w:lang w:bidi="ar-SA"/>
    </w:rPr>
  </w:style>
  <w:style w:type="character" w:customStyle="1" w:styleId="112">
    <w:name w:val="15_0"/>
    <w:qFormat/>
    <w:uiPriority w:val="0"/>
    <w:rPr>
      <w:rFonts w:hint="default" w:ascii="Times New Roman" w:hAnsi="Times New Roman" w:eastAsia="Times New Roman" w:cs="Times New Roman"/>
      <w:lang w:eastAsia="en-US" w:bidi="en-US"/>
    </w:rPr>
  </w:style>
  <w:style w:type="paragraph" w:customStyle="1" w:styleId="113">
    <w:name w:val="正文_2_0"/>
    <w:basedOn w:val="114"/>
    <w:qFormat/>
    <w:uiPriority w:val="0"/>
  </w:style>
  <w:style w:type="paragraph" w:customStyle="1" w:styleId="114">
    <w:name w:val="正文_2_1"/>
    <w:basedOn w:val="115"/>
    <w:qFormat/>
    <w:uiPriority w:val="0"/>
  </w:style>
  <w:style w:type="paragraph" w:customStyle="1" w:styleId="115">
    <w:name w:val="正文_2_2"/>
    <w:basedOn w:val="116"/>
    <w:qFormat/>
    <w:uiPriority w:val="0"/>
  </w:style>
  <w:style w:type="paragraph" w:customStyle="1" w:styleId="116">
    <w:name w:val="正文_2_3"/>
    <w:basedOn w:val="74"/>
    <w:qFormat/>
    <w:uiPriority w:val="0"/>
    <w:rPr>
      <w:rFonts w:eastAsia="宋体"/>
      <w:lang w:eastAsia="zh-CN" w:bidi="ar-SA"/>
    </w:rPr>
  </w:style>
  <w:style w:type="character" w:customStyle="1" w:styleId="117">
    <w:name w:val="16"/>
    <w:qFormat/>
    <w:uiPriority w:val="0"/>
    <w:rPr>
      <w:rFonts w:hint="default" w:ascii="Times New Roman" w:hAnsi="Times New Roman" w:eastAsia="Times New Roman" w:cs="Times New Roman"/>
      <w:lang w:eastAsia="en-US" w:bidi="en-US"/>
    </w:rPr>
  </w:style>
  <w:style w:type="paragraph" w:customStyle="1" w:styleId="118">
    <w:name w:val="Other|1_1"/>
    <w:basedOn w:val="96"/>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9">
    <w:name w:val="页脚_1"/>
    <w:basedOn w:val="74"/>
    <w:unhideWhenUsed/>
    <w:qFormat/>
    <w:uiPriority w:val="99"/>
    <w:pPr>
      <w:tabs>
        <w:tab w:val="center" w:pos="4153"/>
        <w:tab w:val="right" w:pos="8306"/>
      </w:tabs>
      <w:snapToGrid w:val="0"/>
      <w:jc w:val="left"/>
    </w:pPr>
    <w:rPr>
      <w:sz w:val="18"/>
      <w:szCs w:val="18"/>
    </w:rPr>
  </w:style>
  <w:style w:type="paragraph" w:customStyle="1" w:styleId="120">
    <w:name w:val="Body text|1_0"/>
    <w:basedOn w:val="9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21">
    <w:name w:val="Body text|1_0_0"/>
    <w:basedOn w:val="94"/>
    <w:qFormat/>
    <w:uiPriority w:val="0"/>
    <w:pPr>
      <w:spacing w:line="360" w:lineRule="auto"/>
      <w:ind w:firstLine="400"/>
    </w:pPr>
    <w:rPr>
      <w:rFonts w:ascii="宋体" w:hAnsi="宋体" w:eastAsia="宋体" w:cs="宋体"/>
      <w:color w:val="auto"/>
      <w:sz w:val="20"/>
      <w:szCs w:val="20"/>
      <w:lang w:val="zh-CN" w:bidi="zh-CN"/>
    </w:rPr>
  </w:style>
  <w:style w:type="paragraph" w:customStyle="1" w:styleId="122">
    <w:name w:val="标题 3_0"/>
    <w:basedOn w:val="94"/>
    <w:next w:val="94"/>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123">
    <w:name w:val="普通(网站)_0"/>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a7d04940-9e00-4cf0-b60f-46835b008924</errorID>
      <errorWord>下</errorWord>
      <group>L1_Word</group>
      <groupName>字词问题</groupName>
      <ability>L2_Typo</ability>
      <abilityName>字词错误</abilityName>
      <candidateList>
        <item>下简</item>
      </candidateList>
      <explain/>
      <paraID>68554592</paraID>
      <start>185</start>
      <end>187</end>
      <status>modified</status>
      <modifiedWord>下简</modifiedWord>
      <trackRevisions>false</trackRevisions>
    </reviewItem>
    <reviewItem>
      <errorID>4553f8ed-9079-4985-87d5-91f2f342d426</errorID>
      <errorWord>下</errorWord>
      <group>L1_Word</group>
      <groupName>字词问题</groupName>
      <ability>L2_Typo</ability>
      <abilityName>字词错误</abilityName>
      <candidateList>
        <item>下简</item>
      </candidateList>
      <explain/>
      <paraID>68554592</paraID>
      <start>235</start>
      <end>237</end>
      <status>modified</status>
      <modifiedWord>下简</modifiedWord>
      <trackRevisions>false</trackRevisions>
    </reviewItem>
    <reviewItem>
      <errorID>e515bbfd-6b6a-421b-bd84-beb193d7db14</errorID>
      <errorWord>（</errorWord>
      <group>L1_Punc</group>
      <groupName>标点问题</groupName>
      <ability>L2_Punc_CN</ability>
      <abilityName/>
      <candidateList/>
      <explain>同一形式括号套用。</explain>
      <paraID> B649FCB</paraID>
      <start>44</start>
      <end>45</end>
      <status>unmodified</status>
      <modifiedWord/>
      <trackRevisions>false</trackRevisions>
    </reviewItem>
    <reviewItem>
      <errorID>2995e9b2-483e-4cef-9e90-1d9f3cc5a2af</errorID>
      <errorWord>）</errorWord>
      <group>L1_Punc</group>
      <groupName>标点问题</groupName>
      <ability>L2_Punc_CN</ability>
      <abilityName/>
      <candidateList/>
      <explain>同一形式括号套用。</explain>
      <paraID> B649FCB</paraID>
      <start>59</start>
      <end>60</end>
      <status>unmodified</status>
      <modifiedWord/>
      <trackRevisions>false</trackRevisions>
    </reviewItem>
    <reviewItem>
      <errorID>ff6bacdb-2dc8-4cb9-9ca8-ac34bea9bd78</errorID>
      <errorWord>（</errorWord>
      <group>L1_Punc</group>
      <groupName>标点问题</groupName>
      <ability>L2_Punc_CN</ability>
      <abilityName/>
      <candidateList/>
      <explain>同一形式括号套用。</explain>
      <paraID> B649FCB</paraID>
      <start>80</start>
      <end>81</end>
      <status>unmodified</status>
      <modifiedWord/>
      <trackRevisions>false</trackRevisions>
    </reviewItem>
    <reviewItem>
      <errorID>a525f41b-bcbd-4e9f-838f-6e614b151975</errorID>
      <errorWord>）</errorWord>
      <group>L1_Punc</group>
      <groupName>标点问题</groupName>
      <ability>L2_Punc_CN</ability>
      <abilityName/>
      <candidateList/>
      <explain>同一形式括号套用。</explain>
      <paraID> B649FCB</paraID>
      <start>97</start>
      <end>98</end>
      <status>unmodified</status>
      <modifiedWord/>
      <trackRevisions>false</trackRevisions>
    </reviewItem>
    <reviewItem>
      <errorID>32aaa6d9-3f06-49d6-9197-caa57176e779</errorID>
      <errorWord>其它</errorWord>
      <group>L1_Word</group>
      <groupName>字词问题</groupName>
      <ability>L2_Alias</ability>
      <abilityName>也作/曾用词</abilityName>
      <candidateList>
        <item>其他</item>
      </candidateList>
      <explain>词汇[其它]为不规范表述或旧称，其规范书面表述为[其他]。</explain>
      <paraID>1AFD5260</paraID>
      <start>12</start>
      <end>14</end>
      <status>unmodified</status>
      <modifiedWord/>
      <trackRevisions>false</trackRevisions>
    </reviewItem>
    <reviewItem>
      <errorID>1df36475-5ee7-4c11-a2c8-9416f77f868f</errorID>
      <errorWord>其它</errorWord>
      <group>L1_Word</group>
      <groupName>字词问题</groupName>
      <ability>L2_Alias</ability>
      <abilityName>也作/曾用词</abilityName>
      <candidateList>
        <item>其他</item>
      </candidateList>
      <explain>词汇[其它]为不规范表述或旧称，其规范书面表述为[其他]。</explain>
      <paraID>7AD3D818</paraID>
      <start>12</start>
      <end>14</end>
      <status>unmodified</status>
      <modifiedWord/>
      <trackRevisions>false</trackRevisions>
    </reviewItem>
    <reviewItem>
      <errorID>a660b795-4f60-4fc7-86db-b48d3aeea901</errorID>
      <errorWord>截止到</errorWord>
      <group>L1_Word</group>
      <groupName>字词问题</groupName>
      <ability>L2_Typo</ability>
      <abilityName>字词错误</abilityName>
      <candidateList>
        <item>截至</item>
      </candidateList>
      <explain>〈动〉截止到（某个时候）：报名日期～本月底。</explain>
      <paraID> 4E1C565</paraID>
      <start>163</start>
      <end>166</end>
      <status>unmodified</status>
      <modifiedWord/>
      <trackRevisions>false</trackRevisions>
    </reviewItem>
    <reviewItem>
      <errorID>a5d88801-4dcb-4d9d-9f51-4a1289eee1b6</errorID>
      <errorWord>产品需为</errorWord>
      <group>L1_Word</group>
      <groupName>字词问题</groupName>
      <ability>L2_Typo</ability>
      <abilityName>字词错误</abilityName>
      <candidateList>
        <item>产品须为</item>
      </candidateList>
      <explain/>
      <paraID> 1F831A3</paraID>
      <start>9</start>
      <end>13</end>
      <status>unmodified</status>
      <modifiedWord/>
      <trackRevisions>false</trackRevisions>
    </reviewItem>
    <reviewItem>
      <errorID>fdf06489-7cb4-47d5-9057-7940537852cd</errorID>
      <errorWord>国家发改委</errorWord>
      <group>L1_Knowledge</group>
      <groupName>知识性问题</groupName>
      <ability>L2_Knowledge</ability>
      <abilityName>其他知识</abilityName>
      <candidateList>
        <item>国家发展改革委</item>
      </candidateList>
      <explain/>
      <paraID>382A7642</paraID>
      <start>43</start>
      <end>48</end>
      <status>unmodified</status>
      <modifiedWord/>
      <trackRevisions>false</trackRevisions>
    </reviewItem>
    <reviewItem>
      <errorID>7b27c75e-1d14-4b84-81db-395382d435fd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120E4DE5</paraID>
      <start>0</start>
      <end>8</end>
      <status>unmodified</status>
      <modifiedWord/>
      <trackRevisions>false</trackRevisions>
    </reviewItem>
    <reviewItem>
      <errorID>e180da4f-6147-4534-8863-cdd6e789f1f1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72239E74</paraID>
      <start>0</start>
      <end>9</end>
      <status>unmodified</status>
      <modifiedWord/>
      <trackRevisions>false</trackRevisions>
    </reviewItem>
    <reviewItem>
      <errorID>8b8d2c97-5998-4813-8d2f-0ee1fb1bec37</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67A8EF42</paraID>
      <start>0</start>
      <end>10</end>
      <status>unmodified</status>
      <modifiedWord/>
      <trackRevisions>false</trackRevisions>
    </reviewItem>
    <reviewItem>
      <errorID>a60b1537-985f-42eb-97e7-01847df1f1fe</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76F3F0C6</paraID>
      <start>0</start>
      <end>4</end>
      <status>unmodified</status>
      <modifiedWord/>
      <trackRevisions>false</trackRevisions>
    </reviewItem>
    <reviewItem>
      <errorID>69a8221d-057c-4c62-a5ed-a596007e24bf</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100CADBA</paraID>
      <start>0</start>
      <end>5</end>
      <status>unmodified</status>
      <modifiedWord/>
      <trackRevisions>false</trackRevisions>
    </reviewItem>
    <reviewItem>
      <errorID>2aed0854-04ec-424f-a910-52b2f520058e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3F0F0EF</paraID>
      <start>0</start>
      <end>2</end>
      <status>unmodified</status>
      <modifiedWord/>
      <trackRevisions>false</trackRevisions>
    </reviewItem>
    <reviewItem>
      <errorID>175bf2ba-ade9-4da9-8745-034d8b795dda</errorID>
      <errorWord>&lt;</errorWord>
      <group>L1_Format</group>
      <groupName>格式问题</groupName>
      <ability>L2_HalfPunc_CN</ability>
      <abilityName/>
      <candidateList>
        <item>〈</item>
      </candidateList>
      <explain>文本全半角错误。</explain>
      <paraID>6ABCD18C</paraID>
      <start>38</start>
      <end>39</end>
      <status>unmodified</status>
      <modifiedWord/>
      <trackRevisions>false</trackRevisions>
    </reviewItem>
    <reviewItem>
      <errorID>483c807a-f5b2-45d0-a928-cbd59367444c</errorID>
      <errorWord>&lt;</errorWord>
      <group>L1_Format</group>
      <groupName>格式问题</groupName>
      <ability>L2_HalfPunc_CN</ability>
      <abilityName/>
      <candidateList>
        <item>〈</item>
      </candidateList>
      <explain>文本全半角错误。</explain>
      <paraID>600D8CC9</paraID>
      <start>38</start>
      <end>39</end>
      <status>unmodified</status>
      <modifiedWord/>
      <trackRevisions>false</trackRevisions>
    </reviewItem>
    <reviewItem>
      <errorID>91dc8e74-2328-4138-ba3b-04b5f05c74a9</errorID>
      <errorWord>&lt;</errorWord>
      <group>L1_Format</group>
      <groupName>格式问题</groupName>
      <ability>L2_HalfPunc_CN</ability>
      <abilityName/>
      <candidateList>
        <item>〈</item>
      </candidateList>
      <explain>文本全半角错误。</explain>
      <paraID> EFA10B2</paraID>
      <start>27</start>
      <end>28</end>
      <status>unmodified</status>
      <modifiedWord/>
      <trackRevisions>false</trackRevisions>
    </reviewItem>
    <reviewItem>
      <errorID>15034e94-9819-4049-89c9-31f0b7a47e8f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5F2EB240</paraID>
      <start>0</start>
      <end>3</end>
      <status>unmodified</status>
      <modifiedWord/>
      <trackRevisions>false</trackRevisions>
    </reviewItem>
    <reviewItem>
      <errorID>63859f53-dc3f-424b-b1c5-43abf2a802f3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628BDC1</paraID>
      <start>0</start>
      <end>3</end>
      <status>unmodified</status>
      <modifiedWord/>
      <trackRevisions>false</trackRevisions>
    </reviewItem>
    <reviewItem>
      <errorID>ed236187-5724-43a6-9ab4-2d111741370b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3A22DD6C</paraID>
      <start>0</start>
      <end>3</end>
      <status>unmodified</status>
      <modifiedWord/>
      <trackRevisions>false</trackRevisions>
    </reviewItem>
    <reviewItem>
      <errorID>2e1cda05-56c2-44b8-9aca-c75d89e7d9a1</errorID>
      <errorWord>间</errorWord>
      <group>L1_Word</group>
      <groupName>字词问题</groupName>
      <ability>L2_Typo</ability>
      <abilityName>字词错误</abilityName>
      <candidateList>
        <item>间之</item>
      </candidateList>
      <explain/>
      <paraID>5CE42ED6</paraID>
      <start>18</start>
      <end>19</end>
      <status>unmodified</status>
      <modifiedWord/>
      <trackRevisions>false</trackRevisions>
    </reviewItem>
    <reviewItem>
      <errorID>a4bd1ef9-4b07-4bf1-9130-4a2b3b32d33e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186160A2</paraID>
      <start>0</start>
      <end>3</end>
      <status>unmodified</status>
      <modifiedWord/>
      <trackRevisions>false</trackRevisions>
    </reviewItem>
    <reviewItem>
      <errorID>62de44f2-bb2c-409b-8884-1c405408baa1</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F553AF9</paraID>
      <start>0</start>
      <end>3</end>
      <status>unmodified</status>
      <modifiedWord/>
      <trackRevisions>false</trackRevisions>
    </reviewItem>
    <reviewItem>
      <errorID>a61c50ee-d73d-4fb6-9dd2-5f3012f629c5</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726F67AB</paraID>
      <start>0</start>
      <end>3</end>
      <status>unmodified</status>
      <modifiedWord/>
      <trackRevisions>false</trackRevisions>
    </reviewItem>
    <reviewItem>
      <errorID>36d975bc-559c-482d-b482-bf45ef01d667</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E16977F</paraID>
      <start>0</start>
      <end>3</end>
      <status>unmodified</status>
      <modifiedWord/>
      <trackRevisions>false</trackRevisions>
    </reviewItem>
    <reviewItem>
      <errorID>ce0dcbd6-c023-47f4-9b2a-c9772907fde5</errorID>
      <errorWord>其它</errorWord>
      <group>L1_Word</group>
      <groupName>字词问题</groupName>
      <ability>L2_Alias</ability>
      <abilityName>也作/曾用词</abilityName>
      <candidateList>
        <item>其他</item>
      </candidateList>
      <explain>词汇[其它]为不规范表述或旧称，其规范书面表述为[其他]。</explain>
      <paraID>36DDFA31</paraID>
      <start>45</start>
      <end>47</end>
      <status>unmodified</status>
      <modifiedWord/>
      <trackRevisions>false</trackRevisions>
    </reviewItem>
    <reviewItem>
      <errorID>1a8fb7ad-9c07-4516-a35f-a2edd9df0c2a</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2FDCC895</paraID>
      <start>127</start>
      <end>129</end>
      <status>unmodified</status>
      <modifiedWord/>
      <trackRevisions>false</trackRevisions>
    </reviewItem>
    <reviewItem>
      <errorID>9c3992ad-b5f1-4dcb-8826-f1220982910f</errorID>
      <errorWord>送达至</errorWord>
      <group>L1_Word</group>
      <groupName>字词问题</groupName>
      <ability>L2_Typo</ability>
      <abilityName>字词错误</abilityName>
      <candidateList>
        <item>送达</item>
      </candidateList>
      <explain/>
      <paraID>7099C2C5</paraID>
      <start>22</start>
      <end>25</end>
      <status>unmodified</status>
      <modifiedWord/>
      <trackRevisions>false</trackRevisions>
    </reviewItem>
    <reviewItem>
      <errorID>485c2808-72fc-4264-8ada-a3c0c3b71c99</errorID>
      <errorWord>涵义</errorWord>
      <group>L1_Word</group>
      <groupName>字词问题</groupName>
      <ability>L2_Alias</ability>
      <abilityName>也作/曾用词</abilityName>
      <candidateList>
        <item>含义</item>
      </candidateList>
      <explain>词汇[涵义]为不规范表述或旧称，其规范书面表述为[含义]。</explain>
      <paraID>4B0E25C8</paraID>
      <start>31</start>
      <end>33</end>
      <status>unmodified</status>
      <modifiedWord/>
      <trackRevisions>false</trackRevisions>
    </reviewItem>
    <reviewItem>
      <errorID>66c162b2-d725-43a7-8226-33681dc8520c</errorID>
      <errorWord>涵义</errorWord>
      <group>L1_Word</group>
      <groupName>字词问题</groupName>
      <ability>L2_Alias</ability>
      <abilityName>也作/曾用词</abilityName>
      <candidateList>
        <item>含义</item>
      </candidateList>
      <explain>词汇[涵义]为不规范表述或旧称，其规范书面表述为[含义]。</explain>
      <paraID>4B0E25C8</paraID>
      <start>77</start>
      <end>79</end>
      <status>unmodified</status>
      <modifiedWord/>
      <trackRevisions>false</trackRevisions>
    </reviewItem>
    <reviewItem>
      <errorID>7b626012-0f49-4d72-8192-e47fd957ea3e</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  B3211F</paraID>
      <start>28</start>
      <end>35</end>
      <status>unmodified</status>
      <modifiedWord/>
      <trackRevisions>false</trackRevisions>
    </reviewItem>
    <reviewItem>
      <errorID>bb63bafa-b02a-46b9-8112-44f50fe338a0</errorID>
      <errorWord>做出</errorWord>
      <group>L1_Word</group>
      <groupName>字词问题</groupName>
      <ability>L2_Typo</ability>
      <abilityName>字词错误</abilityName>
      <candidateList>
        <item>作出</item>
      </candidateList>
      <explain/>
      <paraID>1864C9AE</paraID>
      <start>63</start>
      <end>65</end>
      <status>unmodified</status>
      <modifiedWord/>
      <trackRevisions>false</trackRevisions>
    </reviewItem>
    <reviewItem>
      <errorID>2c1f51cb-edfb-49c7-93f2-1a44683c6608</errorID>
      <errorWord>作</errorWord>
      <group>L1_Word</group>
      <groupName>字词问题</groupName>
      <ability>L2_Typo</ability>
      <abilityName>字词错误</abilityName>
      <candidateList>
        <item>做</item>
      </candidateList>
      <explain>存在发音相同字词的误用。</explain>
      <paraID>16DAB78E</paraID>
      <start>56</start>
      <end>57</end>
      <status>modified</status>
      <modifiedWord>做</modifiedWord>
      <trackRevisions>false</trackRevisions>
    </reviewItem>
    <reviewItem>
      <errorID>c7412472-6634-48ed-9c56-b5264159c44e</errorID>
      <errorWord>作</errorWord>
      <group>L1_Word</group>
      <groupName>字词问题</groupName>
      <ability>L2_Typo</ability>
      <abilityName>字词错误</abilityName>
      <candidateList>
        <item>做</item>
      </candidateList>
      <explain>存在发音相同字词的误用。</explain>
      <paraID>39243DA4</paraID>
      <start>124</start>
      <end>125</end>
      <status>modified</status>
      <modifiedWord>做</modifiedWord>
      <trackRevisions>false</trackRevisions>
    </reviewItem>
    <reviewItem>
      <errorID>aec82c5d-1072-4328-a403-b530bb0a42f4</errorID>
      <errorWord>，</errorWord>
      <group>L1_Word</group>
      <groupName>字词问题</groupName>
      <ability>L2_Typo</ability>
      <abilityName>字词错误</abilityName>
      <candidateList>
        <item>，在</item>
      </candidateList>
      <explain/>
      <paraID>7A06F796</paraID>
      <start>28</start>
      <end>29</end>
      <status>unmodified</status>
      <modifiedWord/>
      <trackRevisions>false</trackRevisions>
    </reviewItem>
    <reviewItem>
      <errorID>ced1fa13-adb7-4c39-ab72-9249f1c255b8</errorID>
      <errorWord>，</errorWord>
      <group>L1_Word</group>
      <groupName>字词问题</groupName>
      <ability>L2_Typo</ability>
      <abilityName>字词错误</abilityName>
      <candidateList>
        <item>，以</item>
      </candidateList>
      <explain/>
      <paraID>487F698E</paraID>
      <start>23</start>
      <end>24</end>
      <status>unmodified</status>
      <modifiedWord/>
      <trackRevisions>false</trackRevisions>
    </reviewItem>
    <reviewItem>
      <errorID>3dfa5627-c5ef-4549-ae4c-54acdaf63879</errorID>
      <errorWord>噪音</errorWord>
      <group>L1_Word</group>
      <groupName>字词问题</groupName>
      <ability>L2_Alias</ability>
      <abilityName>也作/曾用词</abilityName>
      <candidateList>
        <item>噪声</item>
      </candidateList>
      <explain>词汇[噪音]为不规范表述或旧称，其规范书面表述为[噪声]。</explain>
      <paraID>14EFF06B</paraID>
      <start>69</start>
      <end>71</end>
      <status>unmodified</status>
      <modifiedWord/>
      <trackRevisions>false</trackRevisions>
    </reviewItem>
    <reviewItem>
      <errorID>dc42cf21-01ef-4993-9ab1-145e2b55263e</errorID>
      <errorWord>天</errorWord>
      <group>L1_Word</group>
      <groupName>字词问题</groupName>
      <ability>L2_Typo</ability>
      <abilityName>字词错误</abilityName>
      <candidateList>
        <item>天内</item>
      </candidateList>
      <explain/>
      <paraID>1B0F6DCB</paraID>
      <start>81</start>
      <end>82</end>
      <status>unmodified</status>
      <modifiedWord/>
      <trackRevisions>false</trackRevisions>
    </reviewItem>
    <reviewItem>
      <errorID>42f1c8c5-7b6e-473b-af9c-280480620ce6</errorID>
      <errorWord>任何的</errorWord>
      <group>L1_Word</group>
      <groupName>字词问题</groupName>
      <ability>L2_Typo</ability>
      <abilityName>字词错误</abilityName>
      <candidateList>
        <item>任何</item>
      </candidateList>
      <explain>〈代〉指示代词。不论什么：～人都要遵纪守法｜我们能够战胜～困难。</explain>
      <paraID>5114671C</paraID>
      <start>65</start>
      <end>68</end>
      <status>unmodified</status>
      <modifiedWord/>
      <trackRevisions>false</trackRevisions>
    </reviewItem>
    <reviewItem>
      <errorID>20c18fd7-85b1-455a-9917-86fb61aedf76</errorID>
      <errorWord>运入</errorWord>
      <group>L1_Word</group>
      <groupName>字词问题</groupName>
      <ability>L2_Typo</ability>
      <abilityName>字词错误</abilityName>
      <candidateList>
        <item>进入</item>
      </candidateList>
      <explain>〈动〉支进到某个范围或某个时期里：～学校｜～新阶段◇～角色。</explain>
      <paraID>73FF4DD6</paraID>
      <start>3</start>
      <end>5</end>
      <status>unmodified</status>
      <modifiedWord/>
      <trackRevisions>false</trackRevisions>
    </reviewItem>
    <reviewItem>
      <errorID>1a870d4d-3118-4e98-9386-e371d1e3080d</errorID>
      <errorWord>其它</errorWord>
      <group>L1_Word</group>
      <groupName>字词问题</groupName>
      <ability>L2_Alias</ability>
      <abilityName>也作/曾用词</abilityName>
      <candidateList>
        <item>其他</item>
      </candidateList>
      <explain>词汇[其它]为不规范表述或旧称，其规范书面表述为[其他]。</explain>
      <paraID>6C53A117</paraID>
      <start>2</start>
      <end>4</end>
      <status>modified</status>
      <modifiedWord>其他</modifiedWord>
      <trackRevisions>false</trackRevisions>
    </reviewItem>
    <reviewItem>
      <errorID>cec73439-0b5a-4b4a-ae17-989b3d1b086b</errorID>
      <errorWord>）</errorWord>
      <group>L1_Word</group>
      <groupName>字词问题</groupName>
      <ability>L2_Typo</ability>
      <abilityName>字词错误</abilityName>
      <candidateList>
        <item>）项</item>
      </candidateList>
      <explain/>
      <paraID>30961DA7</paraID>
      <start>44</start>
      <end>45</end>
      <status>unmodified</status>
      <modifiedWord/>
      <trackRevisions>false</trackRevisions>
    </reviewItem>
    <reviewItem>
      <errorID>1dc36ebb-4cc4-4af1-84ba-a110c49dd188</errorID>
      <errorWord>款</errorWord>
      <group>L1_Word</group>
      <groupName>字词问题</groupName>
      <ability>L2_Typo</ability>
      <abilityName>字词错误</abilityName>
      <candidateList>
        <item>款中</item>
      </candidateList>
      <explain/>
      <paraID>1D700AEC</paraID>
      <start>39</start>
      <end>40</end>
      <status>unmodified</status>
      <modifiedWord/>
      <trackRevisions>false</trackRevisions>
    </reviewItem>
    <reviewItem>
      <errorID>5a501460-1b44-467c-98cb-b170bb11f934</errorID>
      <errorWord>限</errorWord>
      <group>L1_Word</group>
      <groupName>字词问题</groupName>
      <ability>L2_Typo</ability>
      <abilityName>字词错误</abilityName>
      <candidateList>
        <item>限内</item>
      </candidateList>
      <explain/>
      <paraID>65F8949B</paraID>
      <start>24</start>
      <end>25</end>
      <status>unmodified</status>
      <modifiedWord/>
      <trackRevisions>false</trackRevisions>
    </reviewItem>
    <reviewItem>
      <errorID>746c84bf-554c-44e9-934e-3b36edd85305</errorID>
      <errorWord>款</errorWord>
      <group>L1_Word</group>
      <groupName>字词问题</groupName>
      <ability>L2_Typo</ability>
      <abilityName>字词错误</abilityName>
      <candidateList>
        <item>款中</item>
      </candidateList>
      <explain/>
      <paraID>2F9FDEA8</paraID>
      <start>181</start>
      <end>182</end>
      <status>unmodified</status>
      <modifiedWord/>
      <trackRevisions>false</trackRevisions>
    </reviewItem>
    <reviewItem>
      <errorID>0fb5edf9-b3bb-4238-9112-8a0ea32ce382</errorID>
      <errorWord>限</errorWord>
      <group>L1_Word</group>
      <groupName>字词问题</groupName>
      <ability>L2_Typo</ability>
      <abilityName>字词错误</abilityName>
      <candidateList>
        <item>限内</item>
      </candidateList>
      <explain/>
      <paraID> BDFA6B0</paraID>
      <start>256</start>
      <end>257</end>
      <status>unmodified</status>
      <modifiedWord/>
      <trackRevisions>false</trackRevisions>
    </reviewItem>
    <reviewItem>
      <errorID>ff21be4b-6d1b-4f04-b054-e97b6abb2d08</errorID>
      <errorWord>[2009]</errorWord>
      <group>L1_Punc</group>
      <groupName>标点问题</groupName>
      <ability>L2_Punc_CN</ability>
      <abilityName/>
      <candidateList>
        <item>〔2009〕</item>
      </candidateList>
      <explain/>
      <paraID>133BA8D0</paraID>
      <start>63</start>
      <end>69</end>
      <status>unmodified</status>
      <modifiedWord/>
      <trackRevisions>false</trackRevisions>
    </reviewItem>
    <reviewItem>
      <errorID>b1914961-a293-4d73-adf1-d9bdaadabe11</errorID>
      <errorWord>（</errorWord>
      <group>L1_Punc</group>
      <groupName>标点问题</groupName>
      <ability>L2_Punc_CN</ability>
      <abilityName/>
      <candidateList/>
      <explain>同一形式括号套用。</explain>
      <paraID>617962E1</paraID>
      <start>140</start>
      <end>141</end>
      <status>unmodified</status>
      <modifiedWord/>
      <trackRevisions>false</trackRevisions>
    </reviewItem>
    <reviewItem>
      <errorID>49622878-87df-4ca2-b2c2-26355517fa47</errorID>
      <errorWord>）</errorWord>
      <group>L1_Punc</group>
      <groupName>标点问题</groupName>
      <ability>L2_Punc_CN</ability>
      <abilityName/>
      <candidateList/>
      <explain>同一形式括号套用。</explain>
      <paraID>617962E1</paraID>
      <start>147</start>
      <end>148</end>
      <status>unmodified</status>
      <modifiedWord/>
      <trackRevisions>false</trackRevisions>
    </reviewItem>
    <reviewItem>
      <errorID>b252b880-6b9e-45eb-b119-6f518cf5239b</errorID>
      <errorWord>协调和</errorWord>
      <group>L1_Word</group>
      <groupName>字词问题</groupName>
      <ability>L2_Typo</ability>
      <abilityName>字词错误</abilityName>
      <candidateList>
        <item>协调</item>
      </candidateList>
      <explain>❶〈形〉配合得适当：色彩～｜动作～。❷〈动〉使配合得适当：～产销关系。</explain>
      <paraID>44B9213F</paraID>
      <start>66</start>
      <end>69</end>
      <status>unmodified</status>
      <modifiedWord/>
      <trackRevisions>false</trackRevisions>
    </reviewItem>
    <reviewItem>
      <errorID>90696140-6fa2-4a2c-8a8c-17545e1596f9</errorID>
      <errorWord>雇佣</errorWord>
      <group>L1_Word</group>
      <groupName>字词问题</groupName>
      <ability>L2_Typo</ability>
      <abilityName>字词错误</abilityName>
      <candidateList>
        <item>雇用</item>
      </candidateList>
      <explain>〈动〉出钱让人为自己做事：～临时工。</explain>
      <paraID>44B9213F</paraID>
      <start>132</start>
      <end>134</end>
      <status>unmodified</status>
      <modifiedWord/>
      <trackRevisions>false</trackRevisions>
    </reviewItem>
    <reviewItem>
      <errorID>20bc01c7-93fb-4d07-8fe5-3eacc3070c4e</errorID>
      <errorWord>，</errorWord>
      <group>L1_Word</group>
      <groupName>字词问题</groupName>
      <ability>L2_Typo</ability>
      <abilityName>字词错误</abilityName>
      <candidateList>
        <item>，在</item>
      </candidateList>
      <explain/>
      <paraID>1461F683</paraID>
      <start>104</start>
      <end>105</end>
      <status>unmodified</status>
      <modifiedWord/>
      <trackRevisions>false</trackRevisions>
    </reviewItem>
    <reviewItem>
      <errorID>4798b388-4982-4d43-a2f1-67b7444f2f3e</errorID>
      <errorWord>，</errorWord>
      <group>L1_Word</group>
      <groupName>字词问题</groupName>
      <ability>L2_Typo</ability>
      <abilityName>字词错误</abilityName>
      <candidateList>
        <item>，在</item>
      </candidateList>
      <explain/>
      <paraID>58D8AC68</paraID>
      <start>40</start>
      <end>41</end>
      <status>unmodified</status>
      <modifiedWord/>
      <trackRevisions>false</trackRevisions>
    </reviewItem>
    <reviewItem>
      <errorID>3b6c1944-22d6-4123-985e-06fd1fd5d79c</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2D093D2B</paraID>
      <start>151</start>
      <end>155</end>
      <status>unmodified</status>
      <modifiedWord/>
      <trackRevisions>false</trackRevisions>
    </reviewItem>
    <reviewItem>
      <errorID>5edd22f1-a7a8-4986-be3f-51ebd0d6d0b1</errorID>
      <errorWord>，</errorWord>
      <group>L1_Word</group>
      <groupName>字词问题</groupName>
      <ability>L2_Typo</ability>
      <abilityName>字词错误</abilityName>
      <candidateList>
        <item>，因</item>
      </candidateList>
      <explain/>
      <paraID>36626FD8</paraID>
      <start>218</start>
      <end>219</end>
      <status>unmodified</status>
      <modifiedWord/>
      <trackRevisions>false</trackRevisions>
    </reviewItem>
    <reviewItem>
      <errorID>1141e46d-0fbc-4553-86be-633d28cce915</errorID>
      <errorWord>（</errorWord>
      <group>L1_Punc</group>
      <groupName>标点问题</groupName>
      <ability>L2_Punc_CN</ability>
      <abilityName/>
      <candidateList/>
      <explain>同一形式括号套用。</explain>
      <paraID>5824A0B7</paraID>
      <start>132</start>
      <end>133</end>
      <status>unmodified</status>
      <modifiedWord/>
      <trackRevisions>false</trackRevisions>
    </reviewItem>
    <reviewItem>
      <errorID>2ad6036a-77d7-4ce6-877a-ff009659ed00</errorID>
      <errorWord>）</errorWord>
      <group>L1_Punc</group>
      <groupName>标点问题</groupName>
      <ability>L2_Punc_CN</ability>
      <abilityName/>
      <candidateList/>
      <explain>同一形式括号套用。</explain>
      <paraID>5824A0B7</paraID>
      <start>144</start>
      <end>145</end>
      <status>unmodified</status>
      <modifiedWord/>
      <trackRevisions>false</trackRevisions>
    </reviewItem>
    <reviewItem>
      <errorID>dfaf9018-0186-4811-89b9-7dc6792e01f0</errorID>
      <errorWord>其它</errorWord>
      <group>L1_Word</group>
      <groupName>字词问题</groupName>
      <ability>L2_Alias</ability>
      <abilityName>也作/曾用词</abilityName>
      <candidateList>
        <item>其他</item>
      </candidateList>
      <explain>词汇[其它]为不规范表述或旧称，其规范书面表述为[其他]。</explain>
      <paraID>3598EAC1</paraID>
      <start>1</start>
      <end>3</end>
      <status>unmodified</status>
      <modifiedWord/>
      <trackRevisions>false</trackRevisions>
    </reviewItem>
    <reviewItem>
      <errorID>e9a02a50-0379-4249-9110-f5d08153a371</errorID>
      <errorWord>-</errorWord>
      <group>L1_Format</group>
      <groupName>格式问题</groupName>
      <ability>L2_HalfPunc_CN</ability>
      <abilityName/>
      <candidateList>
        <item>－</item>
      </candidateList>
      <explain>文本全半角错误。</explain>
      <paraID>3598EAC1</paraID>
      <start>42</start>
      <end>43</end>
      <status>unmodified</status>
      <modifiedWord/>
      <trackRevisions>false</trackRevisions>
    </reviewItem>
    <reviewItem>
      <errorID>9ee95d1d-56fa-42ad-960c-1336557a6d17</errorID>
      <errorWord>，</errorWord>
      <group>L1_Word</group>
      <groupName>字词问题</groupName>
      <ability>L2_Typo</ability>
      <abilityName>字词错误</abilityName>
      <candidateList>
        <item>，由</item>
      </candidateList>
      <explain/>
      <paraID>51C1314E</paraID>
      <start>46</start>
      <end>47</end>
      <status>unmodified</status>
      <modifiedWord/>
      <trackRevisions>false</trackRevisions>
    </reviewItem>
    <reviewItem>
      <errorID>f2edeb30-d020-4133-b0c5-40cc7282b012</errorID>
      <errorWord>,</errorWord>
      <group>L1_Format</group>
      <groupName>格式问题</groupName>
      <ability>L2_HalfPunc_CN</ability>
      <abilityName/>
      <candidateList>
        <item>，</item>
      </candidateList>
      <explain>文本全半角错误。</explain>
      <paraID>1973B895</paraID>
      <start>54</start>
      <end>55</end>
      <status>modified</status>
      <modifiedWord>，</modifiedWord>
      <trackRevisions>false</trackRevisions>
    </reviewItem>
    <reviewItem>
      <errorID>028905e6-de13-492b-a97f-182d3fdc1d2f</errorID>
      <errorWord>包括了</errorWord>
      <group>L1_Word</group>
      <groupName>字词问题</groupName>
      <ability>L2_Typo</ability>
      <abilityName>字词错误</abilityName>
      <candidateList>
        <item>包括</item>
      </candidateList>
      <explain/>
      <paraID>3BD3970A</paraID>
      <start>9</start>
      <end>12</end>
      <status>unmodified</status>
      <modifiedWord/>
      <trackRevisions>false</trackRevisions>
    </reviewItem>
    <reviewItem>
      <errorID>e04c6f55-f1ec-4073-b265-a55242087efe</errorID>
      <errorWord>包括了</errorWord>
      <group>L1_Word</group>
      <groupName>字词问题</groupName>
      <ability>L2_Typo</ability>
      <abilityName>字词错误</abilityName>
      <candidateList>
        <item>包括</item>
      </candidateList>
      <explain/>
      <paraID>4D9D34CA</paraID>
      <start>10</start>
      <end>13</end>
      <status>unmodified</status>
      <modifiedWord/>
      <trackRevisions>false</trackRevisions>
    </reviewItem>
    <reviewItem>
      <errorID>2e8c1f6a-7335-4b85-9129-c3c3b51eb4ba</errorID>
      <errorWord>围</errorWord>
      <group>L1_Word</group>
      <groupName>字词问题</groupName>
      <ability>L2_Typo</ability>
      <abilityName>字词错误</abilityName>
      <candidateList>
        <item>围内</item>
      </candidateList>
      <explain/>
      <paraID>4D9D34CA</paraID>
      <start>17</start>
      <end>18</end>
      <status>unmodified</status>
      <modifiedWord/>
      <trackRevisions>false</trackRevisions>
    </reviewItem>
    <reviewItem>
      <errorID>b4019c49-eedb-4bca-8e2a-4cda02eface0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5D0EE28C</paraID>
      <start>0</start>
      <end>2</end>
      <status>unmodified</status>
      <modifiedWord/>
      <trackRevisions>false</trackRevisions>
    </reviewItem>
    <reviewItem>
      <errorID>8893752e-21f5-4130-8ae0-aabce72b1854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13E3D896</paraID>
      <start>0</start>
      <end>2</end>
      <status>unmodified</status>
      <modifiedWord/>
      <trackRevisions>false</trackRevisions>
    </reviewItem>
    <reviewItem>
      <errorID>87a70d4f-6e2a-42b3-8cea-ae5004f191a5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4B7194BF</paraID>
      <start>0</start>
      <end>2</end>
      <status>unmodified</status>
      <modifiedWord/>
      <trackRevisions>false</trackRevisions>
    </reviewItem>
    <reviewItem>
      <errorID>a4cba442-50ca-4e44-b6db-ed08c24b2a98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3B5BA455</paraID>
      <start>0</start>
      <end>2</end>
      <status>unmodified</status>
      <modifiedWord/>
      <trackRevisions>false</trackRevisions>
    </reviewItem>
    <reviewItem>
      <errorID>fab4dd93-f46c-4c4a-9d2f-23363b6a2fcb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72F940B1</paraID>
      <start>0</start>
      <end>2</end>
      <status>unmodified</status>
      <modifiedWord/>
      <trackRevisions>false</trackRevisions>
    </reviewItem>
    <reviewItem>
      <errorID>7196a8ca-0f0e-4fcf-bc04-7cd28ecdadd2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74BA6BE3</paraID>
      <start>0</start>
      <end>2</end>
      <status>unmodified</status>
      <modifiedWord/>
      <trackRevisions>false</trackRevisions>
    </reviewItem>
    <reviewItem>
      <errorID>686edd8f-6fcb-4450-9024-0a9e385d06a5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75C48F97</paraID>
      <start>0</start>
      <end>2</end>
      <status>unmodified</status>
      <modifiedWord/>
      <trackRevisions>false</trackRevisions>
    </reviewItem>
    <reviewItem>
      <errorID>084c9f2c-f38e-4bd1-99b6-cdb263950802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463B8F4C</paraID>
      <start>0</start>
      <end>2</end>
      <status>unmodified</status>
      <modifiedWord/>
      <trackRevisions>false</trackRevisions>
    </reviewItem>
    <reviewItem>
      <errorID>7f02bd5e-3ad1-4759-8ac0-4cbedf19f030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206F8CB4</paraID>
      <start>0</start>
      <end>2</end>
      <status>unmodified</status>
      <modifiedWord/>
      <trackRevisions>false</trackRevisions>
    </reviewItem>
    <reviewItem>
      <errorID>d0fefbe7-297f-43bc-afb6-955df33df886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64137245</paraID>
      <start>0</start>
      <end>2</end>
      <status>unmodified</status>
      <modifiedWord/>
      <trackRevisions>false</trackRevisions>
    </reviewItem>
    <reviewItem>
      <errorID>22afc01f-3923-4231-b854-04fe13b0b4c0</errorID>
      <errorWord>承担的</errorWord>
      <group>L1_Word</group>
      <groupName>字词问题</groupName>
      <ability>L2_Typo</ability>
      <abilityName>字词错误</abilityName>
      <candidateList>
        <item>承担</item>
      </candidateList>
      <explain>〈动〉担负；担当：～义务｜～责任。</explain>
      <paraID>5DB93931</paraID>
      <start>41</start>
      <end>44</end>
      <status>unmodified</status>
      <modifiedWord/>
      <trackRevisions>false</trackRevisions>
    </reviewItem>
    <reviewItem>
      <errorID>d38f7913-2c62-472e-9ee9-185c4323ff20</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36775979</paraID>
      <start>23</start>
      <end>28</end>
      <status>unmodified</status>
      <modifiedWord/>
      <trackRevisions>false</trackRevisions>
    </reviewItem>
    <reviewItem>
      <errorID>e18f9a1c-4644-4874-aec2-0ccbde682d96</errorID>
      <errorWord>股东大会</errorWord>
      <group>L1_Word</group>
      <groupName>字词问题</groupName>
      <ability>L2_Typo</ability>
      <abilityName>字词错误</abilityName>
      <candidateList>
        <item>股东会</item>
      </candidateList>
      <explain/>
      <paraID>334290A5</paraID>
      <start>113</start>
      <end>117</end>
      <status>unmodified</status>
      <modifiedWord/>
      <trackRevisions>false</trackRevisions>
    </reviewItem>
    <reviewItem>
      <errorID>87f69254-95e8-45ee-93a2-2ea80ba82e63</errorID>
      <errorWord>须</errorWord>
      <group>L1_Word</group>
      <groupName>字词问题</groupName>
      <ability>L2_Typo</ability>
      <abilityName>字词错误</abilityName>
      <candidateList>
        <item>需</item>
      </candidateList>
      <explain>存在发音相同字词的误用。</explain>
      <paraID> F806853</paraID>
      <start>79</start>
      <end>80</end>
      <status>modified</status>
      <modifiedWord>需</modifiedWord>
      <trackRevisions>false</trackRevisions>
    </reviewItem>
    <reviewItem>
      <errorID>cdeea066-27af-4d5a-a0a4-3bd4b681e6ea</errorID>
      <errorWord>,</errorWord>
      <group>L1_Format</group>
      <groupName>格式问题</groupName>
      <ability>L2_HalfPunc_CN</ability>
      <abilityName/>
      <candidateList>
        <item>，</item>
      </candidateList>
      <explain>文本全半角错误。</explain>
      <paraID>2BC6C355</paraID>
      <start>113</start>
      <end>114</end>
      <status>modified</status>
      <modifiedWord>，</modifiedWord>
      <trackRevisions>false</trackRevisions>
    </reviewItem>
    <reviewItem>
      <errorID>7fbc36f6-73f7-4e2c-a9e8-f04a88575539</errorID>
      <errorWord>其它</errorWord>
      <group>L1_Word</group>
      <groupName>字词问题</groupName>
      <ability>L2_Alias</ability>
      <abilityName>也作/曾用词</abilityName>
      <candidateList>
        <item>其他</item>
      </candidateList>
      <explain>词汇[其它]为不规范表述或旧称，其规范书面表述为[其他]。</explain>
      <paraID>2BC6C355</paraID>
      <start>145</start>
      <end>147</end>
      <status>modified</status>
      <modifiedWord>其他</modifiedWord>
      <trackRevisions>false</trackRevisions>
    </reviewItem>
    <reviewItem>
      <errorID>543250c3-12fc-4136-b13c-841412b026b0</errorID>
      <errorWord>晰</errorWord>
      <group>L1_Word</group>
      <groupName>字词问题</groupName>
      <ability>L2_Typo</ability>
      <abilityName>字词错误</abilityName>
      <candidateList>
        <item>晰地</item>
      </candidateList>
      <explain/>
      <paraID>599323B4</paraID>
      <start>29</start>
      <end>30</end>
      <status>unmodified</status>
      <modifiedWord/>
      <trackRevisions>false</trackRevisions>
    </reviewItem>
    <reviewItem>
      <errorID>d780135b-858b-44b9-9ffa-4beffc48629f</errorID>
      <errorWord>噪音</errorWord>
      <group>L1_Word</group>
      <groupName>字词问题</groupName>
      <ability>L2_Alias</ability>
      <abilityName>也作/曾用词</abilityName>
      <candidateList>
        <item>噪声</item>
      </candidateList>
      <explain>词汇[噪音]为不规范表述或旧称，其规范书面表述为[噪声]。</explain>
      <paraID>2F957C0B</paraID>
      <start>82</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4042b-0c32-45b4-b7bc-0a8ff1fdda2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3093</Words>
  <Characters>3555</Characters>
  <Lines>0</Lines>
  <Paragraphs>0</Paragraphs>
  <TotalTime>37</TotalTime>
  <ScaleCrop>false</ScaleCrop>
  <LinksUpToDate>false</LinksUpToDate>
  <CharactersWithSpaces>3656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2023-06-13T02:38:00Z</dcterms:created>
  <dc:creator>Administrator</dc:creator>
  <cp:lastModifiedBy>代理机构李柳婵</cp:lastModifiedBy>
  <cp:lastPrinted>2024-11-16T08:47:00Z</cp:lastPrinted>
  <dcterms:modified xsi:type="dcterms:W3CDTF">2026-05-25T01:03:34Z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3777291E1B2A4F07998103DFE1E493C3_13</vt:lpwstr>
  </property>
  <property fmtid="{D5CDD505-2E9C-101B-9397-08002B2CF9AE}" pid="4" name="KSOTemplateDocerSaveRecord">
    <vt:lpwstr>eyJoZGlkIjoiNjcyOGU1ZTI2MmFhYjllM2NkMmUwOTA3Y2ViMWFhMDEiLCJ1c2VySWQiOiIxNTA1MDgzOTczIn0=</vt:lpwstr>
  </property>
</Properties>
</file>